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2"/>
      <w:bookmarkEnd w:id="0"/>
      <w:r w:rsidRPr="0014739F">
        <w:rPr>
          <w:rFonts w:ascii="Times New Roman" w:hAnsi="Times New Roman" w:cs="Times New Roman"/>
          <w:szCs w:val="22"/>
        </w:rPr>
        <w:t>ДОГОВОР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дошкольного образования</w:t>
      </w:r>
    </w:p>
    <w:p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2C96" w:rsidRPr="0014739F" w:rsidRDefault="00152C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847C1">
        <w:rPr>
          <w:rFonts w:ascii="Times New Roman" w:hAnsi="Times New Roman" w:cs="Times New Roman"/>
          <w:sz w:val="22"/>
          <w:szCs w:val="22"/>
          <w:u w:val="single"/>
        </w:rPr>
        <w:t>___</w:t>
      </w:r>
      <w:proofErr w:type="gramStart"/>
      <w:r w:rsidR="006847C1" w:rsidRPr="006847C1">
        <w:rPr>
          <w:rFonts w:ascii="Times New Roman" w:hAnsi="Times New Roman" w:cs="Times New Roman"/>
          <w:sz w:val="22"/>
          <w:szCs w:val="22"/>
          <w:u w:val="single"/>
        </w:rPr>
        <w:t>г</w:t>
      </w:r>
      <w:proofErr w:type="spellEnd"/>
      <w:proofErr w:type="gramEnd"/>
      <w:r w:rsidR="006847C1" w:rsidRPr="006847C1">
        <w:rPr>
          <w:rFonts w:ascii="Times New Roman" w:hAnsi="Times New Roman" w:cs="Times New Roman"/>
          <w:sz w:val="22"/>
          <w:szCs w:val="22"/>
          <w:u w:val="single"/>
        </w:rPr>
        <w:t>. Реж</w:t>
      </w:r>
      <w:r w:rsidR="006847C1">
        <w:rPr>
          <w:rFonts w:ascii="Times New Roman" w:hAnsi="Times New Roman" w:cs="Times New Roman"/>
          <w:sz w:val="22"/>
          <w:szCs w:val="22"/>
        </w:rPr>
        <w:t>_________________</w:t>
      </w:r>
      <w:r w:rsidRPr="0014739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 xml:space="preserve">  </w:t>
      </w:r>
      <w:r w:rsidR="006847C1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4739F">
        <w:rPr>
          <w:rFonts w:ascii="Times New Roman" w:hAnsi="Times New Roman" w:cs="Times New Roman"/>
          <w:sz w:val="22"/>
          <w:szCs w:val="22"/>
        </w:rPr>
        <w:t xml:space="preserve"> "__" ______________ ____ г.</w:t>
      </w:r>
    </w:p>
    <w:p w:rsidR="00152C96" w:rsidRPr="0014739F" w:rsidRDefault="00152C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(место заключения договора)    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 xml:space="preserve"> (дата заключения договора)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2C96" w:rsidRPr="002E6D0E" w:rsidRDefault="002E6D0E" w:rsidP="00FD543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E6D0E">
        <w:rPr>
          <w:rFonts w:ascii="Times New Roman" w:hAnsi="Times New Roman" w:cs="Times New Roman"/>
          <w:sz w:val="22"/>
          <w:szCs w:val="22"/>
          <w:u w:val="single"/>
        </w:rPr>
        <w:t>Муниципальное автономное дошкольное образовательное учреждение «Детский сад комбинированного вида №24 «Спутник»</w:t>
      </w:r>
      <w:r w:rsidR="00152C96" w:rsidRPr="002E6D0E">
        <w:rPr>
          <w:rFonts w:ascii="Times New Roman" w:hAnsi="Times New Roman" w:cs="Times New Roman"/>
          <w:sz w:val="22"/>
          <w:szCs w:val="22"/>
          <w:u w:val="single"/>
        </w:rPr>
        <w:t>,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</w:t>
      </w:r>
    </w:p>
    <w:p w:rsidR="00152C96" w:rsidRPr="00B53779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(полное наименование и фирменное наименование (при наличии) </w:t>
      </w:r>
      <w:r w:rsidR="003E2713" w:rsidRPr="0014739F">
        <w:rPr>
          <w:rFonts w:ascii="Times New Roman" w:hAnsi="Times New Roman" w:cs="Times New Roman"/>
          <w:sz w:val="22"/>
          <w:szCs w:val="22"/>
        </w:rPr>
        <w:t>учреждения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3E2713" w:rsidRPr="0014739F">
        <w:rPr>
          <w:rFonts w:ascii="Times New Roman" w:hAnsi="Times New Roman" w:cs="Times New Roman"/>
          <w:sz w:val="22"/>
          <w:szCs w:val="22"/>
        </w:rPr>
        <w:t>осуществляющего</w:t>
      </w:r>
      <w:r w:rsidRPr="0014739F">
        <w:rPr>
          <w:rFonts w:ascii="Times New Roman" w:hAnsi="Times New Roman" w:cs="Times New Roman"/>
          <w:sz w:val="22"/>
          <w:szCs w:val="22"/>
        </w:rPr>
        <w:t xml:space="preserve"> образовательную деятельность по образовательным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программам дошкольного образования)</w:t>
      </w:r>
      <w:r w:rsidR="009B070A" w:rsidRPr="0014739F">
        <w:rPr>
          <w:rFonts w:ascii="Times New Roman" w:hAnsi="Times New Roman" w:cs="Times New Roman"/>
          <w:sz w:val="22"/>
          <w:szCs w:val="22"/>
        </w:rPr>
        <w:t>, осуществляющее</w:t>
      </w:r>
      <w:r w:rsidRPr="0014739F">
        <w:rPr>
          <w:rFonts w:ascii="Times New Roman" w:hAnsi="Times New Roman" w:cs="Times New Roman"/>
          <w:sz w:val="22"/>
          <w:szCs w:val="22"/>
        </w:rPr>
        <w:t xml:space="preserve">   образовательную   деятельность  (далее  -  о</w:t>
      </w:r>
      <w:r w:rsidR="003E2713" w:rsidRPr="0014739F">
        <w:rPr>
          <w:rFonts w:ascii="Times New Roman" w:hAnsi="Times New Roman" w:cs="Times New Roman"/>
          <w:sz w:val="22"/>
          <w:szCs w:val="22"/>
        </w:rPr>
        <w:t>бразовательное учреждение</w:t>
      </w:r>
      <w:r w:rsidR="002E6D0E">
        <w:rPr>
          <w:rFonts w:ascii="Times New Roman" w:hAnsi="Times New Roman" w:cs="Times New Roman"/>
          <w:sz w:val="22"/>
          <w:szCs w:val="22"/>
        </w:rPr>
        <w:t xml:space="preserve">) на основании </w:t>
      </w:r>
      <w:r w:rsidR="002E6D0E" w:rsidRPr="00B53779">
        <w:rPr>
          <w:rFonts w:ascii="Times New Roman" w:hAnsi="Times New Roman" w:cs="Times New Roman"/>
          <w:sz w:val="22"/>
          <w:szCs w:val="22"/>
          <w:u w:val="single"/>
        </w:rPr>
        <w:t>лицензии от "10" февраля 2012 г. N 15124</w:t>
      </w:r>
      <w:r w:rsidRPr="00B53779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B53779" w:rsidRPr="00B53779">
        <w:rPr>
          <w:rFonts w:ascii="Times New Roman" w:hAnsi="Times New Roman" w:cs="Times New Roman"/>
          <w:sz w:val="22"/>
          <w:szCs w:val="22"/>
          <w:u w:val="single"/>
        </w:rPr>
        <w:t xml:space="preserve"> выданной Министерством общего и профессионального образования Свердловской области от 11 июля 2014 года №913-ли,</w:t>
      </w:r>
      <w:r w:rsidR="00B53779">
        <w:rPr>
          <w:rFonts w:ascii="Times New Roman" w:hAnsi="Times New Roman" w:cs="Times New Roman"/>
          <w:sz w:val="22"/>
          <w:szCs w:val="22"/>
          <w:u w:val="single"/>
        </w:rPr>
        <w:t>_____________________________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E2713" w:rsidRPr="0014739F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53779">
        <w:rPr>
          <w:rFonts w:ascii="Times New Roman" w:hAnsi="Times New Roman" w:cs="Times New Roman"/>
          <w:sz w:val="22"/>
          <w:szCs w:val="22"/>
        </w:rPr>
        <w:t xml:space="preserve">(дата и номер лицензии, наименование лицензирующего органа)                    </w:t>
      </w:r>
    </w:p>
    <w:p w:rsidR="00152C96" w:rsidRPr="002E6D0E" w:rsidRDefault="002E6D0E" w:rsidP="002E6D0E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именуемое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>заведующей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Сюзевой Ольги Александровны______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739F">
        <w:rPr>
          <w:rFonts w:ascii="Times New Roman" w:hAnsi="Times New Roman" w:cs="Times New Roman"/>
          <w:sz w:val="22"/>
          <w:szCs w:val="22"/>
        </w:rPr>
        <w:t xml:space="preserve">(наименование должности, фамилия, имя, отчество (при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наличии </w:t>
      </w:r>
      <w:r w:rsidRPr="0014739F">
        <w:rPr>
          <w:rFonts w:ascii="Times New Roman" w:hAnsi="Times New Roman" w:cs="Times New Roman"/>
          <w:sz w:val="22"/>
          <w:szCs w:val="22"/>
        </w:rPr>
        <w:t>представителя Исполнителя)</w:t>
      </w:r>
      <w:proofErr w:type="gramEnd"/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дейс</w:t>
      </w:r>
      <w:r w:rsidR="002E6D0E">
        <w:rPr>
          <w:rFonts w:ascii="Times New Roman" w:hAnsi="Times New Roman" w:cs="Times New Roman"/>
          <w:sz w:val="22"/>
          <w:szCs w:val="22"/>
        </w:rPr>
        <w:t xml:space="preserve">твующего на основании  </w:t>
      </w:r>
      <w:r w:rsidR="002E6D0E" w:rsidRPr="002E6D0E">
        <w:rPr>
          <w:rFonts w:ascii="Times New Roman" w:hAnsi="Times New Roman" w:cs="Times New Roman"/>
          <w:sz w:val="22"/>
          <w:szCs w:val="22"/>
          <w:u w:val="single"/>
        </w:rPr>
        <w:t>Устава</w:t>
      </w:r>
      <w:r w:rsidRPr="002E6D0E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49142C">
        <w:rPr>
          <w:rFonts w:ascii="Times New Roman" w:hAnsi="Times New Roman" w:cs="Times New Roman"/>
          <w:sz w:val="22"/>
          <w:szCs w:val="22"/>
          <w:u w:val="single"/>
        </w:rPr>
        <w:t xml:space="preserve"> утвержденного Приказом начальника У</w:t>
      </w:r>
      <w:r w:rsidR="002E6D0E">
        <w:rPr>
          <w:rFonts w:ascii="Times New Roman" w:hAnsi="Times New Roman" w:cs="Times New Roman"/>
          <w:sz w:val="22"/>
          <w:szCs w:val="22"/>
          <w:u w:val="single"/>
        </w:rPr>
        <w:t>правления образования АРГО от 17.12.2013 г. №258/01-07,_____________________________________________________________</w:t>
      </w:r>
      <w:r w:rsidRPr="0014739F">
        <w:rPr>
          <w:rFonts w:ascii="Times New Roman" w:hAnsi="Times New Roman" w:cs="Times New Roman"/>
          <w:sz w:val="22"/>
          <w:szCs w:val="22"/>
        </w:rPr>
        <w:t xml:space="preserve"> и</w:t>
      </w:r>
      <w:r w:rsidR="00A857F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B62DB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4739F">
        <w:rPr>
          <w:rFonts w:ascii="Times New Roman" w:hAnsi="Times New Roman" w:cs="Times New Roman"/>
          <w:sz w:val="22"/>
          <w:szCs w:val="22"/>
        </w:rPr>
        <w:t>(реквизиты документа, удостоверяющего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полномочия представителя Исполнителя)</w:t>
      </w:r>
    </w:p>
    <w:p w:rsidR="00152C96" w:rsidRPr="0014739F" w:rsidRDefault="00A857F0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Родитель (законный представитель)</w:t>
      </w:r>
      <w:r w:rsidR="00152C96" w:rsidRPr="0014739F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</w:p>
    <w:p w:rsidR="00152C96" w:rsidRPr="0014739F" w:rsidRDefault="009B070A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</w:t>
      </w:r>
      <w:r w:rsidR="00A857F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A857F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="00152C96" w:rsidRPr="0014739F">
        <w:rPr>
          <w:rFonts w:ascii="Times New Roman" w:hAnsi="Times New Roman" w:cs="Times New Roman"/>
          <w:sz w:val="22"/>
          <w:szCs w:val="22"/>
        </w:rPr>
        <w:t>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именуем__ в дальнейшем "Заказчик",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 w:rsidR="00A857F0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14739F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Pr="0014739F">
        <w:rPr>
          <w:rFonts w:ascii="Times New Roman" w:hAnsi="Times New Roman" w:cs="Times New Roman"/>
          <w:sz w:val="22"/>
          <w:szCs w:val="22"/>
        </w:rPr>
        <w:t>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5B5D69" w:rsidRPr="0014739F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 w:rsidR="009B070A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дата рождения)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739F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по адресу: ________________</w:t>
      </w:r>
      <w:r w:rsidR="00B62DB0">
        <w:rPr>
          <w:rFonts w:ascii="Times New Roman" w:hAnsi="Times New Roman" w:cs="Times New Roman"/>
          <w:sz w:val="22"/>
          <w:szCs w:val="22"/>
        </w:rPr>
        <w:t>______________</w:t>
      </w:r>
      <w:r w:rsidRPr="0014739F">
        <w:rPr>
          <w:rFonts w:ascii="Times New Roman" w:hAnsi="Times New Roman" w:cs="Times New Roman"/>
          <w:sz w:val="22"/>
          <w:szCs w:val="22"/>
        </w:rPr>
        <w:t>__________________________________,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4739F">
        <w:rPr>
          <w:rFonts w:ascii="Times New Roman" w:hAnsi="Times New Roman" w:cs="Times New Roman"/>
          <w:sz w:val="22"/>
          <w:szCs w:val="22"/>
        </w:rPr>
        <w:t>(адрес места жительства ребенка с указанием</w:t>
      </w:r>
      <w:r w:rsidR="005B5D69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индекса)</w:t>
      </w:r>
    </w:p>
    <w:p w:rsidR="00152C96" w:rsidRPr="0014739F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именуем__  в  дальнейшем  "Воспитанник",   совместно   именуемые   Стороны,</w:t>
      </w:r>
      <w:r w:rsidR="00B62DB0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FD5438" w:rsidRPr="0014739F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FD5438" w:rsidRPr="0014739F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FD5438" w:rsidRPr="0014739F">
        <w:rPr>
          <w:rFonts w:ascii="Times New Roman" w:hAnsi="Times New Roman" w:cs="Times New Roman"/>
          <w:sz w:val="22"/>
          <w:szCs w:val="22"/>
        </w:rPr>
        <w:t>Наст</w:t>
      </w:r>
      <w:r w:rsidR="00772D60">
        <w:rPr>
          <w:rFonts w:ascii="Times New Roman" w:hAnsi="Times New Roman" w:cs="Times New Roman"/>
          <w:sz w:val="22"/>
          <w:szCs w:val="22"/>
        </w:rPr>
        <w:t xml:space="preserve">оящий договор заключен между </w:t>
      </w:r>
      <w:r w:rsidR="00D57F4D">
        <w:rPr>
          <w:rFonts w:ascii="Times New Roman" w:hAnsi="Times New Roman" w:cs="Times New Roman"/>
          <w:sz w:val="22"/>
          <w:szCs w:val="22"/>
        </w:rPr>
        <w:t>Исполнителем</w:t>
      </w:r>
      <w:r w:rsidR="00FD5438" w:rsidRPr="006B37CD">
        <w:rPr>
          <w:rFonts w:ascii="Times New Roman" w:hAnsi="Times New Roman" w:cs="Times New Roman"/>
          <w:sz w:val="22"/>
          <w:szCs w:val="22"/>
        </w:rPr>
        <w:t xml:space="preserve"> и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D57F4D">
        <w:rPr>
          <w:rFonts w:ascii="Times New Roman" w:hAnsi="Times New Roman" w:cs="Times New Roman"/>
          <w:sz w:val="22"/>
          <w:szCs w:val="22"/>
        </w:rPr>
        <w:t>Заказчиком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="00FD5438" w:rsidRPr="005E41AB">
        <w:rPr>
          <w:rFonts w:ascii="Times New Roman" w:hAnsi="Times New Roman" w:cs="Times New Roman"/>
          <w:sz w:val="22"/>
          <w:szCs w:val="22"/>
        </w:rPr>
        <w:t>ребенка</w:t>
      </w:r>
      <w:r w:rsidR="00656B9C" w:rsidRPr="005E41AB">
        <w:rPr>
          <w:rFonts w:ascii="Times New Roman" w:hAnsi="Times New Roman" w:cs="Times New Roman"/>
          <w:sz w:val="22"/>
          <w:szCs w:val="22"/>
        </w:rPr>
        <w:t xml:space="preserve"> между </w:t>
      </w:r>
      <w:r w:rsidR="005E41AB"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="00656B9C" w:rsidRPr="005E41AB">
        <w:rPr>
          <w:rFonts w:ascii="Times New Roman" w:hAnsi="Times New Roman" w:cs="Times New Roman"/>
          <w:sz w:val="22"/>
          <w:szCs w:val="22"/>
        </w:rPr>
        <w:t>с одной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 (законным представителем) ребенка, посещающего </w:t>
      </w:r>
      <w:r w:rsidR="0008039A">
        <w:rPr>
          <w:rFonts w:ascii="Times New Roman" w:hAnsi="Times New Roman" w:cs="Times New Roman"/>
          <w:sz w:val="22"/>
          <w:szCs w:val="22"/>
        </w:rPr>
        <w:t>дошкольное образовательное учреждение</w:t>
      </w:r>
      <w:r w:rsidR="00042963">
        <w:rPr>
          <w:rFonts w:ascii="Times New Roman" w:hAnsi="Times New Roman" w:cs="Times New Roman"/>
          <w:sz w:val="22"/>
          <w:szCs w:val="22"/>
        </w:rPr>
        <w:t xml:space="preserve"> (ДОУ)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="00656B9C" w:rsidRPr="0014739F">
        <w:rPr>
          <w:rFonts w:ascii="Times New Roman" w:hAnsi="Times New Roman" w:cs="Times New Roman"/>
          <w:sz w:val="22"/>
          <w:szCs w:val="22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14739F">
        <w:rPr>
          <w:rFonts w:ascii="Times New Roman" w:hAnsi="Times New Roman" w:cs="Times New Roman"/>
          <w:sz w:val="22"/>
          <w:szCs w:val="22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</w:t>
      </w:r>
      <w:proofErr w:type="spellStart"/>
      <w:r w:rsidR="004D6680" w:rsidRPr="0014739F">
        <w:rPr>
          <w:rFonts w:ascii="Times New Roman" w:hAnsi="Times New Roman" w:cs="Times New Roman"/>
          <w:sz w:val="22"/>
          <w:szCs w:val="22"/>
        </w:rPr>
        <w:t>Сан</w:t>
      </w:r>
      <w:r w:rsidR="00A01466">
        <w:rPr>
          <w:rFonts w:ascii="Times New Roman" w:hAnsi="Times New Roman" w:cs="Times New Roman"/>
          <w:sz w:val="22"/>
          <w:szCs w:val="22"/>
        </w:rPr>
        <w:t>ПиН</w:t>
      </w:r>
      <w:r w:rsidR="004D6680" w:rsidRPr="0014739F">
        <w:rPr>
          <w:rFonts w:ascii="Times New Roman" w:hAnsi="Times New Roman" w:cs="Times New Roman"/>
          <w:sz w:val="22"/>
          <w:szCs w:val="22"/>
        </w:rPr>
        <w:t>ом</w:t>
      </w:r>
      <w:proofErr w:type="spellEnd"/>
      <w:proofErr w:type="gramEnd"/>
      <w:r w:rsidR="004D6680" w:rsidRPr="0014739F">
        <w:rPr>
          <w:rFonts w:ascii="Times New Roman" w:hAnsi="Times New Roman" w:cs="Times New Roman"/>
          <w:sz w:val="22"/>
          <w:szCs w:val="22"/>
        </w:rPr>
        <w:t xml:space="preserve"> 2.4.2049-13 от 15.05.2013 г. «Санитарно-эпидемиологические требования к устройству, содержанию, оборудованию и режиму работы </w:t>
      </w:r>
      <w:r w:rsidR="0008039A">
        <w:rPr>
          <w:rFonts w:ascii="Times New Roman" w:hAnsi="Times New Roman" w:cs="Times New Roman"/>
          <w:sz w:val="22"/>
          <w:szCs w:val="22"/>
        </w:rPr>
        <w:t>дошкольного образовательного учреждения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», </w:t>
      </w:r>
      <w:r w:rsidR="00A01466">
        <w:rPr>
          <w:rFonts w:ascii="Times New Roman" w:hAnsi="Times New Roman" w:cs="Times New Roman"/>
          <w:sz w:val="22"/>
          <w:szCs w:val="22"/>
        </w:rPr>
        <w:t>Постановлением правительства РФ от 30.06.2004 г.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№ </w:t>
      </w:r>
      <w:r w:rsidR="00A01466">
        <w:rPr>
          <w:rFonts w:ascii="Times New Roman" w:hAnsi="Times New Roman" w:cs="Times New Roman"/>
          <w:sz w:val="22"/>
          <w:szCs w:val="22"/>
        </w:rPr>
        <w:t>322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A01466">
        <w:rPr>
          <w:rFonts w:ascii="Times New Roman" w:hAnsi="Times New Roman" w:cs="Times New Roman"/>
          <w:sz w:val="22"/>
          <w:szCs w:val="22"/>
        </w:rPr>
        <w:t>«Об утверждении Положения</w:t>
      </w:r>
      <w:r w:rsidR="00175EAD">
        <w:rPr>
          <w:rFonts w:ascii="Times New Roman" w:hAnsi="Times New Roman" w:cs="Times New Roman"/>
          <w:sz w:val="22"/>
          <w:szCs w:val="22"/>
        </w:rPr>
        <w:t xml:space="preserve"> о федеральной службе </w:t>
      </w:r>
      <w:r w:rsidR="004D6680" w:rsidRPr="0014739F">
        <w:rPr>
          <w:rFonts w:ascii="Times New Roman" w:hAnsi="Times New Roman" w:cs="Times New Roman"/>
          <w:sz w:val="22"/>
          <w:szCs w:val="22"/>
        </w:rPr>
        <w:t>по надзору в сфере защиты прав потребителей</w:t>
      </w:r>
      <w:r w:rsidR="00175EAD">
        <w:rPr>
          <w:rFonts w:ascii="Times New Roman" w:hAnsi="Times New Roman" w:cs="Times New Roman"/>
          <w:sz w:val="22"/>
          <w:szCs w:val="22"/>
        </w:rPr>
        <w:t xml:space="preserve"> и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благополучия человека</w:t>
      </w:r>
      <w:r w:rsidR="00175EAD">
        <w:rPr>
          <w:rFonts w:ascii="Times New Roman" w:hAnsi="Times New Roman" w:cs="Times New Roman"/>
          <w:sz w:val="22"/>
          <w:szCs w:val="22"/>
        </w:rPr>
        <w:t xml:space="preserve"> (с изменениями от 23.07.2015 г.)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, Уставом учреждения, Лицензией </w:t>
      </w:r>
      <w:r w:rsidR="00BA62E5" w:rsidRPr="0014739F">
        <w:rPr>
          <w:rFonts w:ascii="Times New Roman" w:hAnsi="Times New Roman" w:cs="Times New Roman"/>
          <w:sz w:val="22"/>
          <w:szCs w:val="22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</w:p>
    <w:p w:rsidR="00656B9C" w:rsidRPr="0014739F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BA62E5" w:rsidRPr="0014739F">
        <w:rPr>
          <w:rFonts w:ascii="Times New Roman" w:hAnsi="Times New Roman" w:cs="Times New Roman"/>
          <w:sz w:val="22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152C96" w:rsidRPr="0014739F" w:rsidRDefault="003E11D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" w:name="P74"/>
      <w:bookmarkEnd w:id="1"/>
      <w:r w:rsidRPr="0014739F">
        <w:rPr>
          <w:rFonts w:ascii="Times New Roman" w:hAnsi="Times New Roman" w:cs="Times New Roman"/>
          <w:b/>
          <w:szCs w:val="22"/>
        </w:rPr>
        <w:t>2</w:t>
      </w:r>
      <w:r w:rsidR="00152C96" w:rsidRPr="0014739F">
        <w:rPr>
          <w:rFonts w:ascii="Times New Roman" w:hAnsi="Times New Roman" w:cs="Times New Roman"/>
          <w:b/>
          <w:szCs w:val="22"/>
        </w:rPr>
        <w:t>. Предмет договора</w:t>
      </w:r>
    </w:p>
    <w:p w:rsidR="00152C96" w:rsidRPr="0014739F" w:rsidRDefault="003E11D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.1. Предметом договора являются оказание образовательн</w:t>
      </w:r>
      <w:r w:rsidR="003E2713" w:rsidRPr="0014739F">
        <w:rPr>
          <w:rFonts w:ascii="Times New Roman" w:hAnsi="Times New Roman" w:cs="Times New Roman"/>
          <w:szCs w:val="22"/>
        </w:rPr>
        <w:t xml:space="preserve">ым учреждением </w:t>
      </w:r>
      <w:r w:rsidR="00152C96" w:rsidRPr="0014739F">
        <w:rPr>
          <w:rFonts w:ascii="Times New Roman" w:hAnsi="Times New Roman" w:cs="Times New Roman"/>
          <w:szCs w:val="22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14739F">
        <w:rPr>
          <w:rFonts w:ascii="Times New Roman" w:hAnsi="Times New Roman" w:cs="Times New Roman"/>
          <w:szCs w:val="22"/>
        </w:rPr>
        <w:t>ка в образовательном учреждении</w:t>
      </w:r>
      <w:r w:rsidR="00152C96" w:rsidRPr="0014739F">
        <w:rPr>
          <w:rFonts w:ascii="Times New Roman" w:hAnsi="Times New Roman" w:cs="Times New Roman"/>
          <w:szCs w:val="22"/>
        </w:rPr>
        <w:t>, присмотр и уход за Воспитанником.</w:t>
      </w:r>
    </w:p>
    <w:p w:rsidR="00152C96" w:rsidRPr="0014739F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.2. Форма об</w:t>
      </w:r>
      <w:r w:rsidR="003E11DD" w:rsidRPr="0014739F">
        <w:rPr>
          <w:rFonts w:ascii="Times New Roman" w:hAnsi="Times New Roman" w:cs="Times New Roman"/>
          <w:szCs w:val="22"/>
        </w:rPr>
        <w:t xml:space="preserve">учения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="00152C96" w:rsidRPr="0014739F">
        <w:rPr>
          <w:rFonts w:ascii="Times New Roman" w:hAnsi="Times New Roman" w:cs="Times New Roman"/>
          <w:szCs w:val="22"/>
          <w:u w:val="single"/>
        </w:rPr>
        <w:t>.</w:t>
      </w:r>
      <w:r w:rsidR="003E11DD" w:rsidRPr="0014739F">
        <w:rPr>
          <w:rFonts w:ascii="Times New Roman" w:hAnsi="Times New Roman" w:cs="Times New Roman"/>
          <w:szCs w:val="22"/>
        </w:rPr>
        <w:tab/>
        <w:t xml:space="preserve"> 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8"/>
      <w:bookmarkEnd w:id="2"/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.3. Наименование образовательной программы</w:t>
      </w:r>
      <w:r w:rsidR="003E11DD" w:rsidRPr="0014739F">
        <w:rPr>
          <w:rFonts w:ascii="Times New Roman" w:hAnsi="Times New Roman" w:cs="Times New Roman"/>
          <w:szCs w:val="22"/>
        </w:rPr>
        <w:t>:</w:t>
      </w:r>
      <w:r w:rsidR="00152C96" w:rsidRPr="0014739F">
        <w:rPr>
          <w:rFonts w:ascii="Times New Roman" w:hAnsi="Times New Roman" w:cs="Times New Roman"/>
          <w:szCs w:val="22"/>
        </w:rPr>
        <w:t xml:space="preserve">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14739F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.5. Режим пребывания Воспитанника в образовательно</w:t>
      </w:r>
      <w:r w:rsidR="003E2713" w:rsidRPr="0014739F">
        <w:rPr>
          <w:rFonts w:ascii="Times New Roman" w:hAnsi="Times New Roman" w:cs="Times New Roman"/>
          <w:szCs w:val="22"/>
        </w:rPr>
        <w:t>м учреждении</w:t>
      </w:r>
      <w:r w:rsidR="0014577D" w:rsidRPr="0014739F">
        <w:rPr>
          <w:rFonts w:ascii="Times New Roman" w:hAnsi="Times New Roman" w:cs="Times New Roman"/>
          <w:szCs w:val="22"/>
        </w:rPr>
        <w:t>:</w:t>
      </w:r>
      <w:r w:rsidR="0008601F" w:rsidRPr="0014739F">
        <w:rPr>
          <w:rFonts w:ascii="Times New Roman" w:hAnsi="Times New Roman" w:cs="Times New Roman"/>
          <w:szCs w:val="22"/>
        </w:rPr>
        <w:t xml:space="preserve"> </w:t>
      </w:r>
      <w:r w:rsidR="0008601F"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14577D" w:rsidRPr="0014739F" w:rsidRDefault="0008601F" w:rsidP="00DF1EA9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="0014577D"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BD0B0D" w:rsidRPr="0014739F" w:rsidRDefault="0014577D" w:rsidP="00DF1E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выходные дни: суббота, воскресенье, праздничные дни, установленные законодательством  Российской </w:t>
      </w:r>
      <w:r w:rsidRPr="0014739F">
        <w:rPr>
          <w:rFonts w:ascii="Times New Roman" w:hAnsi="Times New Roman" w:cs="Times New Roman"/>
          <w:szCs w:val="22"/>
        </w:rPr>
        <w:lastRenderedPageBreak/>
        <w:t>Федерации.</w:t>
      </w:r>
    </w:p>
    <w:p w:rsidR="00152C96" w:rsidRPr="0014739F" w:rsidRDefault="00DF1EA9" w:rsidP="00BD0B0D">
      <w:pPr>
        <w:pStyle w:val="ConsPlusNormal"/>
        <w:ind w:left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.6. Воспитанник зачисляется в группу _________________________________</w:t>
      </w:r>
      <w:r w:rsidR="00B53779">
        <w:rPr>
          <w:rFonts w:ascii="Times New Roman" w:hAnsi="Times New Roman" w:cs="Times New Roman"/>
          <w:szCs w:val="22"/>
        </w:rPr>
        <w:t>______________</w:t>
      </w:r>
    </w:p>
    <w:p w:rsidR="00152C96" w:rsidRPr="0014739F" w:rsidRDefault="00B537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направленности.</w:t>
      </w:r>
    </w:p>
    <w:p w:rsidR="00152C96" w:rsidRPr="0014739F" w:rsidRDefault="00152C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739F">
        <w:rPr>
          <w:rFonts w:ascii="Times New Roman" w:hAnsi="Times New Roman" w:cs="Times New Roman"/>
          <w:sz w:val="22"/>
          <w:szCs w:val="22"/>
        </w:rPr>
        <w:t>(направленность группы (</w:t>
      </w:r>
      <w:proofErr w:type="spellStart"/>
      <w:r w:rsidRPr="0014739F">
        <w:rPr>
          <w:rFonts w:ascii="Times New Roman" w:hAnsi="Times New Roman" w:cs="Times New Roman"/>
          <w:sz w:val="22"/>
          <w:szCs w:val="22"/>
        </w:rPr>
        <w:t>общеразвивающая</w:t>
      </w:r>
      <w:proofErr w:type="spellEnd"/>
      <w:r w:rsidRPr="0014739F">
        <w:rPr>
          <w:rFonts w:ascii="Times New Roman" w:hAnsi="Times New Roman" w:cs="Times New Roman"/>
          <w:sz w:val="22"/>
          <w:szCs w:val="22"/>
        </w:rPr>
        <w:t>, компенсирующая,  комбинированная, оздоровительная)</w:t>
      </w:r>
      <w:proofErr w:type="gramEnd"/>
    </w:p>
    <w:p w:rsidR="00152C96" w:rsidRPr="0014739F" w:rsidRDefault="0008601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</w:t>
      </w:r>
      <w:r w:rsidR="00152C96" w:rsidRPr="0014739F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 </w:t>
      </w:r>
      <w:r w:rsidR="00152C96"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.1.1. Самостоятельно осуществлять образовательную деятельность.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r w:rsidR="00B53779" w:rsidRPr="0014739F">
        <w:rPr>
          <w:rFonts w:ascii="Times New Roman" w:hAnsi="Times New Roman" w:cs="Times New Roman"/>
          <w:szCs w:val="22"/>
        </w:rPr>
        <w:t>объем,</w:t>
      </w:r>
      <w:r w:rsidR="00152C96" w:rsidRPr="0014739F">
        <w:rPr>
          <w:rFonts w:ascii="Times New Roman" w:hAnsi="Times New Roman" w:cs="Times New Roman"/>
          <w:szCs w:val="22"/>
        </w:rPr>
        <w:t xml:space="preserve"> и форма которых определены в </w:t>
      </w:r>
      <w:r w:rsidR="00753928" w:rsidRPr="0014739F">
        <w:rPr>
          <w:rFonts w:ascii="Times New Roman" w:hAnsi="Times New Roman" w:cs="Times New Roman"/>
          <w:szCs w:val="22"/>
        </w:rPr>
        <w:t>договоре на оказание платных образовательных услуг.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.1.3. Устанавливать и взимать с Заказчика плату за дополнительные образовательные услуги.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</w:t>
      </w:r>
      <w:r w:rsidR="005A0C2C"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3.1.6. Отчислить воспитанника из образовательного учреждения в следующих случаях: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 xml:space="preserve">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08601F" w:rsidRPr="0014739F">
        <w:rPr>
          <w:rFonts w:ascii="Times New Roman" w:hAnsi="Times New Roman" w:cs="Times New Roman"/>
          <w:szCs w:val="22"/>
        </w:rPr>
        <w:t>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прекращении срока действия договора,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досрочном прекращении договора</w:t>
      </w:r>
      <w:r w:rsidR="00873488" w:rsidRPr="0014739F">
        <w:rPr>
          <w:rFonts w:ascii="Times New Roman" w:hAnsi="Times New Roman" w:cs="Times New Roman"/>
          <w:szCs w:val="22"/>
        </w:rPr>
        <w:t>:</w:t>
      </w:r>
    </w:p>
    <w:p w:rsidR="00873488" w:rsidRPr="0014739F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    </w:t>
      </w:r>
      <w:r w:rsidR="00873488" w:rsidRPr="0014739F">
        <w:rPr>
          <w:rFonts w:ascii="Times New Roman" w:hAnsi="Times New Roman" w:cs="Times New Roman"/>
          <w:szCs w:val="22"/>
        </w:rPr>
        <w:t xml:space="preserve">- по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873488" w:rsidRPr="0014739F">
        <w:rPr>
          <w:rFonts w:ascii="Times New Roman" w:hAnsi="Times New Roman" w:cs="Times New Roman"/>
          <w:szCs w:val="22"/>
        </w:rPr>
        <w:t>;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873488" w:rsidRPr="0014739F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</w:t>
      </w:r>
      <w:r w:rsidRPr="0014739F">
        <w:rPr>
          <w:rFonts w:ascii="Times New Roman" w:hAnsi="Times New Roman" w:cs="Times New Roman"/>
          <w:szCs w:val="22"/>
        </w:rPr>
        <w:tab/>
        <w:t xml:space="preserve">       - </w:t>
      </w:r>
      <w:r w:rsidR="00873488" w:rsidRPr="0014739F">
        <w:rPr>
          <w:rFonts w:ascii="Times New Roman" w:hAnsi="Times New Roman" w:cs="Times New Roman"/>
          <w:szCs w:val="22"/>
        </w:rPr>
        <w:t>неисполнение одной из сторон обязате</w:t>
      </w:r>
      <w:r w:rsidRPr="0014739F">
        <w:rPr>
          <w:rFonts w:ascii="Times New Roman" w:hAnsi="Times New Roman" w:cs="Times New Roman"/>
          <w:szCs w:val="22"/>
        </w:rPr>
        <w:t xml:space="preserve">льств по настоящему договору, с </w:t>
      </w:r>
      <w:r w:rsidR="00873488" w:rsidRPr="0014739F">
        <w:rPr>
          <w:rFonts w:ascii="Times New Roman" w:hAnsi="Times New Roman" w:cs="Times New Roman"/>
          <w:szCs w:val="22"/>
        </w:rPr>
        <w:t>уведомлением</w:t>
      </w:r>
      <w:r w:rsidR="00832313" w:rsidRPr="0014739F">
        <w:rPr>
          <w:rFonts w:ascii="Times New Roman" w:hAnsi="Times New Roman" w:cs="Times New Roman"/>
          <w:szCs w:val="22"/>
        </w:rPr>
        <w:t xml:space="preserve"> виновной стороны за 10 дней до дня расторжения договора. 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Уведомление не требуется в случае расторжения договора по заявлению Заказчика.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 w:rsidR="006847C1">
        <w:rPr>
          <w:rFonts w:ascii="Times New Roman" w:hAnsi="Times New Roman" w:cs="Times New Roman"/>
          <w:b/>
          <w:szCs w:val="22"/>
          <w:u w:val="single"/>
        </w:rPr>
        <w:t>1</w:t>
      </w:r>
      <w:r w:rsidRPr="00080A62">
        <w:rPr>
          <w:rFonts w:ascii="Times New Roman" w:hAnsi="Times New Roman" w:cs="Times New Roman"/>
          <w:b/>
          <w:szCs w:val="22"/>
          <w:u w:val="single"/>
        </w:rPr>
        <w:t>5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погашения задолженности в течение </w:t>
      </w:r>
      <w:r w:rsidR="006847C1">
        <w:rPr>
          <w:rFonts w:ascii="Times New Roman" w:hAnsi="Times New Roman" w:cs="Times New Roman"/>
          <w:b/>
          <w:szCs w:val="22"/>
          <w:u w:val="single"/>
        </w:rPr>
        <w:t xml:space="preserve"> недельного</w:t>
      </w:r>
      <w:r w:rsidRPr="0014739F">
        <w:rPr>
          <w:rFonts w:ascii="Times New Roman" w:hAnsi="Times New Roman" w:cs="Times New Roman"/>
          <w:b/>
          <w:szCs w:val="22"/>
          <w:u w:val="single"/>
        </w:rPr>
        <w:t xml:space="preserve"> срок</w:t>
      </w:r>
      <w:r w:rsidR="006847C1">
        <w:rPr>
          <w:rFonts w:ascii="Times New Roman" w:hAnsi="Times New Roman" w:cs="Times New Roman"/>
          <w:b/>
          <w:szCs w:val="22"/>
          <w:u w:val="single"/>
        </w:rPr>
        <w:t>а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 При </w:t>
      </w:r>
      <w:r w:rsidR="001130CB">
        <w:rPr>
          <w:rFonts w:ascii="Times New Roman" w:hAnsi="Times New Roman" w:cs="Times New Roman"/>
          <w:szCs w:val="22"/>
        </w:rPr>
        <w:t>неоплате долга,</w:t>
      </w:r>
      <w:r w:rsidRPr="0014739F">
        <w:rPr>
          <w:rFonts w:ascii="Times New Roman" w:hAnsi="Times New Roman" w:cs="Times New Roman"/>
          <w:szCs w:val="22"/>
        </w:rPr>
        <w:t xml:space="preserve"> Исполнитель имеет право отчислить </w:t>
      </w:r>
      <w:r w:rsidR="001130CB">
        <w:rPr>
          <w:rFonts w:ascii="Times New Roman" w:hAnsi="Times New Roman" w:cs="Times New Roman"/>
          <w:szCs w:val="22"/>
        </w:rPr>
        <w:t>Воспитанника</w:t>
      </w:r>
      <w:r w:rsidR="00E018E1">
        <w:rPr>
          <w:rFonts w:ascii="Times New Roman" w:hAnsi="Times New Roman" w:cs="Times New Roman"/>
          <w:szCs w:val="22"/>
        </w:rPr>
        <w:t xml:space="preserve"> из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="00E018E1">
        <w:rPr>
          <w:rFonts w:ascii="Times New Roman" w:hAnsi="Times New Roman" w:cs="Times New Roman"/>
          <w:szCs w:val="22"/>
        </w:rPr>
        <w:t xml:space="preserve"> до полного погашения задолженности</w:t>
      </w:r>
      <w:r w:rsidRPr="0014739F">
        <w:rPr>
          <w:rFonts w:ascii="Times New Roman" w:hAnsi="Times New Roman" w:cs="Times New Roman"/>
          <w:szCs w:val="22"/>
        </w:rPr>
        <w:t xml:space="preserve"> и</w:t>
      </w:r>
      <w:r w:rsidR="00E018E1">
        <w:rPr>
          <w:rFonts w:ascii="Times New Roman" w:hAnsi="Times New Roman" w:cs="Times New Roman"/>
          <w:szCs w:val="22"/>
        </w:rPr>
        <w:t xml:space="preserve"> (или)</w:t>
      </w:r>
      <w:r w:rsidRPr="0014739F">
        <w:rPr>
          <w:rFonts w:ascii="Times New Roman" w:hAnsi="Times New Roman" w:cs="Times New Roman"/>
          <w:szCs w:val="22"/>
        </w:rPr>
        <w:t xml:space="preserve"> обратиться в суд.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.2.1. Участвовать в образовательной деятельности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, в том числе, в формировании образовательной программы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.2.2. Получать от Исполнителя информацию: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по вопросам организации и обеспечения надлежащего исполнения услуг, предусмотренных </w:t>
      </w:r>
      <w:r w:rsidR="001E2370" w:rsidRPr="0014739F">
        <w:rPr>
          <w:rFonts w:ascii="Times New Roman" w:hAnsi="Times New Roman" w:cs="Times New Roman"/>
          <w:szCs w:val="22"/>
        </w:rPr>
        <w:t xml:space="preserve">разделом 2 </w:t>
      </w:r>
      <w:r w:rsidRPr="0014739F">
        <w:rPr>
          <w:rFonts w:ascii="Times New Roman" w:hAnsi="Times New Roman" w:cs="Times New Roman"/>
          <w:szCs w:val="22"/>
        </w:rPr>
        <w:t>настоящего Договора;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Pr="0014739F">
        <w:rPr>
          <w:rFonts w:ascii="Times New Roman" w:hAnsi="Times New Roman" w:cs="Times New Roman"/>
          <w:szCs w:val="22"/>
        </w:rPr>
        <w:t>, его развитии и способностях, отношении к образовательной деятельности.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.2.3. Знакомиться с уставом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5</w:t>
      </w:r>
      <w:r w:rsidR="00152C96" w:rsidRPr="0014739F">
        <w:rPr>
          <w:rFonts w:ascii="Times New Roman" w:hAnsi="Times New Roman" w:cs="Times New Roman"/>
          <w:szCs w:val="22"/>
        </w:rPr>
        <w:t>. Принимать участие в организации и проведении совместных мероприятий с детьми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(утренники, развлечения, физкультурные праздники, досуги, дни здоровья и др.).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E2370" w:rsidRPr="00D247E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Имеет право обратиться с заявлением к руководителю </w:t>
      </w:r>
      <w:r w:rsidR="003B4B5B">
        <w:rPr>
          <w:rFonts w:ascii="Times New Roman" w:hAnsi="Times New Roman" w:cs="Times New Roman"/>
          <w:szCs w:val="22"/>
        </w:rPr>
        <w:t>образовательного учреждения</w:t>
      </w:r>
      <w:r w:rsidR="00D247EF">
        <w:rPr>
          <w:rFonts w:ascii="Times New Roman" w:hAnsi="Times New Roman" w:cs="Times New Roman"/>
          <w:szCs w:val="22"/>
        </w:rPr>
        <w:t xml:space="preserve">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47EF">
        <w:rPr>
          <w:rFonts w:ascii="Times New Roman" w:hAnsi="Times New Roman" w:cs="Times New Roman"/>
          <w:szCs w:val="22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D247EF">
        <w:rPr>
          <w:rFonts w:ascii="Times New Roman" w:hAnsi="Times New Roman" w:cs="Times New Roman"/>
          <w:szCs w:val="22"/>
        </w:rPr>
        <w:t>образовательном учреждении</w:t>
      </w:r>
      <w:r w:rsidRPr="00D247EF">
        <w:rPr>
          <w:rFonts w:ascii="Times New Roman" w:hAnsi="Times New Roman" w:cs="Times New Roman"/>
          <w:szCs w:val="22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3.2.9. Заслушивать отчеты руководителя и педагогов </w:t>
      </w:r>
      <w:r w:rsidR="00D247EF"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.3.1. Обеспечить Заказчику доступ к информации для ознакомления с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 w:rsidR="005164CD"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в соответствии с установленными нормами, обеспечивающими его жизнь и здоровье.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пунктом </w:t>
        </w:r>
        <w:r w:rsidR="00217DBC">
          <w:rPr>
            <w:rFonts w:ascii="Times New Roman" w:hAnsi="Times New Roman" w:cs="Times New Roman"/>
            <w:color w:val="0000FF"/>
            <w:szCs w:val="22"/>
          </w:rPr>
          <w:t>2</w:t>
        </w:r>
        <w:r w:rsidR="00152C96" w:rsidRPr="0014739F">
          <w:rPr>
            <w:rFonts w:ascii="Times New Roman" w:hAnsi="Times New Roman" w:cs="Times New Roman"/>
            <w:color w:val="0000FF"/>
            <w:szCs w:val="22"/>
          </w:rPr>
          <w:t>.3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D0B0D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52C96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.3.10. Обеспечивать    Воспитанника    необходимым    сбалансированным</w:t>
      </w:r>
      <w:r w:rsidR="00DD4E02" w:rsidRPr="0014739F">
        <w:rPr>
          <w:rFonts w:ascii="Times New Roman" w:hAnsi="Times New Roman" w:cs="Times New Roman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Cs w:val="22"/>
        </w:rPr>
        <w:t>пи</w:t>
      </w:r>
      <w:r w:rsidR="00DD4E02" w:rsidRPr="0014739F">
        <w:rPr>
          <w:rFonts w:ascii="Times New Roman" w:hAnsi="Times New Roman" w:cs="Times New Roman"/>
          <w:szCs w:val="22"/>
        </w:rPr>
        <w:t>танием</w:t>
      </w:r>
    </w:p>
    <w:p w:rsidR="00DD4E02" w:rsidRPr="0014739F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3 раза в день (8.30, 12.00, 15.30)</w:t>
      </w:r>
      <w:r w:rsidR="00BD0B0D" w:rsidRPr="0014739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BD0B0D" w:rsidRPr="0014739F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.3.11. Переводить Воспитанник</w:t>
      </w:r>
      <w:r w:rsidR="007E4915" w:rsidRPr="0014739F">
        <w:rPr>
          <w:rFonts w:ascii="Times New Roman" w:hAnsi="Times New Roman" w:cs="Times New Roman"/>
          <w:szCs w:val="22"/>
        </w:rPr>
        <w:t xml:space="preserve">а в следующую возрастную группу с </w:t>
      </w:r>
      <w:r w:rsidR="007E4915"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152C96" w:rsidRPr="002810BE" w:rsidRDefault="008950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</w:t>
      </w:r>
      <w:r w:rsidR="00535571"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27 июля 2006 г. N 152-ФЗ "О </w:t>
      </w:r>
      <w:r w:rsidR="00152C96" w:rsidRPr="002810BE">
        <w:rPr>
          <w:rFonts w:ascii="Times New Roman" w:hAnsi="Times New Roman" w:cs="Times New Roman"/>
          <w:szCs w:val="22"/>
        </w:rPr>
        <w:t>персональных данных" в части сбора, хранения и обработки персональных данных Заказчика и Воспитанника.</w:t>
      </w:r>
      <w:r w:rsidR="004A2722" w:rsidRPr="002810BE">
        <w:rPr>
          <w:rFonts w:ascii="Times New Roman" w:hAnsi="Times New Roman" w:cs="Times New Roman"/>
          <w:szCs w:val="22"/>
        </w:rPr>
        <w:t xml:space="preserve"> Заказчик (законный представитель) в целях выполнения нас</w:t>
      </w:r>
      <w:r w:rsidR="0008039A" w:rsidRPr="002810BE">
        <w:rPr>
          <w:rFonts w:ascii="Times New Roman" w:hAnsi="Times New Roman" w:cs="Times New Roman"/>
          <w:szCs w:val="22"/>
        </w:rPr>
        <w:t>тоящего договора предоставляет И</w:t>
      </w:r>
      <w:r w:rsidR="004A2722" w:rsidRPr="002810BE">
        <w:rPr>
          <w:rFonts w:ascii="Times New Roman" w:hAnsi="Times New Roman" w:cs="Times New Roman"/>
          <w:szCs w:val="22"/>
        </w:rPr>
        <w:t>сполнителю (ДОУ) на срок действия настоящего договора:</w:t>
      </w:r>
    </w:p>
    <w:p w:rsidR="004A2722" w:rsidRPr="002810BE" w:rsidRDefault="004A272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2810BE">
        <w:rPr>
          <w:rFonts w:ascii="Times New Roman" w:hAnsi="Times New Roman" w:cs="Times New Roman"/>
          <w:szCs w:val="22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2810BE" w:rsidRDefault="00247C6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2810BE">
        <w:rPr>
          <w:rFonts w:ascii="Times New Roman" w:hAnsi="Times New Roman" w:cs="Times New Roman"/>
          <w:szCs w:val="22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Исполнитель обязуется: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2810B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 xml:space="preserve">. </w:t>
      </w:r>
      <w:r w:rsidR="00CE6898" w:rsidRPr="002810BE">
        <w:rPr>
          <w:rFonts w:ascii="Times New Roman" w:hAnsi="Times New Roman" w:cs="Times New Roman"/>
          <w:szCs w:val="22"/>
        </w:rPr>
        <w:t xml:space="preserve">Обеспечить сохранность имущества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CE6898" w:rsidRPr="002810BE">
        <w:rPr>
          <w:rFonts w:ascii="Times New Roman" w:hAnsi="Times New Roman" w:cs="Times New Roman"/>
          <w:szCs w:val="22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14739F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144336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4</w:t>
      </w:r>
      <w:r w:rsidR="00144336" w:rsidRPr="002810BE">
        <w:rPr>
          <w:rFonts w:ascii="Times New Roman" w:hAnsi="Times New Roman" w:cs="Times New Roman"/>
          <w:szCs w:val="22"/>
        </w:rPr>
        <w:t xml:space="preserve">. Возвратить неизрасходованную плату за содержание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144336" w:rsidRPr="002810BE">
        <w:rPr>
          <w:rFonts w:ascii="Times New Roman" w:hAnsi="Times New Roman" w:cs="Times New Roman"/>
          <w:szCs w:val="22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3.3.15. Сохранять за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 w:rsidR="00EC0D6B"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</w:t>
      </w:r>
      <w:r w:rsidR="006847C1" w:rsidRPr="0014739F">
        <w:rPr>
          <w:rFonts w:ascii="Times New Roman" w:hAnsi="Times New Roman" w:cs="Times New Roman"/>
          <w:szCs w:val="22"/>
        </w:rPr>
        <w:t>непредставления</w:t>
      </w:r>
      <w:r w:rsidRPr="0014739F">
        <w:rPr>
          <w:rFonts w:ascii="Times New Roman" w:hAnsi="Times New Roman" w:cs="Times New Roman"/>
          <w:szCs w:val="22"/>
        </w:rPr>
        <w:t xml:space="preserve"> подтверждающих документов </w:t>
      </w:r>
      <w:r w:rsidR="00EC0D6B"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</w:t>
      </w:r>
      <w:r w:rsidR="00EC0D6B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3.3.16. Информировать Заказчика об изменении родительской платы и стоимости содержания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 w:rsidR="00EC0D6B"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="00152C96" w:rsidRPr="0014739F">
        <w:rPr>
          <w:rFonts w:ascii="Times New Roman" w:hAnsi="Times New Roman" w:cs="Times New Roman"/>
          <w:szCs w:val="22"/>
        </w:rPr>
        <w:lastRenderedPageBreak/>
        <w:t>Исполнителя и другим воспитанникам, не посягать на их честь и достоинство.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.4.2. Своевременно вносить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.4.3. При поступлении Воспитанника в образовательн</w:t>
      </w:r>
      <w:r w:rsidR="006B2073" w:rsidRPr="0014739F">
        <w:rPr>
          <w:rFonts w:ascii="Times New Roman" w:hAnsi="Times New Roman" w:cs="Times New Roman"/>
          <w:szCs w:val="22"/>
        </w:rPr>
        <w:t>ое 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в период действия настоящего Договора своевременно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Исполнителю все необходимые документы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>, предусмотренные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.4.5. Обеспечить посещение Воспитанником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 согласно правилам внутреннего распорядка Исполнителя.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.4.6. Информировать Исполнителя о предстоящем отсутствии Воспитанника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или его болезни.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Воспитанником в период заболевания.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.4.7.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справку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после перенесенного заболевания, а также отсутствия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152C96"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14739F" w:rsidRDefault="00AF714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 w:rsidR="00EC0D6B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</w:t>
      </w:r>
      <w:r w:rsidR="00DB2A87" w:rsidRPr="0014739F">
        <w:rPr>
          <w:rFonts w:ascii="Times New Roman" w:hAnsi="Times New Roman" w:cs="Times New Roman"/>
          <w:szCs w:val="22"/>
        </w:rPr>
        <w:t>.</w:t>
      </w:r>
    </w:p>
    <w:p w:rsidR="00DB2A87" w:rsidRPr="0014739F" w:rsidRDefault="00DB2A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3.4.10. Приводить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14739F" w:rsidRDefault="007F44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3.4.11.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</w:t>
      </w:r>
      <w:r w:rsidR="00A53B31" w:rsidRPr="0014739F">
        <w:rPr>
          <w:rFonts w:ascii="Times New Roman" w:hAnsi="Times New Roman" w:cs="Times New Roman"/>
          <w:szCs w:val="22"/>
        </w:rPr>
        <w:t xml:space="preserve">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A53B31" w:rsidRPr="0014739F">
        <w:rPr>
          <w:rFonts w:ascii="Times New Roman" w:hAnsi="Times New Roman" w:cs="Times New Roman"/>
          <w:szCs w:val="22"/>
        </w:rPr>
        <w:t xml:space="preserve"> не </w:t>
      </w:r>
      <w:proofErr w:type="gramStart"/>
      <w:r w:rsidR="00A53B31" w:rsidRPr="0014739F">
        <w:rPr>
          <w:rFonts w:ascii="Times New Roman" w:hAnsi="Times New Roman" w:cs="Times New Roman"/>
          <w:szCs w:val="22"/>
        </w:rPr>
        <w:t>позднее</w:t>
      </w:r>
      <w:proofErr w:type="gramEnd"/>
      <w:r w:rsidR="00A53B31" w:rsidRPr="0014739F">
        <w:rPr>
          <w:rFonts w:ascii="Times New Roman" w:hAnsi="Times New Roman" w:cs="Times New Roman"/>
          <w:szCs w:val="22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>
        <w:rPr>
          <w:rFonts w:ascii="Times New Roman" w:hAnsi="Times New Roman" w:cs="Times New Roman"/>
          <w:szCs w:val="22"/>
        </w:rPr>
        <w:t>Исполнителя</w:t>
      </w:r>
      <w:r w:rsidR="00A53B31"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="00A53B31"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A53B31" w:rsidRPr="0014739F" w:rsidRDefault="00A53B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3.4.12. Организовать </w:t>
      </w:r>
      <w:r w:rsidR="00FB60FF"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 w:rsidR="00962104"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14739F">
        <w:rPr>
          <w:rFonts w:ascii="Times New Roman" w:hAnsi="Times New Roman" w:cs="Times New Roman"/>
          <w:szCs w:val="22"/>
        </w:rPr>
        <w:t>ДО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. Взаимодействовать с ДОУ по всем направлениям воспитания и обучения и развития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152C96" w:rsidRPr="0014739F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Размер, сроки и порядок оплаты за </w:t>
      </w:r>
      <w:proofErr w:type="gramStart"/>
      <w:r w:rsidR="00152C96" w:rsidRPr="0014739F">
        <w:rPr>
          <w:rFonts w:ascii="Times New Roman" w:hAnsi="Times New Roman" w:cs="Times New Roman"/>
          <w:b/>
          <w:szCs w:val="22"/>
        </w:rPr>
        <w:t>присмотр</w:t>
      </w:r>
      <w:proofErr w:type="gramEnd"/>
      <w:r w:rsidR="00152C96" w:rsidRPr="0014739F">
        <w:rPr>
          <w:rFonts w:ascii="Times New Roman" w:hAnsi="Times New Roman" w:cs="Times New Roman"/>
          <w:b/>
          <w:szCs w:val="22"/>
        </w:rPr>
        <w:t xml:space="preserve"> и уход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b/>
          <w:szCs w:val="22"/>
        </w:rPr>
        <w:t>за Воспитанником</w:t>
      </w:r>
    </w:p>
    <w:p w:rsidR="00152C96" w:rsidRPr="0014739F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44"/>
      <w:bookmarkEnd w:id="3"/>
      <w:r w:rsidRPr="0014739F">
        <w:rPr>
          <w:rFonts w:ascii="Times New Roman" w:hAnsi="Times New Roman" w:cs="Times New Roman"/>
          <w:sz w:val="22"/>
          <w:szCs w:val="22"/>
        </w:rPr>
        <w:t xml:space="preserve">    </w:t>
      </w:r>
      <w:r w:rsidR="00433741" w:rsidRPr="0014739F">
        <w:rPr>
          <w:rFonts w:ascii="Times New Roman" w:hAnsi="Times New Roman" w:cs="Times New Roman"/>
          <w:sz w:val="22"/>
          <w:szCs w:val="22"/>
        </w:rPr>
        <w:t>4</w:t>
      </w:r>
      <w:r w:rsidRPr="0014739F">
        <w:rPr>
          <w:rFonts w:ascii="Times New Roman" w:hAnsi="Times New Roman" w:cs="Times New Roman"/>
          <w:sz w:val="22"/>
          <w:szCs w:val="22"/>
        </w:rPr>
        <w:t>.1. Стоимость  услуг Исполнителя по присмотру и уходу за Воспитанником</w:t>
      </w:r>
      <w:r w:rsidR="00FA1AA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182DD4" w:rsidRPr="0014739F">
        <w:rPr>
          <w:rFonts w:ascii="Times New Roman" w:hAnsi="Times New Roman" w:cs="Times New Roman"/>
          <w:b/>
          <w:sz w:val="22"/>
          <w:szCs w:val="22"/>
          <w:u w:val="single"/>
        </w:rPr>
        <w:t>2300,00 рублей</w:t>
      </w:r>
      <w:r w:rsidRPr="0014739F">
        <w:rPr>
          <w:rFonts w:ascii="Times New Roman" w:hAnsi="Times New Roman" w:cs="Times New Roman"/>
          <w:sz w:val="22"/>
          <w:szCs w:val="22"/>
        </w:rPr>
        <w:t>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 родительскую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</w:t>
      </w:r>
      <w:r w:rsidR="00152C96" w:rsidRPr="0014739F">
        <w:rPr>
          <w:rFonts w:ascii="Times New Roman" w:hAnsi="Times New Roman" w:cs="Times New Roman"/>
          <w:szCs w:val="22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14739F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4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.3. Заказчик 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152C96" w:rsidRPr="0014739F">
        <w:rPr>
          <w:rFonts w:ascii="Times New Roman" w:hAnsi="Times New Roman" w:cs="Times New Roman"/>
          <w:sz w:val="22"/>
          <w:szCs w:val="22"/>
        </w:rPr>
        <w:t>вносит  родительскую плату за присмотр и уход за Воспитанником, указанную в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 </w:t>
      </w:r>
      <w:hyperlink w:anchor="P144" w:history="1"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 w:rsidRPr="0014739F">
          <w:rPr>
            <w:rFonts w:ascii="Times New Roman" w:hAnsi="Times New Roman" w:cs="Times New Roman"/>
            <w:color w:val="0000FF"/>
            <w:sz w:val="22"/>
            <w:szCs w:val="22"/>
          </w:rPr>
          <w:t>4</w:t>
        </w:r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>.1</w:t>
        </w:r>
      </w:hyperlink>
      <w:r w:rsidRPr="0014739F">
        <w:rPr>
          <w:sz w:val="22"/>
          <w:szCs w:val="22"/>
        </w:rPr>
        <w:t xml:space="preserve">.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D00B06" w:rsidRPr="0014739F">
        <w:rPr>
          <w:rFonts w:ascii="Times New Roman" w:hAnsi="Times New Roman" w:cs="Times New Roman"/>
          <w:b/>
          <w:sz w:val="22"/>
          <w:szCs w:val="22"/>
          <w:u w:val="single"/>
        </w:rPr>
        <w:t>2300,00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 руб.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(</w:t>
      </w:r>
      <w:r w:rsidR="009A17C6" w:rsidRPr="0014739F">
        <w:rPr>
          <w:rFonts w:ascii="Times New Roman" w:hAnsi="Times New Roman" w:cs="Times New Roman"/>
          <w:sz w:val="22"/>
          <w:szCs w:val="22"/>
        </w:rPr>
        <w:t>две тысячи триста рублей 00 копеек).</w:t>
      </w:r>
    </w:p>
    <w:p w:rsidR="00152C96" w:rsidRPr="001A47F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>4</w:t>
      </w:r>
      <w:r w:rsidR="00152C96" w:rsidRPr="001A47FA">
        <w:rPr>
          <w:rFonts w:ascii="Times New Roman" w:hAnsi="Times New Roman" w:cs="Times New Roman"/>
          <w:sz w:val="22"/>
          <w:szCs w:val="22"/>
        </w:rPr>
        <w:t xml:space="preserve">.4. Оплата производится </w:t>
      </w:r>
      <w:r w:rsidR="00DB72D8" w:rsidRPr="001A47FA">
        <w:rPr>
          <w:rFonts w:ascii="Times New Roman" w:hAnsi="Times New Roman" w:cs="Times New Roman"/>
          <w:sz w:val="22"/>
          <w:szCs w:val="22"/>
        </w:rPr>
        <w:t xml:space="preserve">до </w:t>
      </w:r>
      <w:r w:rsidR="006847C1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="00DB72D8" w:rsidRPr="001A47FA">
        <w:rPr>
          <w:rFonts w:ascii="Times New Roman" w:hAnsi="Times New Roman" w:cs="Times New Roman"/>
          <w:b/>
          <w:sz w:val="22"/>
          <w:szCs w:val="22"/>
          <w:u w:val="single"/>
        </w:rPr>
        <w:t>5 числа текущего месяца</w:t>
      </w:r>
      <w:r w:rsidR="00DB72D8" w:rsidRPr="001A47FA">
        <w:rPr>
          <w:rFonts w:ascii="Times New Roman" w:hAnsi="Times New Roman" w:cs="Times New Roman"/>
          <w:sz w:val="22"/>
          <w:szCs w:val="22"/>
        </w:rPr>
        <w:t>.</w:t>
      </w:r>
    </w:p>
    <w:p w:rsidR="00B704AC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</w:t>
      </w:r>
      <w:r w:rsidR="00B704AC" w:rsidRPr="001A47FA">
        <w:rPr>
          <w:rFonts w:ascii="Times New Roman" w:hAnsi="Times New Roman" w:cs="Times New Roman"/>
          <w:szCs w:val="22"/>
        </w:rPr>
        <w:t xml:space="preserve"> Размер родительской платы не зависит от количества рабочих дней, в разные месяцы.</w:t>
      </w:r>
    </w:p>
    <w:p w:rsidR="00152C9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4.6. </w:t>
      </w:r>
      <w:r w:rsidR="00864FA0" w:rsidRPr="001A47FA">
        <w:rPr>
          <w:rFonts w:ascii="Times New Roman" w:hAnsi="Times New Roman" w:cs="Times New Roman"/>
          <w:szCs w:val="22"/>
        </w:rPr>
        <w:t xml:space="preserve">Размер платы за содержание </w:t>
      </w:r>
      <w:r w:rsidR="00FB60FF" w:rsidRPr="001A47FA">
        <w:rPr>
          <w:rFonts w:ascii="Times New Roman" w:hAnsi="Times New Roman" w:cs="Times New Roman"/>
          <w:szCs w:val="22"/>
        </w:rPr>
        <w:t>Воспитанника</w:t>
      </w:r>
      <w:r w:rsidR="00864FA0" w:rsidRPr="001A47FA">
        <w:rPr>
          <w:rFonts w:ascii="Times New Roman" w:hAnsi="Times New Roman" w:cs="Times New Roman"/>
          <w:szCs w:val="22"/>
        </w:rPr>
        <w:t xml:space="preserve">  подлежит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1A47FA">
        <w:rPr>
          <w:rFonts w:ascii="Times New Roman" w:hAnsi="Times New Roman" w:cs="Times New Roman"/>
          <w:szCs w:val="22"/>
        </w:rPr>
        <w:t>более 2 раз</w:t>
      </w:r>
      <w:r w:rsidR="00864FA0" w:rsidRPr="001A47FA">
        <w:rPr>
          <w:rFonts w:ascii="Times New Roman" w:hAnsi="Times New Roman" w:cs="Times New Roman"/>
          <w:szCs w:val="22"/>
        </w:rPr>
        <w:t xml:space="preserve"> в год</w:t>
      </w:r>
      <w:r w:rsidR="009A17C6" w:rsidRPr="001A47FA">
        <w:rPr>
          <w:rFonts w:ascii="Times New Roman" w:hAnsi="Times New Roman" w:cs="Times New Roman"/>
          <w:szCs w:val="22"/>
        </w:rPr>
        <w:t>.</w:t>
      </w:r>
    </w:p>
    <w:p w:rsidR="00D00B0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2D59C0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7</w:t>
      </w:r>
      <w:r w:rsidR="002D59C0" w:rsidRPr="001A47FA">
        <w:rPr>
          <w:rFonts w:ascii="Times New Roman" w:hAnsi="Times New Roman" w:cs="Times New Roman"/>
          <w:szCs w:val="22"/>
        </w:rPr>
        <w:t xml:space="preserve">. В целях своевременных расчетов за продукты питания по договорам с поставщиками </w:t>
      </w:r>
      <w:r w:rsidR="002029A0" w:rsidRPr="001A47FA">
        <w:rPr>
          <w:rFonts w:ascii="Times New Roman" w:hAnsi="Times New Roman" w:cs="Times New Roman"/>
          <w:szCs w:val="22"/>
        </w:rPr>
        <w:t>Исполнитель вправе ввести предварительную родительскую плату</w:t>
      </w:r>
      <w:r w:rsidR="002D59C0" w:rsidRPr="001A47FA">
        <w:rPr>
          <w:rFonts w:ascii="Times New Roman" w:hAnsi="Times New Roman" w:cs="Times New Roman"/>
          <w:szCs w:val="22"/>
        </w:rPr>
        <w:t xml:space="preserve"> в размере 100% </w:t>
      </w:r>
      <w:r w:rsidR="0018477E" w:rsidRPr="001A47FA">
        <w:rPr>
          <w:rFonts w:ascii="Times New Roman" w:hAnsi="Times New Roman" w:cs="Times New Roman"/>
          <w:szCs w:val="22"/>
        </w:rPr>
        <w:t xml:space="preserve">стоимости услуг исполнителя, </w:t>
      </w:r>
      <w:r w:rsidR="002D59C0" w:rsidRPr="001A47FA">
        <w:rPr>
          <w:rFonts w:ascii="Times New Roman" w:hAnsi="Times New Roman" w:cs="Times New Roman"/>
          <w:szCs w:val="22"/>
        </w:rPr>
        <w:t xml:space="preserve">в сумме </w:t>
      </w:r>
      <w:r w:rsidR="002D59C0" w:rsidRPr="001A47FA">
        <w:rPr>
          <w:rFonts w:ascii="Times New Roman" w:hAnsi="Times New Roman" w:cs="Times New Roman"/>
          <w:b/>
          <w:szCs w:val="22"/>
          <w:u w:val="single"/>
        </w:rPr>
        <w:t>2300,00 руб.</w:t>
      </w:r>
      <w:r w:rsidR="002D59C0" w:rsidRPr="001A47FA">
        <w:rPr>
          <w:rFonts w:ascii="Times New Roman" w:hAnsi="Times New Roman" w:cs="Times New Roman"/>
          <w:szCs w:val="22"/>
        </w:rPr>
        <w:t xml:space="preserve"> (две тысячи триста рублей 00 копеек). Предо</w:t>
      </w:r>
      <w:r w:rsidR="0018477E" w:rsidRPr="001A47FA">
        <w:rPr>
          <w:rFonts w:ascii="Times New Roman" w:hAnsi="Times New Roman" w:cs="Times New Roman"/>
          <w:szCs w:val="22"/>
        </w:rPr>
        <w:t xml:space="preserve">плата вносится </w:t>
      </w:r>
      <w:proofErr w:type="spellStart"/>
      <w:r w:rsidR="0018477E" w:rsidRPr="001A47FA">
        <w:rPr>
          <w:rFonts w:ascii="Times New Roman" w:hAnsi="Times New Roman" w:cs="Times New Roman"/>
          <w:szCs w:val="22"/>
        </w:rPr>
        <w:t>единоразово</w:t>
      </w:r>
      <w:proofErr w:type="spellEnd"/>
      <w:r w:rsidR="0018477E" w:rsidRPr="001A47FA">
        <w:rPr>
          <w:rFonts w:ascii="Times New Roman" w:hAnsi="Times New Roman" w:cs="Times New Roman"/>
          <w:szCs w:val="22"/>
        </w:rPr>
        <w:t>, с последующим перерасчетом (при расторжении или прекращении действия настоящего договора).</w:t>
      </w:r>
    </w:p>
    <w:p w:rsidR="0018477E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8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="00EA1C62" w:rsidRPr="001A47FA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EA1C62" w:rsidRPr="001A47FA">
        <w:rPr>
          <w:rFonts w:ascii="Times New Roman" w:hAnsi="Times New Roman" w:cs="Times New Roman"/>
          <w:szCs w:val="22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</w:t>
      </w:r>
      <w:r w:rsidR="00EA1C62" w:rsidRPr="001A47FA">
        <w:rPr>
          <w:rFonts w:ascii="Times New Roman" w:hAnsi="Times New Roman" w:cs="Times New Roman"/>
          <w:szCs w:val="22"/>
        </w:rPr>
        <w:lastRenderedPageBreak/>
        <w:t xml:space="preserve">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C17667" w:rsidRPr="001A47FA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A47FA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C17667" w:rsidRPr="0014739F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</w:t>
      </w:r>
      <w:r w:rsidRPr="0014739F">
        <w:rPr>
          <w:rFonts w:ascii="Times New Roman" w:hAnsi="Times New Roman" w:cs="Times New Roman"/>
          <w:szCs w:val="22"/>
        </w:rPr>
        <w:t xml:space="preserve"> платных образовательных услуг.</w:t>
      </w:r>
    </w:p>
    <w:p w:rsidR="0014739F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6</w:t>
      </w:r>
      <w:r w:rsidR="00152C96" w:rsidRPr="0014739F">
        <w:rPr>
          <w:rFonts w:ascii="Times New Roman" w:hAnsi="Times New Roman" w:cs="Times New Roman"/>
          <w:b/>
          <w:szCs w:val="22"/>
        </w:rPr>
        <w:t>. Ответственность за неисполнение или ненадлежащее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</w:p>
    <w:p w:rsidR="00152C96" w:rsidRPr="0014739F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исполнение обязательств по договору, порядок</w:t>
      </w:r>
      <w:r w:rsidR="00C24480" w:rsidRPr="0014739F">
        <w:rPr>
          <w:rFonts w:ascii="Times New Roman" w:hAnsi="Times New Roman" w:cs="Times New Roman"/>
          <w:b/>
          <w:szCs w:val="22"/>
        </w:rPr>
        <w:t xml:space="preserve"> </w:t>
      </w:r>
      <w:r w:rsidRPr="0014739F">
        <w:rPr>
          <w:rFonts w:ascii="Times New Roman" w:hAnsi="Times New Roman" w:cs="Times New Roman"/>
          <w:b/>
          <w:szCs w:val="22"/>
        </w:rPr>
        <w:t xml:space="preserve">разрешения споров </w:t>
      </w:r>
      <w:hyperlink w:anchor="P257" w:history="1"/>
    </w:p>
    <w:p w:rsidR="00152C96" w:rsidRPr="0014739F" w:rsidRDefault="00C244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52C96" w:rsidRPr="0014739F" w:rsidRDefault="00E61EA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7</w:t>
      </w:r>
      <w:r w:rsidR="00152C96" w:rsidRPr="0014739F">
        <w:rPr>
          <w:rFonts w:ascii="Times New Roman" w:hAnsi="Times New Roman" w:cs="Times New Roman"/>
          <w:b/>
          <w:szCs w:val="22"/>
        </w:rPr>
        <w:t>. Основания изменения и расторжения договора</w:t>
      </w:r>
      <w:r w:rsidR="00D27E6A" w:rsidRPr="0014739F">
        <w:rPr>
          <w:rFonts w:ascii="Times New Roman" w:hAnsi="Times New Roman" w:cs="Times New Roman"/>
          <w:b/>
          <w:szCs w:val="22"/>
        </w:rPr>
        <w:t xml:space="preserve">  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14739F" w:rsidRDefault="00E61E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 xml:space="preserve">.3.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14739F" w:rsidRDefault="00764D7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8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Заключительные положения 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"__" __________ </w:t>
      </w:r>
      <w:proofErr w:type="gramStart"/>
      <w:r w:rsidR="00152C96" w:rsidRPr="0014739F">
        <w:rPr>
          <w:rFonts w:ascii="Times New Roman" w:hAnsi="Times New Roman" w:cs="Times New Roman"/>
          <w:b/>
          <w:szCs w:val="22"/>
        </w:rPr>
        <w:t>г</w:t>
      </w:r>
      <w:proofErr w:type="gramEnd"/>
      <w:r w:rsidR="00152C96" w:rsidRPr="0014739F">
        <w:rPr>
          <w:rFonts w:ascii="Times New Roman" w:hAnsi="Times New Roman" w:cs="Times New Roman"/>
          <w:b/>
          <w:szCs w:val="22"/>
        </w:rPr>
        <w:t>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.2. Настоящий Договор составлен в</w:t>
      </w:r>
      <w:r w:rsidR="00D27E6A" w:rsidRPr="0014739F">
        <w:rPr>
          <w:rFonts w:ascii="Times New Roman" w:hAnsi="Times New Roman" w:cs="Times New Roman"/>
          <w:szCs w:val="22"/>
        </w:rPr>
        <w:t xml:space="preserve"> двух </w:t>
      </w:r>
      <w:r w:rsidR="00152C96" w:rsidRPr="0014739F">
        <w:rPr>
          <w:rFonts w:ascii="Times New Roman" w:hAnsi="Times New Roman" w:cs="Times New Roman"/>
          <w:szCs w:val="22"/>
        </w:rPr>
        <w:t xml:space="preserve"> экземплярах, имеющих равную юридическую силу, по одному для каждой из Сторон.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14739F" w:rsidRDefault="00764D7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52C96" w:rsidRPr="0014739F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</w:t>
      </w:r>
      <w:r w:rsidR="00152C96" w:rsidRPr="0014739F">
        <w:rPr>
          <w:rFonts w:ascii="Times New Roman" w:hAnsi="Times New Roman" w:cs="Times New Roman"/>
          <w:b/>
          <w:szCs w:val="22"/>
        </w:rPr>
        <w:t>. Реквизиты и подписи сторон</w:t>
      </w:r>
    </w:p>
    <w:p w:rsidR="00D27E6A" w:rsidRPr="0014739F" w:rsidRDefault="00D27E6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3"/>
        <w:tblW w:w="10297" w:type="dxa"/>
        <w:tblLook w:val="04A0"/>
      </w:tblPr>
      <w:tblGrid>
        <w:gridCol w:w="5148"/>
        <w:gridCol w:w="5149"/>
      </w:tblGrid>
      <w:tr w:rsidR="00D27E6A" w:rsidRPr="0014739F" w:rsidTr="0014739F">
        <w:trPr>
          <w:trHeight w:val="5090"/>
        </w:trPr>
        <w:tc>
          <w:tcPr>
            <w:tcW w:w="5148" w:type="dxa"/>
          </w:tcPr>
          <w:p w:rsidR="00D27E6A" w:rsidRPr="0014739F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 xml:space="preserve">Исполнитель    </w:t>
            </w:r>
          </w:p>
          <w:p w:rsidR="006847C1" w:rsidRDefault="006847C1" w:rsidP="006847C1">
            <w:r>
              <w:t xml:space="preserve">МАДОУ Детский сад </w:t>
            </w:r>
            <w:proofErr w:type="gramStart"/>
            <w:r>
              <w:t>комбинированного</w:t>
            </w:r>
            <w:proofErr w:type="gramEnd"/>
          </w:p>
          <w:p w:rsidR="006847C1" w:rsidRDefault="006847C1" w:rsidP="006847C1">
            <w:r>
              <w:t>вида №24 «Спутник»»</w:t>
            </w:r>
          </w:p>
          <w:p w:rsidR="006847C1" w:rsidRDefault="006847C1" w:rsidP="006847C1">
            <w:r>
              <w:t>г. Реж, ул. 8 Марта, д. 24</w:t>
            </w:r>
          </w:p>
          <w:p w:rsidR="006847C1" w:rsidRDefault="006847C1" w:rsidP="006847C1">
            <w:r>
              <w:t>тел.: (34364) 2-21-04</w:t>
            </w:r>
          </w:p>
          <w:p w:rsidR="006847C1" w:rsidRDefault="006847C1" w:rsidP="006847C1">
            <w:r>
              <w:t>ИНН 6628009743 КПП  662801001</w:t>
            </w:r>
          </w:p>
          <w:p w:rsidR="006847C1" w:rsidRDefault="006847C1" w:rsidP="006847C1">
            <w:r>
              <w:t>ОКАТО 65236000000</w:t>
            </w:r>
          </w:p>
          <w:p w:rsidR="006847C1" w:rsidRDefault="006847C1" w:rsidP="006847C1">
            <w:proofErr w:type="gramStart"/>
            <w:r>
              <w:t>Р</w:t>
            </w:r>
            <w:proofErr w:type="gramEnd"/>
            <w:r>
              <w:t>/</w:t>
            </w:r>
            <w:r>
              <w:rPr>
                <w:lang w:val="en-US"/>
              </w:rPr>
              <w:t>c</w:t>
            </w:r>
            <w:r>
              <w:t xml:space="preserve"> № 40701810800001176228</w:t>
            </w:r>
          </w:p>
          <w:p w:rsidR="006847C1" w:rsidRDefault="006847C1" w:rsidP="006847C1">
            <w:r>
              <w:t>БИК  046577001</w:t>
            </w:r>
          </w:p>
          <w:p w:rsidR="006847C1" w:rsidRDefault="006847C1" w:rsidP="006847C1">
            <w:r>
              <w:t>КБК 90600000000000000130</w:t>
            </w:r>
          </w:p>
          <w:p w:rsidR="006847C1" w:rsidRDefault="006847C1" w:rsidP="006847C1">
            <w:r>
              <w:t>Л/с 30906000130</w:t>
            </w:r>
          </w:p>
          <w:p w:rsidR="006847C1" w:rsidRPr="006847C1" w:rsidRDefault="006847C1" w:rsidP="006847C1">
            <w:r w:rsidRPr="006847C1">
              <w:t xml:space="preserve">В Уральском ГУ Банка России </w:t>
            </w:r>
          </w:p>
          <w:p w:rsidR="009F4700" w:rsidRPr="006847C1" w:rsidRDefault="006847C1" w:rsidP="006847C1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 w:rsidRPr="006847C1">
              <w:rPr>
                <w:rFonts w:ascii="Times New Roman" w:hAnsi="Times New Roman" w:cs="Times New Roman"/>
              </w:rPr>
              <w:t>Г. Екатеринбург</w:t>
            </w:r>
          </w:p>
          <w:p w:rsidR="009F4700" w:rsidRPr="0014739F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9F4700" w:rsidRDefault="006847C1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Заведующая МАДОУ «Детский сад №24»</w:t>
            </w:r>
          </w:p>
          <w:p w:rsidR="006847C1" w:rsidRPr="0014739F" w:rsidRDefault="006847C1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 О.А.Сюзева</w:t>
            </w:r>
          </w:p>
          <w:p w:rsidR="009F4700" w:rsidRPr="0014739F" w:rsidRDefault="009F4700" w:rsidP="006847C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700" w:rsidRPr="0014739F" w:rsidRDefault="009F4700" w:rsidP="009F47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700" w:rsidRPr="0014739F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49" w:type="dxa"/>
          </w:tcPr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:rsidR="009F4700" w:rsidRPr="0014739F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(фамилия, имя, отчество)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D27E6A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(паспортные данные)</w:t>
            </w:r>
          </w:p>
          <w:p w:rsidR="006266B9" w:rsidRPr="0014739F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(адрес места жительства, контактные данные)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_________________________________________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66B9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______________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(подпись)</w:t>
            </w:r>
          </w:p>
        </w:tc>
      </w:tr>
    </w:tbl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Заказчиком</w:t>
      </w:r>
    </w:p>
    <w:p w:rsidR="00D27E6A" w:rsidRPr="0014739F" w:rsidRDefault="00152C96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4" w:name="P253"/>
      <w:bookmarkEnd w:id="4"/>
    </w:p>
    <w:sectPr w:rsidR="00D27E6A" w:rsidRPr="0014739F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C96"/>
    <w:rsid w:val="000065D2"/>
    <w:rsid w:val="00021BB5"/>
    <w:rsid w:val="00040990"/>
    <w:rsid w:val="00042963"/>
    <w:rsid w:val="00076117"/>
    <w:rsid w:val="0008039A"/>
    <w:rsid w:val="00080A62"/>
    <w:rsid w:val="0008601F"/>
    <w:rsid w:val="000D1FA9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A2CD7"/>
    <w:rsid w:val="001A47FA"/>
    <w:rsid w:val="001E2370"/>
    <w:rsid w:val="001F6B4F"/>
    <w:rsid w:val="002029A0"/>
    <w:rsid w:val="00217DBC"/>
    <w:rsid w:val="00224103"/>
    <w:rsid w:val="00247C6D"/>
    <w:rsid w:val="00253D11"/>
    <w:rsid w:val="002810BE"/>
    <w:rsid w:val="002D59C0"/>
    <w:rsid w:val="002D7FC8"/>
    <w:rsid w:val="002E21A7"/>
    <w:rsid w:val="002E6D0E"/>
    <w:rsid w:val="00320994"/>
    <w:rsid w:val="00340124"/>
    <w:rsid w:val="003644C4"/>
    <w:rsid w:val="003A7FB3"/>
    <w:rsid w:val="003B4B5B"/>
    <w:rsid w:val="003D1A35"/>
    <w:rsid w:val="003E11DD"/>
    <w:rsid w:val="003E2713"/>
    <w:rsid w:val="00430D77"/>
    <w:rsid w:val="00433741"/>
    <w:rsid w:val="0048523A"/>
    <w:rsid w:val="00490C59"/>
    <w:rsid w:val="0049142C"/>
    <w:rsid w:val="00497D2B"/>
    <w:rsid w:val="004A2722"/>
    <w:rsid w:val="004D6680"/>
    <w:rsid w:val="00507C85"/>
    <w:rsid w:val="00515880"/>
    <w:rsid w:val="005164CD"/>
    <w:rsid w:val="00522735"/>
    <w:rsid w:val="00526274"/>
    <w:rsid w:val="00535571"/>
    <w:rsid w:val="005A0C2C"/>
    <w:rsid w:val="005B5D69"/>
    <w:rsid w:val="005E41AB"/>
    <w:rsid w:val="005F5B2D"/>
    <w:rsid w:val="006266B9"/>
    <w:rsid w:val="00656B9C"/>
    <w:rsid w:val="00683929"/>
    <w:rsid w:val="006847C1"/>
    <w:rsid w:val="006B2073"/>
    <w:rsid w:val="006B37CD"/>
    <w:rsid w:val="00753928"/>
    <w:rsid w:val="00764D75"/>
    <w:rsid w:val="00770C56"/>
    <w:rsid w:val="00772D60"/>
    <w:rsid w:val="007A3424"/>
    <w:rsid w:val="007E4915"/>
    <w:rsid w:val="007F446A"/>
    <w:rsid w:val="00832313"/>
    <w:rsid w:val="00864FA0"/>
    <w:rsid w:val="00873488"/>
    <w:rsid w:val="00895031"/>
    <w:rsid w:val="008B6B06"/>
    <w:rsid w:val="008C4D88"/>
    <w:rsid w:val="008D52DC"/>
    <w:rsid w:val="00931CDC"/>
    <w:rsid w:val="00962104"/>
    <w:rsid w:val="009A17C6"/>
    <w:rsid w:val="009B070A"/>
    <w:rsid w:val="009F4700"/>
    <w:rsid w:val="00A01466"/>
    <w:rsid w:val="00A53B31"/>
    <w:rsid w:val="00A71400"/>
    <w:rsid w:val="00A72581"/>
    <w:rsid w:val="00A857E8"/>
    <w:rsid w:val="00A857F0"/>
    <w:rsid w:val="00AF4F48"/>
    <w:rsid w:val="00AF7140"/>
    <w:rsid w:val="00AF7BFB"/>
    <w:rsid w:val="00B25AAC"/>
    <w:rsid w:val="00B342AB"/>
    <w:rsid w:val="00B53779"/>
    <w:rsid w:val="00B62DB0"/>
    <w:rsid w:val="00B704AC"/>
    <w:rsid w:val="00B8252B"/>
    <w:rsid w:val="00BA3115"/>
    <w:rsid w:val="00BA62E5"/>
    <w:rsid w:val="00BD0B0D"/>
    <w:rsid w:val="00C17667"/>
    <w:rsid w:val="00C24480"/>
    <w:rsid w:val="00C30A6B"/>
    <w:rsid w:val="00C553B2"/>
    <w:rsid w:val="00C70B84"/>
    <w:rsid w:val="00CE6898"/>
    <w:rsid w:val="00D00B06"/>
    <w:rsid w:val="00D247EF"/>
    <w:rsid w:val="00D27E6A"/>
    <w:rsid w:val="00D57F4D"/>
    <w:rsid w:val="00DB2A87"/>
    <w:rsid w:val="00DB72D8"/>
    <w:rsid w:val="00DC1FE8"/>
    <w:rsid w:val="00DD4E02"/>
    <w:rsid w:val="00DF1EA9"/>
    <w:rsid w:val="00E018E1"/>
    <w:rsid w:val="00E61EA8"/>
    <w:rsid w:val="00EA1C62"/>
    <w:rsid w:val="00EB0618"/>
    <w:rsid w:val="00EC0D6B"/>
    <w:rsid w:val="00F56758"/>
    <w:rsid w:val="00FA1AA6"/>
    <w:rsid w:val="00FA6CBA"/>
    <w:rsid w:val="00FB60FF"/>
    <w:rsid w:val="00FD5438"/>
    <w:rsid w:val="00FF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  <w:style w:type="character" w:styleId="a6">
    <w:name w:val="Hyperlink"/>
    <w:rsid w:val="006847C1"/>
    <w:rPr>
      <w:strike w:val="0"/>
      <w:dstrike w:val="0"/>
      <w:color w:val="1A3DC1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D0484B6F7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DB7F5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62C45466FD148C441C69312A4C84AA12130083B4F3D068FA56FD4CC4V4q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C2E0-FCC4-4131-A51F-1A806143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5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178</cp:revision>
  <cp:lastPrinted>2015-09-18T10:29:00Z</cp:lastPrinted>
  <dcterms:created xsi:type="dcterms:W3CDTF">2015-08-20T05:42:00Z</dcterms:created>
  <dcterms:modified xsi:type="dcterms:W3CDTF">2015-09-18T10:32:00Z</dcterms:modified>
</cp:coreProperties>
</file>