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E98" w:rsidRPr="00887E98" w:rsidRDefault="004A144A" w:rsidP="004A144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t xml:space="preserve">                   </w:t>
      </w:r>
      <w:bookmarkStart w:id="0" w:name="_GoBack"/>
      <w:bookmarkEnd w:id="0"/>
      <w:r>
        <w:rPr>
          <w:rFonts w:ascii="Times New Roman" w:eastAsia="Times New Roman" w:hAnsi="Times New Roman" w:cs="Times New Roman"/>
          <w:noProof/>
          <w:sz w:val="24"/>
          <w:szCs w:val="24"/>
          <w:lang w:eastAsia="ru-RU"/>
        </w:rPr>
        <w:lastRenderedPageBreak/>
        <w:drawing>
          <wp:inline distT="0" distB="0" distL="0" distR="0" wp14:anchorId="19DBB130">
            <wp:extent cx="9925050" cy="7120890"/>
            <wp:effectExtent l="0" t="0" r="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25050" cy="7120890"/>
                    </a:xfrm>
                    <a:prstGeom prst="rect">
                      <a:avLst/>
                    </a:prstGeom>
                    <a:noFill/>
                  </pic:spPr>
                </pic:pic>
              </a:graphicData>
            </a:graphic>
          </wp:inline>
        </w:drawing>
      </w:r>
      <w:r>
        <w:rPr>
          <w:rFonts w:ascii="Times New Roman" w:eastAsia="Times New Roman" w:hAnsi="Times New Roman" w:cs="Times New Roman"/>
          <w:noProof/>
          <w:sz w:val="24"/>
          <w:szCs w:val="24"/>
          <w:lang w:eastAsia="ru-RU"/>
        </w:rPr>
        <w:lastRenderedPageBreak/>
        <w:t xml:space="preserve">                                                                                              </w:t>
      </w:r>
      <w:r w:rsidR="00887E98" w:rsidRPr="00887E98">
        <w:rPr>
          <w:rFonts w:ascii="Times New Roman" w:eastAsia="Times New Roman" w:hAnsi="Times New Roman" w:cs="Times New Roman"/>
          <w:sz w:val="24"/>
          <w:szCs w:val="24"/>
          <w:lang w:eastAsia="ru-RU"/>
        </w:rPr>
        <w:t>УТВЕРЖДАЮ:</w:t>
      </w:r>
    </w:p>
    <w:p w:rsidR="00887E98" w:rsidRPr="00887E98" w:rsidRDefault="00887E98" w:rsidP="00887E98">
      <w:pPr>
        <w:widowControl w:val="0"/>
        <w:pBdr>
          <w:bottom w:val="single" w:sz="12" w:space="1" w:color="auto"/>
        </w:pBdr>
        <w:autoSpaceDE w:val="0"/>
        <w:autoSpaceDN w:val="0"/>
        <w:adjustRightInd w:val="0"/>
        <w:spacing w:after="0" w:line="240" w:lineRule="auto"/>
        <w:ind w:left="5664"/>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Руководитель (уполномоченное лицо)</w:t>
      </w:r>
    </w:p>
    <w:p w:rsidR="00887E98" w:rsidRPr="00887E98" w:rsidRDefault="00887E98" w:rsidP="00887E98">
      <w:pPr>
        <w:widowControl w:val="0"/>
        <w:pBdr>
          <w:bottom w:val="single" w:sz="12" w:space="1" w:color="auto"/>
        </w:pBdr>
        <w:autoSpaceDE w:val="0"/>
        <w:autoSpaceDN w:val="0"/>
        <w:adjustRightInd w:val="0"/>
        <w:spacing w:after="0" w:line="240" w:lineRule="auto"/>
        <w:ind w:left="5664"/>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Начальник Управления образования Администрации Режевского городского округа</w:t>
      </w:r>
    </w:p>
    <w:p w:rsidR="00887E98" w:rsidRPr="00887E98" w:rsidRDefault="00887E98" w:rsidP="00887E98">
      <w:pPr>
        <w:widowControl w:val="0"/>
        <w:autoSpaceDE w:val="0"/>
        <w:autoSpaceDN w:val="0"/>
        <w:adjustRightInd w:val="0"/>
        <w:spacing w:after="0" w:line="240" w:lineRule="auto"/>
        <w:ind w:left="5664"/>
        <w:jc w:val="both"/>
        <w:rPr>
          <w:rFonts w:ascii="Times New Roman" w:eastAsia="Times New Roman" w:hAnsi="Times New Roman" w:cs="Times New Roman"/>
          <w:sz w:val="16"/>
          <w:szCs w:val="16"/>
          <w:lang w:eastAsia="ru-RU"/>
        </w:rPr>
      </w:pPr>
      <w:r w:rsidRPr="00887E98">
        <w:rPr>
          <w:rFonts w:ascii="Times New Roman" w:eastAsia="Times New Roman" w:hAnsi="Times New Roman" w:cs="Times New Roman"/>
          <w:sz w:val="16"/>
          <w:szCs w:val="16"/>
          <w:lang w:eastAsia="ru-RU"/>
        </w:rPr>
        <w:t>(наименование органа, осуществляющего функции и полномочия учредителя)</w:t>
      </w:r>
    </w:p>
    <w:p w:rsidR="004A144A" w:rsidRDefault="00887E98" w:rsidP="00887E98">
      <w:pPr>
        <w:widowControl w:val="0"/>
        <w:autoSpaceDE w:val="0"/>
        <w:autoSpaceDN w:val="0"/>
        <w:adjustRightInd w:val="0"/>
        <w:spacing w:after="0" w:line="240" w:lineRule="auto"/>
        <w:ind w:left="5664"/>
        <w:jc w:val="both"/>
        <w:rPr>
          <w:rFonts w:ascii="Times New Roman" w:eastAsia="Times New Roman" w:hAnsi="Times New Roman" w:cs="Times New Roman"/>
          <w:sz w:val="16"/>
          <w:szCs w:val="16"/>
          <w:lang w:eastAsia="ru-RU"/>
        </w:rPr>
      </w:pPr>
      <w:r w:rsidRPr="00887E98">
        <w:rPr>
          <w:rFonts w:ascii="Times New Roman" w:eastAsia="Times New Roman" w:hAnsi="Times New Roman" w:cs="Times New Roman"/>
          <w:sz w:val="24"/>
          <w:szCs w:val="24"/>
          <w:lang w:eastAsia="ru-RU"/>
        </w:rPr>
        <w:t>__________    _________  __</w:t>
      </w:r>
      <w:r w:rsidRPr="00887E98">
        <w:rPr>
          <w:rFonts w:ascii="Times New Roman" w:eastAsia="Times New Roman" w:hAnsi="Times New Roman" w:cs="Times New Roman"/>
          <w:sz w:val="24"/>
          <w:szCs w:val="24"/>
          <w:u w:val="single"/>
          <w:lang w:eastAsia="ru-RU"/>
        </w:rPr>
        <w:t xml:space="preserve">И. В. Клюева </w:t>
      </w:r>
      <w:r w:rsidRPr="00887E98">
        <w:rPr>
          <w:rFonts w:ascii="Times New Roman" w:eastAsia="Times New Roman" w:hAnsi="Times New Roman" w:cs="Times New Roman"/>
          <w:sz w:val="16"/>
          <w:szCs w:val="16"/>
          <w:lang w:eastAsia="ru-RU"/>
        </w:rPr>
        <w:t xml:space="preserve">    </w:t>
      </w:r>
    </w:p>
    <w:p w:rsidR="00887E98" w:rsidRPr="00887E98" w:rsidRDefault="00887E98" w:rsidP="00887E98">
      <w:pPr>
        <w:widowControl w:val="0"/>
        <w:autoSpaceDE w:val="0"/>
        <w:autoSpaceDN w:val="0"/>
        <w:adjustRightInd w:val="0"/>
        <w:spacing w:after="0" w:line="240" w:lineRule="auto"/>
        <w:ind w:left="5664"/>
        <w:jc w:val="both"/>
        <w:rPr>
          <w:rFonts w:ascii="Times New Roman" w:eastAsia="Times New Roman" w:hAnsi="Times New Roman" w:cs="Times New Roman"/>
          <w:sz w:val="16"/>
          <w:szCs w:val="16"/>
          <w:lang w:eastAsia="ru-RU"/>
        </w:rPr>
      </w:pPr>
      <w:r w:rsidRPr="00887E98">
        <w:rPr>
          <w:rFonts w:ascii="Times New Roman" w:eastAsia="Times New Roman" w:hAnsi="Times New Roman" w:cs="Times New Roman"/>
          <w:sz w:val="16"/>
          <w:szCs w:val="16"/>
          <w:lang w:eastAsia="ru-RU"/>
        </w:rPr>
        <w:t>(должность)                (подпись)             (расшифровка подписи)</w:t>
      </w:r>
    </w:p>
    <w:p w:rsidR="00887E98" w:rsidRPr="00887E98" w:rsidRDefault="00887E98" w:rsidP="00887E98">
      <w:pPr>
        <w:widowControl w:val="0"/>
        <w:autoSpaceDE w:val="0"/>
        <w:autoSpaceDN w:val="0"/>
        <w:adjustRightInd w:val="0"/>
        <w:spacing w:after="0" w:line="240" w:lineRule="auto"/>
        <w:ind w:left="5664"/>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«____»  _______________ 20___г.</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7E98">
        <w:rPr>
          <w:rFonts w:ascii="Times New Roman" w:eastAsia="Times New Roman" w:hAnsi="Times New Roman" w:cs="Times New Roman"/>
          <w:b/>
          <w:sz w:val="24"/>
          <w:szCs w:val="24"/>
          <w:lang w:eastAsia="ru-RU"/>
        </w:rPr>
        <w:t xml:space="preserve">                   Муниципальное задание </w:t>
      </w:r>
    </w:p>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на 20</w:t>
      </w:r>
      <w:r w:rsidRPr="00887E98">
        <w:rPr>
          <w:rFonts w:ascii="Times New Roman" w:eastAsia="Times New Roman" w:hAnsi="Times New Roman" w:cs="Times New Roman"/>
          <w:sz w:val="24"/>
          <w:szCs w:val="24"/>
          <w:u w:val="single"/>
          <w:lang w:eastAsia="ru-RU"/>
        </w:rPr>
        <w:t>18</w:t>
      </w:r>
      <w:r w:rsidRPr="00887E98">
        <w:rPr>
          <w:rFonts w:ascii="Times New Roman" w:eastAsia="Times New Roman" w:hAnsi="Times New Roman" w:cs="Times New Roman"/>
          <w:sz w:val="24"/>
          <w:szCs w:val="24"/>
          <w:lang w:eastAsia="ru-RU"/>
        </w:rPr>
        <w:t xml:space="preserve"> год и на плановый период 20</w:t>
      </w:r>
      <w:r w:rsidRPr="00887E98">
        <w:rPr>
          <w:rFonts w:ascii="Times New Roman" w:eastAsia="Times New Roman" w:hAnsi="Times New Roman" w:cs="Times New Roman"/>
          <w:sz w:val="24"/>
          <w:szCs w:val="24"/>
          <w:u w:val="single"/>
          <w:lang w:eastAsia="ru-RU"/>
        </w:rPr>
        <w:t>19</w:t>
      </w:r>
      <w:r w:rsidRPr="00887E98">
        <w:rPr>
          <w:rFonts w:ascii="Times New Roman" w:eastAsia="Times New Roman" w:hAnsi="Times New Roman" w:cs="Times New Roman"/>
          <w:sz w:val="24"/>
          <w:szCs w:val="24"/>
          <w:lang w:eastAsia="ru-RU"/>
        </w:rPr>
        <w:t xml:space="preserve"> и 20</w:t>
      </w:r>
      <w:r w:rsidRPr="00887E98">
        <w:rPr>
          <w:rFonts w:ascii="Times New Roman" w:eastAsia="Times New Roman" w:hAnsi="Times New Roman" w:cs="Times New Roman"/>
          <w:sz w:val="24"/>
          <w:szCs w:val="24"/>
          <w:u w:val="single"/>
          <w:lang w:eastAsia="ru-RU"/>
        </w:rPr>
        <w:t>20</w:t>
      </w:r>
      <w:r w:rsidRPr="00887E98">
        <w:rPr>
          <w:rFonts w:ascii="Times New Roman" w:eastAsia="Times New Roman" w:hAnsi="Times New Roman" w:cs="Times New Roman"/>
          <w:sz w:val="24"/>
          <w:szCs w:val="24"/>
          <w:lang w:eastAsia="ru-RU"/>
        </w:rPr>
        <w:t xml:space="preserve"> годов</w:t>
      </w:r>
    </w:p>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gridCol w:w="1523"/>
      </w:tblGrid>
      <w:tr w:rsidR="00887E98" w:rsidRPr="00887E98" w:rsidTr="00887E98">
        <w:tc>
          <w:tcPr>
            <w:tcW w:w="9180" w:type="dxa"/>
            <w:tcBorders>
              <w:top w:val="nil"/>
              <w:left w:val="nil"/>
              <w:bottom w:val="nil"/>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tc>
        <w:tc>
          <w:tcPr>
            <w:tcW w:w="1241" w:type="dxa"/>
            <w:tcBorders>
              <w:lef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Коды</w:t>
            </w:r>
          </w:p>
        </w:tc>
      </w:tr>
      <w:tr w:rsidR="00887E98" w:rsidRPr="00887E98" w:rsidTr="00887E98">
        <w:tc>
          <w:tcPr>
            <w:tcW w:w="9180" w:type="dxa"/>
            <w:tcBorders>
              <w:top w:val="nil"/>
              <w:left w:val="nil"/>
              <w:bottom w:val="nil"/>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 xml:space="preserve">Наименование муниципального учреждения   </w:t>
            </w:r>
            <w:r w:rsidR="00A05460">
              <w:rPr>
                <w:rFonts w:ascii="Times New Roman" w:eastAsia="Times New Roman" w:hAnsi="Times New Roman" w:cs="Times New Roman"/>
                <w:sz w:val="24"/>
                <w:szCs w:val="24"/>
                <w:lang w:eastAsia="ru-RU"/>
              </w:rPr>
              <w:t xml:space="preserve">                                                    </w:t>
            </w:r>
            <w:r w:rsidRPr="00887E98">
              <w:rPr>
                <w:rFonts w:ascii="Times New Roman" w:eastAsia="Times New Roman" w:hAnsi="Times New Roman" w:cs="Times New Roman"/>
                <w:sz w:val="24"/>
                <w:szCs w:val="24"/>
                <w:lang w:eastAsia="ru-RU"/>
              </w:rPr>
              <w:t xml:space="preserve">Форма </w:t>
            </w:r>
            <w:proofErr w:type="gramStart"/>
            <w:r w:rsidRPr="00887E98">
              <w:rPr>
                <w:rFonts w:ascii="Times New Roman" w:eastAsia="Times New Roman" w:hAnsi="Times New Roman" w:cs="Times New Roman"/>
                <w:sz w:val="24"/>
                <w:szCs w:val="24"/>
                <w:lang w:eastAsia="ru-RU"/>
              </w:rPr>
              <w:t>по</w:t>
            </w:r>
            <w:proofErr w:type="gramEnd"/>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(обособленного подразделения)_</w:t>
            </w:r>
            <w:proofErr w:type="gramStart"/>
            <w:r w:rsidRPr="00887E98">
              <w:rPr>
                <w:rFonts w:ascii="Times New Roman" w:eastAsia="Times New Roman" w:hAnsi="Times New Roman" w:cs="Times New Roman"/>
                <w:i/>
                <w:sz w:val="24"/>
                <w:szCs w:val="24"/>
                <w:u w:val="single"/>
                <w:lang w:eastAsia="ru-RU"/>
              </w:rPr>
              <w:t>Мун</w:t>
            </w:r>
            <w:r w:rsidR="00A05460">
              <w:rPr>
                <w:rFonts w:ascii="Times New Roman" w:eastAsia="Times New Roman" w:hAnsi="Times New Roman" w:cs="Times New Roman"/>
                <w:i/>
                <w:sz w:val="24"/>
                <w:szCs w:val="24"/>
                <w:u w:val="single"/>
                <w:lang w:eastAsia="ru-RU"/>
              </w:rPr>
              <w:t>иципальное</w:t>
            </w:r>
            <w:proofErr w:type="gramEnd"/>
            <w:r w:rsidR="00A05460">
              <w:rPr>
                <w:rFonts w:ascii="Times New Roman" w:eastAsia="Times New Roman" w:hAnsi="Times New Roman" w:cs="Times New Roman"/>
                <w:i/>
                <w:sz w:val="24"/>
                <w:szCs w:val="24"/>
                <w:u w:val="single"/>
                <w:lang w:eastAsia="ru-RU"/>
              </w:rPr>
              <w:t xml:space="preserve"> автономное дошкольное  </w:t>
            </w:r>
            <w:r w:rsidR="00A05460">
              <w:rPr>
                <w:rFonts w:ascii="Times New Roman" w:eastAsia="Times New Roman" w:hAnsi="Times New Roman" w:cs="Times New Roman"/>
                <w:sz w:val="24"/>
                <w:szCs w:val="24"/>
                <w:lang w:eastAsia="ru-RU"/>
              </w:rPr>
              <w:t xml:space="preserve">        </w:t>
            </w:r>
            <w:r w:rsidRPr="00887E98">
              <w:rPr>
                <w:rFonts w:ascii="Times New Roman" w:eastAsia="Times New Roman" w:hAnsi="Times New Roman" w:cs="Times New Roman"/>
                <w:sz w:val="24"/>
                <w:szCs w:val="24"/>
                <w:lang w:eastAsia="ru-RU"/>
              </w:rPr>
              <w:t>ОКУД</w:t>
            </w:r>
          </w:p>
        </w:tc>
        <w:tc>
          <w:tcPr>
            <w:tcW w:w="1241" w:type="dxa"/>
            <w:tcBorders>
              <w:lef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0506001</w:t>
            </w:r>
          </w:p>
        </w:tc>
      </w:tr>
      <w:tr w:rsidR="00887E98" w:rsidRPr="00887E98" w:rsidTr="00887E98">
        <w:tc>
          <w:tcPr>
            <w:tcW w:w="9180" w:type="dxa"/>
            <w:tcBorders>
              <w:top w:val="nil"/>
              <w:left w:val="nil"/>
              <w:bottom w:val="nil"/>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i/>
                <w:sz w:val="20"/>
                <w:szCs w:val="20"/>
                <w:u w:val="single"/>
                <w:lang w:eastAsia="ru-RU"/>
              </w:rPr>
            </w:pPr>
            <w:r w:rsidRPr="00887E98">
              <w:rPr>
                <w:rFonts w:ascii="Times New Roman" w:eastAsia="Times New Roman" w:hAnsi="Times New Roman" w:cs="Times New Roman"/>
                <w:i/>
                <w:sz w:val="24"/>
                <w:szCs w:val="20"/>
                <w:u w:val="single"/>
                <w:lang w:eastAsia="ru-RU"/>
              </w:rPr>
              <w:t>образовательное учреждение «Детский сад комбинированного вида № 24</w:t>
            </w:r>
          </w:p>
        </w:tc>
        <w:tc>
          <w:tcPr>
            <w:tcW w:w="1241" w:type="dxa"/>
            <w:vMerge w:val="restart"/>
            <w:tcBorders>
              <w:left w:val="single" w:sz="4" w:space="0" w:color="auto"/>
            </w:tcBorders>
            <w:shd w:val="clear" w:color="auto" w:fill="auto"/>
          </w:tcPr>
          <w:p w:rsidR="00887E98" w:rsidRPr="00887E98" w:rsidRDefault="0015283C"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06.03.2018 г.</w:t>
            </w:r>
          </w:p>
        </w:tc>
      </w:tr>
      <w:tr w:rsidR="00887E98" w:rsidRPr="00887E98" w:rsidTr="00887E98">
        <w:tc>
          <w:tcPr>
            <w:tcW w:w="9180" w:type="dxa"/>
            <w:tcBorders>
              <w:top w:val="nil"/>
              <w:left w:val="nil"/>
              <w:bottom w:val="nil"/>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0"/>
                <w:u w:val="single"/>
                <w:lang w:eastAsia="ru-RU"/>
              </w:rPr>
            </w:pPr>
            <w:r w:rsidRPr="00887E98">
              <w:rPr>
                <w:rFonts w:ascii="Times New Roman" w:eastAsia="Times New Roman" w:hAnsi="Times New Roman" w:cs="Times New Roman"/>
                <w:sz w:val="24"/>
                <w:szCs w:val="20"/>
                <w:u w:val="single"/>
                <w:lang w:eastAsia="ru-RU"/>
              </w:rPr>
              <w:t>«</w:t>
            </w:r>
            <w:r w:rsidRPr="00887E98">
              <w:rPr>
                <w:rFonts w:ascii="Times New Roman" w:eastAsia="Times New Roman" w:hAnsi="Times New Roman" w:cs="Times New Roman"/>
                <w:i/>
                <w:sz w:val="24"/>
                <w:szCs w:val="20"/>
                <w:u w:val="single"/>
                <w:lang w:eastAsia="ru-RU"/>
              </w:rPr>
              <w:t>Спутник»</w:t>
            </w:r>
            <w:r w:rsidRPr="00887E98">
              <w:rPr>
                <w:rFonts w:ascii="Times New Roman" w:eastAsia="Times New Roman" w:hAnsi="Times New Roman" w:cs="Times New Roman"/>
                <w:sz w:val="24"/>
                <w:szCs w:val="20"/>
                <w:u w:val="single"/>
                <w:lang w:eastAsia="ru-RU"/>
              </w:rPr>
              <w:t>________________________________________________________</w:t>
            </w:r>
          </w:p>
          <w:p w:rsidR="00887E98" w:rsidRPr="00887E98" w:rsidRDefault="00887E98" w:rsidP="00887E98">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887E98">
              <w:rPr>
                <w:rFonts w:ascii="Times New Roman" w:eastAsia="Times New Roman" w:hAnsi="Times New Roman" w:cs="Times New Roman"/>
                <w:sz w:val="24"/>
                <w:szCs w:val="24"/>
                <w:lang w:eastAsia="ru-RU"/>
              </w:rPr>
              <w:t>Дата</w:t>
            </w:r>
          </w:p>
        </w:tc>
        <w:tc>
          <w:tcPr>
            <w:tcW w:w="1241" w:type="dxa"/>
            <w:vMerge/>
            <w:tcBorders>
              <w:lef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tc>
      </w:tr>
      <w:tr w:rsidR="00887E98" w:rsidRPr="00887E98" w:rsidTr="00887E98">
        <w:tc>
          <w:tcPr>
            <w:tcW w:w="9180" w:type="dxa"/>
            <w:tcBorders>
              <w:top w:val="nil"/>
              <w:left w:val="nil"/>
              <w:bottom w:val="nil"/>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Вид    деятельности муниципального учреждения</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 xml:space="preserve">(обособленного подразделения)   </w:t>
            </w:r>
            <w:r w:rsidRPr="00887E98">
              <w:rPr>
                <w:rFonts w:ascii="Times New Roman" w:eastAsia="Times New Roman" w:hAnsi="Times New Roman" w:cs="Times New Roman"/>
                <w:bCs/>
                <w:sz w:val="24"/>
                <w:szCs w:val="24"/>
                <w:u w:val="single"/>
                <w:lang w:eastAsia="ru-RU"/>
              </w:rPr>
              <w:t>Дошкольное образование (предшествующее начальному общему образованию)</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 xml:space="preserve">Код по </w:t>
            </w:r>
            <w:proofErr w:type="gramStart"/>
            <w:r w:rsidRPr="00887E98">
              <w:rPr>
                <w:rFonts w:ascii="Times New Roman" w:eastAsia="Times New Roman" w:hAnsi="Times New Roman" w:cs="Times New Roman"/>
                <w:sz w:val="24"/>
                <w:szCs w:val="24"/>
                <w:lang w:eastAsia="ru-RU"/>
              </w:rPr>
              <w:t>сводному</w:t>
            </w:r>
            <w:proofErr w:type="gramEnd"/>
          </w:p>
          <w:p w:rsidR="00887E98" w:rsidRPr="00887E98" w:rsidRDefault="00887E98" w:rsidP="00887E98">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887E98">
              <w:rPr>
                <w:rFonts w:ascii="Times New Roman" w:eastAsia="Times New Roman" w:hAnsi="Times New Roman" w:cs="Times New Roman"/>
                <w:sz w:val="24"/>
                <w:szCs w:val="24"/>
                <w:lang w:eastAsia="ru-RU"/>
              </w:rPr>
              <w:t xml:space="preserve">реестру                     </w:t>
            </w:r>
          </w:p>
        </w:tc>
        <w:tc>
          <w:tcPr>
            <w:tcW w:w="1241" w:type="dxa"/>
            <w:tcBorders>
              <w:lef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887E98" w:rsidRPr="00887E98" w:rsidRDefault="00887E98" w:rsidP="00887E98">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887E98" w:rsidRPr="00887E98" w:rsidRDefault="00887E98" w:rsidP="00887E98">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887E98" w:rsidRPr="00887E98" w:rsidRDefault="00887E98" w:rsidP="00887E98">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887E98" w:rsidRPr="00887E98" w:rsidRDefault="00887E98" w:rsidP="00887E98">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887E98">
              <w:rPr>
                <w:rFonts w:ascii="Courier New" w:eastAsia="Times New Roman" w:hAnsi="Courier New" w:cs="Courier New"/>
                <w:sz w:val="20"/>
                <w:szCs w:val="20"/>
                <w:lang w:eastAsia="ru-RU"/>
              </w:rPr>
              <w:t>11</w:t>
            </w:r>
          </w:p>
        </w:tc>
      </w:tr>
      <w:tr w:rsidR="00887E98" w:rsidRPr="00887E98" w:rsidTr="00887E98">
        <w:tc>
          <w:tcPr>
            <w:tcW w:w="9180" w:type="dxa"/>
            <w:tcBorders>
              <w:top w:val="nil"/>
              <w:left w:val="nil"/>
              <w:bottom w:val="nil"/>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 xml:space="preserve">По </w:t>
            </w:r>
            <w:hyperlink r:id="rId10" w:tooltip="Постановление Госстандарта России от 06.11.2001 N 454-ст (ред. от 31.03.2015) &quot;О принятии и введении в действие ОКВЭД&quot; (вместе с &quot;ОК 029-2001 (КДЕС Ред. 1). Общероссийский классификатор видов экономической деятельности&quot;) (Введен в действие 01.01.2003){Консульт" w:history="1">
              <w:r w:rsidRPr="00887E98">
                <w:rPr>
                  <w:rFonts w:ascii="Times New Roman" w:eastAsia="Times New Roman" w:hAnsi="Times New Roman" w:cs="Times New Roman"/>
                  <w:sz w:val="24"/>
                  <w:szCs w:val="24"/>
                  <w:lang w:eastAsia="ru-RU"/>
                </w:rPr>
                <w:t>ОКВЭД</w:t>
              </w:r>
            </w:hyperlink>
          </w:p>
        </w:tc>
        <w:tc>
          <w:tcPr>
            <w:tcW w:w="1241" w:type="dxa"/>
            <w:tcBorders>
              <w:lef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85.11 (80.10.1)</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(85.32;93.05)</w:t>
            </w:r>
          </w:p>
        </w:tc>
      </w:tr>
      <w:tr w:rsidR="00887E98" w:rsidRPr="00887E98" w:rsidTr="00887E98">
        <w:tc>
          <w:tcPr>
            <w:tcW w:w="9180" w:type="dxa"/>
            <w:tcBorders>
              <w:top w:val="nil"/>
              <w:left w:val="nil"/>
              <w:bottom w:val="nil"/>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 xml:space="preserve">По </w:t>
            </w:r>
            <w:hyperlink r:id="rId11" w:tooltip="Постановление Госстандарта России от 06.11.2001 N 454-ст (ред. от 31.03.2015) &quot;О принятии и введении в действие ОКВЭД&quot; (вместе с &quot;ОК 029-2001 (КДЕС Ред. 1). Общероссийский классификатор видов экономической деятельности&quot;) (Введен в действие 01.01.2003){Консульт" w:history="1">
              <w:r w:rsidRPr="00887E98">
                <w:rPr>
                  <w:rFonts w:ascii="Times New Roman" w:eastAsia="Times New Roman" w:hAnsi="Times New Roman" w:cs="Times New Roman"/>
                  <w:sz w:val="24"/>
                  <w:szCs w:val="24"/>
                  <w:lang w:eastAsia="ru-RU"/>
                </w:rPr>
                <w:t>ОКВЭД</w:t>
              </w:r>
            </w:hyperlink>
          </w:p>
        </w:tc>
        <w:tc>
          <w:tcPr>
            <w:tcW w:w="1241" w:type="dxa"/>
            <w:tcBorders>
              <w:lef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88.91</w:t>
            </w:r>
          </w:p>
        </w:tc>
      </w:tr>
      <w:tr w:rsidR="00887E98" w:rsidRPr="00887E98" w:rsidTr="00887E98">
        <w:tc>
          <w:tcPr>
            <w:tcW w:w="9180" w:type="dxa"/>
            <w:tcBorders>
              <w:top w:val="nil"/>
              <w:left w:val="nil"/>
              <w:bottom w:val="nil"/>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tc>
        <w:tc>
          <w:tcPr>
            <w:tcW w:w="1241" w:type="dxa"/>
            <w:tcBorders>
              <w:lef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887E98" w:rsidRPr="00887E98" w:rsidTr="00887E98">
        <w:tc>
          <w:tcPr>
            <w:tcW w:w="9180" w:type="dxa"/>
            <w:tcBorders>
              <w:top w:val="nil"/>
              <w:left w:val="nil"/>
              <w:bottom w:val="nil"/>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(указывается вид муниципального учреждения из базового (отраслевого) перечня)</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241" w:type="dxa"/>
            <w:tcBorders>
              <w:lef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0110012</w:t>
            </w:r>
          </w:p>
        </w:tc>
      </w:tr>
    </w:tbl>
    <w:p w:rsidR="00887E98" w:rsidRPr="00887E98" w:rsidRDefault="00887E98" w:rsidP="00887E98">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9B4367" w:rsidRDefault="009B4367" w:rsidP="00887E9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9B4367" w:rsidRDefault="009B4367" w:rsidP="00887E9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9B4367" w:rsidRDefault="009B4367" w:rsidP="00887E9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887E98" w:rsidRPr="00887E98" w:rsidRDefault="00AC0D27" w:rsidP="00887E9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Часть </w:t>
      </w:r>
      <w:r>
        <w:rPr>
          <w:rFonts w:ascii="Times New Roman" w:eastAsia="Times New Roman" w:hAnsi="Times New Roman" w:cs="Times New Roman"/>
          <w:b/>
          <w:sz w:val="24"/>
          <w:szCs w:val="24"/>
          <w:lang w:val="en-US" w:eastAsia="ru-RU"/>
        </w:rPr>
        <w:t>I</w:t>
      </w:r>
      <w:r w:rsidR="00887E98" w:rsidRPr="00887E98">
        <w:rPr>
          <w:rFonts w:ascii="Times New Roman" w:eastAsia="Times New Roman" w:hAnsi="Times New Roman" w:cs="Times New Roman"/>
          <w:b/>
          <w:sz w:val="24"/>
          <w:szCs w:val="24"/>
          <w:lang w:eastAsia="ru-RU"/>
        </w:rPr>
        <w:t xml:space="preserve">. Сведения об оказываемых муниципальных услугах </w:t>
      </w:r>
      <w:r w:rsidR="00887E98" w:rsidRPr="00887E98">
        <w:rPr>
          <w:rFonts w:ascii="Times New Roman" w:eastAsia="Times New Roman" w:hAnsi="Times New Roman" w:cs="Times New Roman"/>
          <w:sz w:val="24"/>
          <w:szCs w:val="24"/>
          <w:lang w:eastAsia="ru-RU"/>
        </w:rPr>
        <w:t>&lt;2&gt;</w:t>
      </w:r>
    </w:p>
    <w:p w:rsidR="00887E98" w:rsidRPr="00887E98" w:rsidRDefault="00887E98" w:rsidP="00887E98">
      <w:pPr>
        <w:widowControl w:val="0"/>
        <w:autoSpaceDE w:val="0"/>
        <w:autoSpaceDN w:val="0"/>
        <w:adjustRightInd w:val="0"/>
        <w:spacing w:after="0" w:line="240" w:lineRule="auto"/>
        <w:jc w:val="both"/>
        <w:rPr>
          <w:rFonts w:ascii="Courier New" w:eastAsia="Times New Roman" w:hAnsi="Courier New" w:cs="Courier New"/>
          <w:sz w:val="24"/>
          <w:szCs w:val="24"/>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7E98">
        <w:rPr>
          <w:rFonts w:ascii="Times New Roman" w:eastAsia="Times New Roman" w:hAnsi="Times New Roman" w:cs="Times New Roman"/>
          <w:b/>
          <w:sz w:val="24"/>
          <w:szCs w:val="24"/>
          <w:lang w:eastAsia="ru-RU"/>
        </w:rPr>
        <w:t xml:space="preserve">Раздел </w:t>
      </w:r>
      <w:r w:rsidRPr="00887E98">
        <w:rPr>
          <w:rFonts w:ascii="Times New Roman" w:eastAsia="Times New Roman" w:hAnsi="Times New Roman" w:cs="Times New Roman"/>
          <w:b/>
          <w:i/>
          <w:sz w:val="24"/>
          <w:szCs w:val="24"/>
          <w:lang w:eastAsia="ru-RU"/>
        </w:rPr>
        <w:t>1</w:t>
      </w:r>
    </w:p>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6"/>
        <w:gridCol w:w="1942"/>
        <w:gridCol w:w="1543"/>
      </w:tblGrid>
      <w:tr w:rsidR="00887E98" w:rsidRPr="00887E98" w:rsidTr="00887E98">
        <w:tc>
          <w:tcPr>
            <w:tcW w:w="6936" w:type="dxa"/>
            <w:tcBorders>
              <w:top w:val="nil"/>
              <w:left w:val="nil"/>
              <w:bottom w:val="nil"/>
              <w:right w:val="nil"/>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 xml:space="preserve">1. Наименование муниципальной услуги   </w:t>
            </w:r>
            <w:r w:rsidRPr="00887E98">
              <w:rPr>
                <w:rFonts w:ascii="Times New Roman" w:eastAsia="Times New Roman" w:hAnsi="Times New Roman" w:cs="Times New Roman"/>
                <w:i/>
                <w:sz w:val="24"/>
                <w:szCs w:val="24"/>
                <w:u w:val="single"/>
                <w:lang w:eastAsia="ru-RU"/>
              </w:rPr>
              <w:t xml:space="preserve">Реализация </w:t>
            </w:r>
            <w:proofErr w:type="gramStart"/>
            <w:r w:rsidRPr="00887E98">
              <w:rPr>
                <w:rFonts w:ascii="Times New Roman" w:eastAsia="Times New Roman" w:hAnsi="Times New Roman" w:cs="Times New Roman"/>
                <w:i/>
                <w:sz w:val="24"/>
                <w:szCs w:val="24"/>
                <w:u w:val="single"/>
                <w:lang w:eastAsia="ru-RU"/>
              </w:rPr>
              <w:t>основных</w:t>
            </w:r>
            <w:proofErr w:type="gramEnd"/>
            <w:r w:rsidRPr="00887E98">
              <w:rPr>
                <w:rFonts w:ascii="Times New Roman" w:eastAsia="Times New Roman" w:hAnsi="Times New Roman" w:cs="Times New Roman"/>
                <w:i/>
                <w:sz w:val="24"/>
                <w:szCs w:val="24"/>
                <w:u w:val="single"/>
                <w:lang w:eastAsia="ru-RU"/>
              </w:rPr>
              <w:t>_</w:t>
            </w:r>
          </w:p>
        </w:tc>
        <w:tc>
          <w:tcPr>
            <w:tcW w:w="1942" w:type="dxa"/>
            <w:vMerge w:val="restart"/>
            <w:tcBorders>
              <w:top w:val="nil"/>
              <w:left w:val="nil"/>
              <w:bottom w:val="nil"/>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Уникальный номер</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по ведомственному</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перечню</w:t>
            </w:r>
          </w:p>
        </w:tc>
        <w:tc>
          <w:tcPr>
            <w:tcW w:w="1543" w:type="dxa"/>
            <w:vMerge w:val="restart"/>
            <w:tcBorders>
              <w:lef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Courier New" w:eastAsia="Times New Roman" w:hAnsi="Courier New" w:cs="Courier New"/>
                <w:sz w:val="24"/>
                <w:szCs w:val="24"/>
                <w:lang w:eastAsia="ru-RU"/>
              </w:rPr>
            </w:pPr>
          </w:p>
          <w:p w:rsidR="00887E98" w:rsidRPr="00887E98" w:rsidRDefault="00887E98" w:rsidP="00887E98">
            <w:pPr>
              <w:widowControl w:val="0"/>
              <w:autoSpaceDE w:val="0"/>
              <w:autoSpaceDN w:val="0"/>
              <w:adjustRightInd w:val="0"/>
              <w:spacing w:after="0" w:line="240" w:lineRule="auto"/>
              <w:jc w:val="center"/>
              <w:rPr>
                <w:rFonts w:ascii="Courier New" w:eastAsia="Times New Roman" w:hAnsi="Courier New" w:cs="Courier New"/>
                <w:sz w:val="24"/>
                <w:szCs w:val="24"/>
                <w:lang w:eastAsia="ru-RU"/>
              </w:rPr>
            </w:pPr>
          </w:p>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87E98" w:rsidRPr="00887E98" w:rsidTr="00887E98">
        <w:tc>
          <w:tcPr>
            <w:tcW w:w="6936" w:type="dxa"/>
            <w:tcBorders>
              <w:top w:val="nil"/>
              <w:left w:val="nil"/>
              <w:bottom w:val="nil"/>
              <w:right w:val="nil"/>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i/>
                <w:sz w:val="24"/>
                <w:szCs w:val="24"/>
                <w:u w:val="single"/>
                <w:lang w:eastAsia="ru-RU"/>
              </w:rPr>
            </w:pPr>
            <w:r w:rsidRPr="00887E98">
              <w:rPr>
                <w:rFonts w:ascii="Times New Roman" w:eastAsia="Times New Roman" w:hAnsi="Times New Roman" w:cs="Times New Roman"/>
                <w:i/>
                <w:sz w:val="24"/>
                <w:szCs w:val="24"/>
                <w:u w:val="single"/>
                <w:lang w:eastAsia="ru-RU"/>
              </w:rPr>
              <w:t xml:space="preserve">общеобразовательных      программ    дошкольного  образования </w:t>
            </w:r>
          </w:p>
        </w:tc>
        <w:tc>
          <w:tcPr>
            <w:tcW w:w="1942" w:type="dxa"/>
            <w:vMerge/>
            <w:tcBorders>
              <w:top w:val="nil"/>
              <w:left w:val="nil"/>
              <w:bottom w:val="nil"/>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43" w:type="dxa"/>
            <w:vMerge/>
            <w:tcBorders>
              <w:lef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87E98" w:rsidRPr="00887E98" w:rsidTr="00887E98">
        <w:tc>
          <w:tcPr>
            <w:tcW w:w="6936" w:type="dxa"/>
            <w:tcBorders>
              <w:top w:val="nil"/>
              <w:left w:val="nil"/>
              <w:bottom w:val="nil"/>
              <w:right w:val="nil"/>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2. Категории потребителей муниципальной услуги</w:t>
            </w:r>
          </w:p>
        </w:tc>
        <w:tc>
          <w:tcPr>
            <w:tcW w:w="1942" w:type="dxa"/>
            <w:vMerge/>
            <w:tcBorders>
              <w:top w:val="nil"/>
              <w:left w:val="nil"/>
              <w:bottom w:val="nil"/>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43" w:type="dxa"/>
            <w:vMerge/>
            <w:tcBorders>
              <w:lef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87E98" w:rsidRPr="00887E98" w:rsidTr="00887E98">
        <w:tc>
          <w:tcPr>
            <w:tcW w:w="6936" w:type="dxa"/>
            <w:tcBorders>
              <w:top w:val="nil"/>
              <w:left w:val="nil"/>
              <w:bottom w:val="nil"/>
              <w:right w:val="nil"/>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u w:val="single"/>
                <w:lang w:eastAsia="ru-RU"/>
              </w:rPr>
            </w:pPr>
            <w:r w:rsidRPr="00887E98">
              <w:rPr>
                <w:rFonts w:ascii="Times New Roman" w:eastAsia="Times New Roman" w:hAnsi="Times New Roman" w:cs="Times New Roman"/>
                <w:i/>
                <w:sz w:val="24"/>
                <w:szCs w:val="24"/>
                <w:u w:val="single"/>
                <w:lang w:eastAsia="ru-RU"/>
              </w:rPr>
              <w:t xml:space="preserve">________________________Не указано </w:t>
            </w:r>
            <w:r w:rsidRPr="00887E98">
              <w:rPr>
                <w:rFonts w:ascii="Times New Roman" w:eastAsia="Times New Roman" w:hAnsi="Times New Roman" w:cs="Times New Roman"/>
                <w:sz w:val="24"/>
                <w:szCs w:val="24"/>
                <w:u w:val="single"/>
                <w:lang w:eastAsia="ru-RU"/>
              </w:rPr>
              <w:t>________________</w:t>
            </w:r>
          </w:p>
        </w:tc>
        <w:tc>
          <w:tcPr>
            <w:tcW w:w="1942" w:type="dxa"/>
            <w:vMerge/>
            <w:tcBorders>
              <w:top w:val="nil"/>
              <w:left w:val="nil"/>
              <w:bottom w:val="nil"/>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43" w:type="dxa"/>
            <w:vMerge/>
            <w:tcBorders>
              <w:lef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87E98" w:rsidRPr="00887E98" w:rsidTr="00887E98">
        <w:tc>
          <w:tcPr>
            <w:tcW w:w="6936" w:type="dxa"/>
            <w:tcBorders>
              <w:top w:val="nil"/>
              <w:left w:val="nil"/>
              <w:bottom w:val="nil"/>
              <w:right w:val="nil"/>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________________________________________________________</w:t>
            </w:r>
          </w:p>
        </w:tc>
        <w:tc>
          <w:tcPr>
            <w:tcW w:w="1942" w:type="dxa"/>
            <w:vMerge/>
            <w:tcBorders>
              <w:top w:val="nil"/>
              <w:left w:val="nil"/>
              <w:bottom w:val="nil"/>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43" w:type="dxa"/>
            <w:vMerge/>
            <w:tcBorders>
              <w:lef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887E98" w:rsidRPr="00887E98" w:rsidRDefault="00887E98" w:rsidP="00887E98">
      <w:pPr>
        <w:widowControl w:val="0"/>
        <w:autoSpaceDE w:val="0"/>
        <w:autoSpaceDN w:val="0"/>
        <w:adjustRightInd w:val="0"/>
        <w:spacing w:after="0" w:line="240" w:lineRule="auto"/>
        <w:jc w:val="both"/>
        <w:rPr>
          <w:rFonts w:ascii="Courier New" w:eastAsia="Times New Roman" w:hAnsi="Courier New" w:cs="Courier New"/>
          <w:sz w:val="24"/>
          <w:szCs w:val="24"/>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3.  Показатели, характеризующие объем и (или) качество муниципальной услуги:</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3.1. Показатели, характеризующие качество муниципальной услуги:&lt;3&gt;</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1616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823"/>
        <w:gridCol w:w="1276"/>
        <w:gridCol w:w="1261"/>
        <w:gridCol w:w="1432"/>
        <w:gridCol w:w="729"/>
        <w:gridCol w:w="2126"/>
        <w:gridCol w:w="1408"/>
        <w:gridCol w:w="1261"/>
        <w:gridCol w:w="1222"/>
        <w:gridCol w:w="1095"/>
        <w:gridCol w:w="1110"/>
      </w:tblGrid>
      <w:tr w:rsidR="00887E98" w:rsidRPr="00887E98" w:rsidTr="00887E98">
        <w:tc>
          <w:tcPr>
            <w:tcW w:w="1418" w:type="dxa"/>
            <w:vMerge w:val="restart"/>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Уникальный номер реестровой записи</w:t>
            </w:r>
            <w:r w:rsidRPr="00887E98">
              <w:rPr>
                <w:rFonts w:ascii="Times New Roman" w:eastAsia="Times New Roman" w:hAnsi="Times New Roman" w:cs="Times New Roman"/>
                <w:sz w:val="18"/>
                <w:szCs w:val="18"/>
                <w:lang w:val="en-US" w:eastAsia="ru-RU"/>
              </w:rPr>
              <w:t>&lt;4&gt;</w:t>
            </w:r>
          </w:p>
        </w:tc>
        <w:tc>
          <w:tcPr>
            <w:tcW w:w="4360" w:type="dxa"/>
            <w:gridSpan w:val="3"/>
            <w:vMerge w:val="restart"/>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Показатель, характеризующий содержание муниципальной услуги (по справочникам)</w:t>
            </w:r>
          </w:p>
        </w:tc>
        <w:tc>
          <w:tcPr>
            <w:tcW w:w="2161" w:type="dxa"/>
            <w:gridSpan w:val="2"/>
            <w:vMerge w:val="restart"/>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Показатель, характеризующий условия (формы) оказания муниципальной услуги (по справочникам)</w:t>
            </w:r>
          </w:p>
        </w:tc>
        <w:tc>
          <w:tcPr>
            <w:tcW w:w="4795" w:type="dxa"/>
            <w:gridSpan w:val="3"/>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Показатель качества муниципальной услуги</w:t>
            </w:r>
          </w:p>
        </w:tc>
        <w:tc>
          <w:tcPr>
            <w:tcW w:w="3427" w:type="dxa"/>
            <w:gridSpan w:val="3"/>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 xml:space="preserve">Значение показателя качества </w:t>
            </w:r>
            <w:proofErr w:type="gramStart"/>
            <w:r w:rsidRPr="00887E98">
              <w:rPr>
                <w:rFonts w:ascii="Times New Roman" w:eastAsia="Times New Roman" w:hAnsi="Times New Roman" w:cs="Times New Roman"/>
                <w:sz w:val="18"/>
                <w:szCs w:val="18"/>
                <w:lang w:eastAsia="ru-RU"/>
              </w:rPr>
              <w:t>г</w:t>
            </w:r>
            <w:proofErr w:type="gramEnd"/>
            <w:r w:rsidRPr="00887E98">
              <w:rPr>
                <w:rFonts w:ascii="Times New Roman" w:eastAsia="Times New Roman" w:hAnsi="Times New Roman" w:cs="Times New Roman"/>
                <w:sz w:val="18"/>
                <w:szCs w:val="18"/>
                <w:lang w:eastAsia="ru-RU"/>
              </w:rPr>
              <w:t xml:space="preserve"> муниципальной услуги</w:t>
            </w:r>
          </w:p>
        </w:tc>
      </w:tr>
      <w:tr w:rsidR="00887E98" w:rsidRPr="00887E98" w:rsidTr="00887E98">
        <w:tc>
          <w:tcPr>
            <w:tcW w:w="1418"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4360" w:type="dxa"/>
            <w:gridSpan w:val="3"/>
            <w:vMerge/>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161" w:type="dxa"/>
            <w:gridSpan w:val="2"/>
            <w:vMerge/>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126" w:type="dxa"/>
            <w:vMerge w:val="restart"/>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2669" w:type="dxa"/>
            <w:gridSpan w:val="2"/>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 xml:space="preserve">единица измерения </w:t>
            </w:r>
          </w:p>
        </w:tc>
        <w:tc>
          <w:tcPr>
            <w:tcW w:w="1222" w:type="dxa"/>
            <w:vMerge w:val="restart"/>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18</w:t>
            </w:r>
            <w:r w:rsidRPr="00887E98">
              <w:rPr>
                <w:rFonts w:ascii="Times New Roman" w:eastAsia="Times New Roman" w:hAnsi="Times New Roman" w:cs="Times New Roman"/>
                <w:sz w:val="18"/>
                <w:szCs w:val="18"/>
                <w:lang w:eastAsia="ru-RU"/>
              </w:rPr>
              <w:t xml:space="preserve"> год (очередной финансовый год)</w:t>
            </w:r>
          </w:p>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19</w:t>
            </w:r>
            <w:r w:rsidRPr="00887E98">
              <w:rPr>
                <w:rFonts w:ascii="Times New Roman" w:eastAsia="Times New Roman" w:hAnsi="Times New Roman" w:cs="Times New Roman"/>
                <w:sz w:val="18"/>
                <w:szCs w:val="18"/>
                <w:lang w:eastAsia="ru-RU"/>
              </w:rPr>
              <w:t>год</w:t>
            </w:r>
          </w:p>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 xml:space="preserve"> (1-й год планового периода)</w:t>
            </w:r>
          </w:p>
        </w:tc>
        <w:tc>
          <w:tcPr>
            <w:tcW w:w="1110" w:type="dxa"/>
            <w:vMerge w:val="restart"/>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20</w:t>
            </w:r>
            <w:r w:rsidRPr="00887E98">
              <w:rPr>
                <w:rFonts w:ascii="Times New Roman" w:eastAsia="Times New Roman" w:hAnsi="Times New Roman" w:cs="Times New Roman"/>
                <w:sz w:val="18"/>
                <w:szCs w:val="18"/>
                <w:lang w:eastAsia="ru-RU"/>
              </w:rPr>
              <w:t>год (2-й год планового периода)</w:t>
            </w:r>
          </w:p>
        </w:tc>
      </w:tr>
      <w:tr w:rsidR="00887E98" w:rsidRPr="00887E98" w:rsidTr="00887E98">
        <w:trPr>
          <w:trHeight w:val="276"/>
        </w:trPr>
        <w:tc>
          <w:tcPr>
            <w:tcW w:w="1418"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4360" w:type="dxa"/>
            <w:gridSpan w:val="3"/>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2161" w:type="dxa"/>
            <w:gridSpan w:val="2"/>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2126"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408" w:type="dxa"/>
            <w:vMerge w:val="restart"/>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w:t>
            </w:r>
            <w:r w:rsidRPr="00887E98">
              <w:rPr>
                <w:rFonts w:ascii="Times New Roman" w:eastAsia="Times New Roman" w:hAnsi="Times New Roman" w:cs="Times New Roman"/>
                <w:sz w:val="18"/>
                <w:szCs w:val="18"/>
                <w:lang w:val="en-US" w:eastAsia="ru-RU"/>
              </w:rPr>
              <w:t>&lt;4&gt;</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 xml:space="preserve">Код по ОКЕИ </w:t>
            </w:r>
            <w:r w:rsidRPr="00887E98">
              <w:rPr>
                <w:rFonts w:ascii="Times New Roman" w:eastAsia="Times New Roman" w:hAnsi="Times New Roman" w:cs="Times New Roman"/>
                <w:sz w:val="18"/>
                <w:szCs w:val="18"/>
                <w:lang w:val="en-US" w:eastAsia="ru-RU"/>
              </w:rPr>
              <w:t>&lt;5&gt;</w:t>
            </w:r>
          </w:p>
        </w:tc>
        <w:tc>
          <w:tcPr>
            <w:tcW w:w="1222" w:type="dxa"/>
            <w:vMerge/>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95" w:type="dxa"/>
            <w:vMerge/>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110" w:type="dxa"/>
            <w:vMerge/>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887E98" w:rsidRPr="00887E98" w:rsidTr="00887E98">
        <w:tc>
          <w:tcPr>
            <w:tcW w:w="1418"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823"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u w:val="single"/>
                <w:lang w:eastAsia="ru-RU"/>
              </w:rPr>
              <w:t>виды образовательных программ</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(наименование показателя)&lt;4&gt;</w:t>
            </w:r>
          </w:p>
        </w:tc>
        <w:tc>
          <w:tcPr>
            <w:tcW w:w="1276" w:type="dxa"/>
            <w:shd w:val="clear" w:color="auto" w:fill="auto"/>
          </w:tcPr>
          <w:p w:rsidR="00887E98" w:rsidRPr="00887E98" w:rsidRDefault="00887E98" w:rsidP="00887E98">
            <w:pPr>
              <w:widowControl w:val="0"/>
              <w:autoSpaceDE w:val="0"/>
              <w:autoSpaceDN w:val="0"/>
              <w:adjustRightInd w:val="0"/>
              <w:spacing w:after="0" w:line="240" w:lineRule="auto"/>
              <w:ind w:right="25"/>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i/>
                <w:sz w:val="18"/>
                <w:szCs w:val="18"/>
                <w:u w:val="single"/>
                <w:lang w:eastAsia="ru-RU"/>
              </w:rPr>
              <w:t>Категория потребителей</w:t>
            </w:r>
            <w:r w:rsidRPr="00887E98">
              <w:rPr>
                <w:rFonts w:ascii="Times New Roman" w:eastAsia="Times New Roman" w:hAnsi="Times New Roman" w:cs="Times New Roman"/>
                <w:sz w:val="18"/>
                <w:szCs w:val="18"/>
                <w:lang w:eastAsia="ru-RU"/>
              </w:rPr>
              <w:t>____</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i/>
                <w:sz w:val="18"/>
                <w:szCs w:val="18"/>
                <w:u w:val="single"/>
                <w:lang w:eastAsia="ru-RU"/>
              </w:rPr>
              <w:t>Показатель содержания</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143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i/>
                <w:sz w:val="18"/>
                <w:szCs w:val="18"/>
                <w:u w:val="single"/>
                <w:lang w:eastAsia="ru-RU"/>
              </w:rPr>
              <w:t xml:space="preserve">формы образования и формы реализации образовательных программ </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(наименование показателя)&lt;4&gt;</w:t>
            </w:r>
          </w:p>
        </w:tc>
        <w:tc>
          <w:tcPr>
            <w:tcW w:w="729"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________</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2126"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408"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261"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222"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95"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110"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887E98" w:rsidRPr="00887E98" w:rsidTr="00887E98">
        <w:tc>
          <w:tcPr>
            <w:tcW w:w="1418" w:type="dxa"/>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w:t>
            </w:r>
          </w:p>
        </w:tc>
        <w:tc>
          <w:tcPr>
            <w:tcW w:w="1823" w:type="dxa"/>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w:t>
            </w:r>
          </w:p>
        </w:tc>
        <w:tc>
          <w:tcPr>
            <w:tcW w:w="1276" w:type="dxa"/>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3</w:t>
            </w: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4</w:t>
            </w:r>
          </w:p>
        </w:tc>
        <w:tc>
          <w:tcPr>
            <w:tcW w:w="1432" w:type="dxa"/>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5</w:t>
            </w:r>
          </w:p>
        </w:tc>
        <w:tc>
          <w:tcPr>
            <w:tcW w:w="729" w:type="dxa"/>
            <w:shd w:val="clear" w:color="auto" w:fill="auto"/>
          </w:tcPr>
          <w:p w:rsidR="00887E98" w:rsidRPr="00887E98" w:rsidRDefault="00887E98" w:rsidP="00887E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6</w:t>
            </w:r>
          </w:p>
        </w:tc>
        <w:tc>
          <w:tcPr>
            <w:tcW w:w="2126" w:type="dxa"/>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7</w:t>
            </w:r>
          </w:p>
        </w:tc>
        <w:tc>
          <w:tcPr>
            <w:tcW w:w="1408" w:type="dxa"/>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8</w:t>
            </w: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9</w:t>
            </w:r>
          </w:p>
        </w:tc>
        <w:tc>
          <w:tcPr>
            <w:tcW w:w="122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10</w:t>
            </w:r>
          </w:p>
        </w:tc>
        <w:tc>
          <w:tcPr>
            <w:tcW w:w="1095"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11</w:t>
            </w:r>
          </w:p>
        </w:tc>
        <w:tc>
          <w:tcPr>
            <w:tcW w:w="1110"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12</w:t>
            </w:r>
          </w:p>
        </w:tc>
      </w:tr>
      <w:tr w:rsidR="00C22B60" w:rsidRPr="00887E98" w:rsidTr="00887E98">
        <w:tc>
          <w:tcPr>
            <w:tcW w:w="1418" w:type="dxa"/>
            <w:vMerge w:val="restart"/>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11Д45000301000701061100</w:t>
            </w:r>
          </w:p>
        </w:tc>
        <w:tc>
          <w:tcPr>
            <w:tcW w:w="1823" w:type="dxa"/>
            <w:vMerge w:val="restart"/>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Реализация основных общеобразовательных программ дошкольного образования </w:t>
            </w:r>
          </w:p>
        </w:tc>
        <w:tc>
          <w:tcPr>
            <w:tcW w:w="1276" w:type="dxa"/>
            <w:vMerge w:val="restart"/>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Не указано </w:t>
            </w:r>
          </w:p>
        </w:tc>
        <w:tc>
          <w:tcPr>
            <w:tcW w:w="1261" w:type="dxa"/>
            <w:vMerge w:val="restart"/>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Не указано </w:t>
            </w:r>
          </w:p>
        </w:tc>
        <w:tc>
          <w:tcPr>
            <w:tcW w:w="1432" w:type="dxa"/>
            <w:vMerge w:val="restart"/>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Очная </w:t>
            </w:r>
          </w:p>
        </w:tc>
        <w:tc>
          <w:tcPr>
            <w:tcW w:w="729" w:type="dxa"/>
            <w:vMerge w:val="restart"/>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w:t>
            </w:r>
          </w:p>
        </w:tc>
        <w:tc>
          <w:tcPr>
            <w:tcW w:w="2126" w:type="dxa"/>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Укомплектованность кадрами</w:t>
            </w:r>
            <w:r>
              <w:rPr>
                <w:rFonts w:ascii="Times New Roman" w:eastAsia="Times New Roman" w:hAnsi="Times New Roman" w:cs="Times New Roman"/>
                <w:sz w:val="20"/>
                <w:szCs w:val="20"/>
                <w:lang w:eastAsia="ru-RU"/>
              </w:rPr>
              <w:t xml:space="preserve"> </w:t>
            </w:r>
            <w:r w:rsidRPr="00887E98">
              <w:rPr>
                <w:rFonts w:ascii="Times New Roman" w:eastAsia="Times New Roman" w:hAnsi="Times New Roman" w:cs="Times New Roman"/>
                <w:sz w:val="20"/>
                <w:szCs w:val="20"/>
                <w:lang w:eastAsia="ru-RU"/>
              </w:rPr>
              <w:t>(количество основных работников, совместителей)</w:t>
            </w:r>
          </w:p>
        </w:tc>
        <w:tc>
          <w:tcPr>
            <w:tcW w:w="1408" w:type="dxa"/>
            <w:shd w:val="clear" w:color="auto" w:fill="auto"/>
          </w:tcPr>
          <w:p w:rsidR="00C22B60" w:rsidRPr="00887E98" w:rsidRDefault="00C22B60" w:rsidP="00887E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Человек</w:t>
            </w:r>
          </w:p>
        </w:tc>
        <w:tc>
          <w:tcPr>
            <w:tcW w:w="1261" w:type="dxa"/>
            <w:shd w:val="clear" w:color="auto" w:fill="auto"/>
          </w:tcPr>
          <w:p w:rsidR="00C22B60" w:rsidRPr="00887E98" w:rsidRDefault="00C22B60" w:rsidP="00887E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792</w:t>
            </w:r>
          </w:p>
        </w:tc>
        <w:tc>
          <w:tcPr>
            <w:tcW w:w="1222" w:type="dxa"/>
            <w:shd w:val="clear" w:color="auto" w:fill="auto"/>
          </w:tcPr>
          <w:p w:rsidR="00C22B60" w:rsidRPr="00887E98" w:rsidRDefault="0063228A"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w:t>
            </w:r>
            <w:r w:rsidR="00C22B60" w:rsidRPr="00887E98">
              <w:rPr>
                <w:rFonts w:ascii="Times New Roman" w:eastAsia="Times New Roman" w:hAnsi="Times New Roman" w:cs="Times New Roman"/>
                <w:sz w:val="20"/>
                <w:szCs w:val="20"/>
                <w:lang w:eastAsia="ru-RU"/>
              </w:rPr>
              <w:t>/0</w:t>
            </w:r>
          </w:p>
        </w:tc>
        <w:tc>
          <w:tcPr>
            <w:tcW w:w="1095" w:type="dxa"/>
            <w:shd w:val="clear" w:color="auto" w:fill="auto"/>
          </w:tcPr>
          <w:p w:rsidR="00C22B60" w:rsidRPr="00887E98" w:rsidRDefault="0063228A"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w:t>
            </w:r>
            <w:r w:rsidR="00C22B60" w:rsidRPr="00887E98">
              <w:rPr>
                <w:rFonts w:ascii="Times New Roman" w:eastAsia="Times New Roman" w:hAnsi="Times New Roman" w:cs="Times New Roman"/>
                <w:sz w:val="20"/>
                <w:szCs w:val="20"/>
                <w:lang w:eastAsia="ru-RU"/>
              </w:rPr>
              <w:t>/0</w:t>
            </w:r>
          </w:p>
        </w:tc>
        <w:tc>
          <w:tcPr>
            <w:tcW w:w="1110" w:type="dxa"/>
            <w:shd w:val="clear" w:color="auto" w:fill="auto"/>
          </w:tcPr>
          <w:p w:rsidR="00C22B60" w:rsidRPr="00887E98" w:rsidRDefault="0063228A"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w:t>
            </w:r>
            <w:r w:rsidR="00C22B60" w:rsidRPr="00887E98">
              <w:rPr>
                <w:rFonts w:ascii="Times New Roman" w:eastAsia="Times New Roman" w:hAnsi="Times New Roman" w:cs="Times New Roman"/>
                <w:sz w:val="20"/>
                <w:szCs w:val="20"/>
                <w:lang w:eastAsia="ru-RU"/>
              </w:rPr>
              <w:t>/0</w:t>
            </w:r>
          </w:p>
        </w:tc>
      </w:tr>
      <w:tr w:rsidR="00C22B60" w:rsidRPr="00887E98" w:rsidTr="00887E98">
        <w:tc>
          <w:tcPr>
            <w:tcW w:w="1418" w:type="dxa"/>
            <w:vMerge/>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23" w:type="dxa"/>
            <w:vMerge/>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276" w:type="dxa"/>
            <w:vMerge/>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261" w:type="dxa"/>
            <w:vMerge/>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432" w:type="dxa"/>
            <w:vMerge/>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729" w:type="dxa"/>
            <w:vMerge/>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126" w:type="dxa"/>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Доля педагогов, имеющих специальное педагогическое </w:t>
            </w:r>
            <w:r w:rsidRPr="00887E98">
              <w:rPr>
                <w:rFonts w:ascii="Times New Roman" w:eastAsia="Times New Roman" w:hAnsi="Times New Roman" w:cs="Times New Roman"/>
                <w:sz w:val="20"/>
                <w:szCs w:val="20"/>
                <w:lang w:eastAsia="ru-RU"/>
              </w:rPr>
              <w:lastRenderedPageBreak/>
              <w:t>образование</w:t>
            </w:r>
          </w:p>
        </w:tc>
        <w:tc>
          <w:tcPr>
            <w:tcW w:w="1408" w:type="dxa"/>
            <w:shd w:val="clear" w:color="auto" w:fill="auto"/>
          </w:tcPr>
          <w:p w:rsidR="00C22B60" w:rsidRPr="00887E98" w:rsidRDefault="00C22B60" w:rsidP="00887E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lastRenderedPageBreak/>
              <w:t>Процент</w:t>
            </w:r>
          </w:p>
        </w:tc>
        <w:tc>
          <w:tcPr>
            <w:tcW w:w="1261" w:type="dxa"/>
            <w:shd w:val="clear" w:color="auto" w:fill="auto"/>
          </w:tcPr>
          <w:p w:rsidR="00C22B60" w:rsidRPr="00887E98" w:rsidRDefault="00C22B60" w:rsidP="00887E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744</w:t>
            </w:r>
          </w:p>
        </w:tc>
        <w:tc>
          <w:tcPr>
            <w:tcW w:w="1222" w:type="dxa"/>
            <w:shd w:val="clear" w:color="auto" w:fill="auto"/>
          </w:tcPr>
          <w:p w:rsidR="00C22B60" w:rsidRPr="00887E98" w:rsidRDefault="00250A15"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86</w:t>
            </w:r>
          </w:p>
        </w:tc>
        <w:tc>
          <w:tcPr>
            <w:tcW w:w="1095" w:type="dxa"/>
            <w:shd w:val="clear" w:color="auto" w:fill="auto"/>
          </w:tcPr>
          <w:p w:rsidR="00C22B60" w:rsidRPr="00887E98" w:rsidRDefault="00250A15"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95</w:t>
            </w:r>
          </w:p>
        </w:tc>
        <w:tc>
          <w:tcPr>
            <w:tcW w:w="1110" w:type="dxa"/>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100</w:t>
            </w:r>
          </w:p>
        </w:tc>
      </w:tr>
      <w:tr w:rsidR="00C22B60" w:rsidRPr="00887E98" w:rsidTr="00887E98">
        <w:tc>
          <w:tcPr>
            <w:tcW w:w="1418" w:type="dxa"/>
            <w:vMerge/>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23" w:type="dxa"/>
            <w:vMerge/>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276" w:type="dxa"/>
            <w:vMerge/>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261" w:type="dxa"/>
            <w:vMerge/>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432" w:type="dxa"/>
            <w:vMerge/>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729" w:type="dxa"/>
            <w:vMerge/>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126" w:type="dxa"/>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Доля педагогов, прошедших повышение квалификации</w:t>
            </w:r>
          </w:p>
        </w:tc>
        <w:tc>
          <w:tcPr>
            <w:tcW w:w="1408" w:type="dxa"/>
            <w:shd w:val="clear" w:color="auto" w:fill="auto"/>
          </w:tcPr>
          <w:p w:rsidR="00C22B60" w:rsidRPr="00887E98" w:rsidRDefault="00C22B60" w:rsidP="00887E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Процент</w:t>
            </w:r>
          </w:p>
        </w:tc>
        <w:tc>
          <w:tcPr>
            <w:tcW w:w="1261" w:type="dxa"/>
            <w:shd w:val="clear" w:color="auto" w:fill="auto"/>
          </w:tcPr>
          <w:p w:rsidR="00C22B60" w:rsidRPr="00887E98" w:rsidRDefault="00C22B60" w:rsidP="00887E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744</w:t>
            </w:r>
          </w:p>
        </w:tc>
        <w:tc>
          <w:tcPr>
            <w:tcW w:w="1222" w:type="dxa"/>
            <w:shd w:val="clear" w:color="auto" w:fill="auto"/>
          </w:tcPr>
          <w:p w:rsidR="00C22B60" w:rsidRPr="00887E98" w:rsidRDefault="002E0E56"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28.6</w:t>
            </w:r>
          </w:p>
        </w:tc>
        <w:tc>
          <w:tcPr>
            <w:tcW w:w="1095" w:type="dxa"/>
            <w:shd w:val="clear" w:color="auto" w:fill="auto"/>
          </w:tcPr>
          <w:p w:rsidR="00C22B60" w:rsidRPr="00887E98" w:rsidRDefault="002E0E56"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28.6</w:t>
            </w:r>
          </w:p>
        </w:tc>
        <w:tc>
          <w:tcPr>
            <w:tcW w:w="1110" w:type="dxa"/>
            <w:shd w:val="clear" w:color="auto" w:fill="auto"/>
          </w:tcPr>
          <w:p w:rsidR="00C22B60" w:rsidRPr="00887E98" w:rsidRDefault="002E0E56"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48</w:t>
            </w:r>
          </w:p>
        </w:tc>
      </w:tr>
      <w:tr w:rsidR="00C22B60" w:rsidRPr="00887E98" w:rsidTr="00887E98">
        <w:tc>
          <w:tcPr>
            <w:tcW w:w="1418" w:type="dxa"/>
            <w:vMerge/>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23" w:type="dxa"/>
            <w:vMerge/>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276" w:type="dxa"/>
            <w:vMerge/>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261" w:type="dxa"/>
            <w:vMerge/>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432" w:type="dxa"/>
            <w:vMerge/>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729" w:type="dxa"/>
            <w:vMerge/>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126" w:type="dxa"/>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Посещаемость детьми  дошкольных образовательных организаций </w:t>
            </w:r>
          </w:p>
        </w:tc>
        <w:tc>
          <w:tcPr>
            <w:tcW w:w="1408" w:type="dxa"/>
            <w:shd w:val="clear" w:color="auto" w:fill="auto"/>
          </w:tcPr>
          <w:p w:rsidR="00C22B60" w:rsidRPr="00887E98" w:rsidRDefault="00C22B60" w:rsidP="00887E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Процент </w:t>
            </w:r>
          </w:p>
        </w:tc>
        <w:tc>
          <w:tcPr>
            <w:tcW w:w="1261" w:type="dxa"/>
            <w:shd w:val="clear" w:color="auto" w:fill="auto"/>
          </w:tcPr>
          <w:p w:rsidR="00C22B60" w:rsidRPr="00887E98" w:rsidRDefault="00C22B60" w:rsidP="00887E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744</w:t>
            </w:r>
          </w:p>
        </w:tc>
        <w:tc>
          <w:tcPr>
            <w:tcW w:w="1222" w:type="dxa"/>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80</w:t>
            </w:r>
          </w:p>
        </w:tc>
        <w:tc>
          <w:tcPr>
            <w:tcW w:w="1095" w:type="dxa"/>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80</w:t>
            </w:r>
          </w:p>
        </w:tc>
        <w:tc>
          <w:tcPr>
            <w:tcW w:w="1110" w:type="dxa"/>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80</w:t>
            </w:r>
          </w:p>
        </w:tc>
      </w:tr>
      <w:tr w:rsidR="00C22B60" w:rsidRPr="00887E98" w:rsidTr="00887E98">
        <w:tc>
          <w:tcPr>
            <w:tcW w:w="1418" w:type="dxa"/>
            <w:vMerge/>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23" w:type="dxa"/>
            <w:vMerge/>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276" w:type="dxa"/>
            <w:vMerge/>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261" w:type="dxa"/>
            <w:vMerge/>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432" w:type="dxa"/>
            <w:vMerge/>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729" w:type="dxa"/>
            <w:vMerge/>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126" w:type="dxa"/>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Численность детей участников конкурсных мероприятий муниципального областного, регионального всероссийского уровней </w:t>
            </w:r>
          </w:p>
        </w:tc>
        <w:tc>
          <w:tcPr>
            <w:tcW w:w="1408" w:type="dxa"/>
            <w:shd w:val="clear" w:color="auto" w:fill="auto"/>
          </w:tcPr>
          <w:p w:rsidR="00C22B60" w:rsidRPr="00887E98" w:rsidRDefault="00C22B60" w:rsidP="00887E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Человек</w:t>
            </w:r>
          </w:p>
        </w:tc>
        <w:tc>
          <w:tcPr>
            <w:tcW w:w="1261" w:type="dxa"/>
            <w:shd w:val="clear" w:color="auto" w:fill="auto"/>
          </w:tcPr>
          <w:p w:rsidR="00C22B60" w:rsidRPr="00887E98" w:rsidRDefault="00C22B60" w:rsidP="00887E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792</w:t>
            </w:r>
          </w:p>
        </w:tc>
        <w:tc>
          <w:tcPr>
            <w:tcW w:w="1222" w:type="dxa"/>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25</w:t>
            </w:r>
          </w:p>
        </w:tc>
        <w:tc>
          <w:tcPr>
            <w:tcW w:w="1095" w:type="dxa"/>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25</w:t>
            </w:r>
          </w:p>
        </w:tc>
        <w:tc>
          <w:tcPr>
            <w:tcW w:w="1110" w:type="dxa"/>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25</w:t>
            </w:r>
          </w:p>
        </w:tc>
      </w:tr>
      <w:tr w:rsidR="00C22B60" w:rsidRPr="00887E98" w:rsidTr="00887E98">
        <w:tc>
          <w:tcPr>
            <w:tcW w:w="1418" w:type="dxa"/>
            <w:vMerge/>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23" w:type="dxa"/>
            <w:vMerge/>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276" w:type="dxa"/>
            <w:vMerge/>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261" w:type="dxa"/>
            <w:vMerge/>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432" w:type="dxa"/>
            <w:vMerge/>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729" w:type="dxa"/>
            <w:vMerge/>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126" w:type="dxa"/>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Доля обоснованных жалоб родителей</w:t>
            </w:r>
            <w:r>
              <w:rPr>
                <w:rFonts w:ascii="Times New Roman" w:eastAsia="Times New Roman" w:hAnsi="Times New Roman" w:cs="Times New Roman"/>
                <w:sz w:val="20"/>
                <w:szCs w:val="20"/>
                <w:lang w:eastAsia="ru-RU"/>
              </w:rPr>
              <w:t xml:space="preserve"> </w:t>
            </w:r>
            <w:r w:rsidRPr="00887E98">
              <w:rPr>
                <w:rFonts w:ascii="Times New Roman" w:eastAsia="Times New Roman" w:hAnsi="Times New Roman" w:cs="Times New Roman"/>
                <w:sz w:val="20"/>
                <w:szCs w:val="20"/>
                <w:lang w:eastAsia="ru-RU"/>
              </w:rPr>
              <w:t>(законных представителей) на действия работников учреждения поступивших в образовательное учреждение или в вышестоящий орган, по которым были приняты меры</w:t>
            </w:r>
          </w:p>
        </w:tc>
        <w:tc>
          <w:tcPr>
            <w:tcW w:w="1408" w:type="dxa"/>
            <w:shd w:val="clear" w:color="auto" w:fill="auto"/>
          </w:tcPr>
          <w:p w:rsidR="00C22B60" w:rsidRPr="00887E98" w:rsidRDefault="00C22B60" w:rsidP="00887E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Процент</w:t>
            </w:r>
          </w:p>
        </w:tc>
        <w:tc>
          <w:tcPr>
            <w:tcW w:w="1261" w:type="dxa"/>
            <w:shd w:val="clear" w:color="auto" w:fill="auto"/>
          </w:tcPr>
          <w:p w:rsidR="00C22B60" w:rsidRPr="00887E98" w:rsidRDefault="00C22B60" w:rsidP="00887E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744</w:t>
            </w:r>
          </w:p>
        </w:tc>
        <w:tc>
          <w:tcPr>
            <w:tcW w:w="1222" w:type="dxa"/>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0</w:t>
            </w:r>
          </w:p>
        </w:tc>
        <w:tc>
          <w:tcPr>
            <w:tcW w:w="1095" w:type="dxa"/>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0</w:t>
            </w:r>
          </w:p>
        </w:tc>
        <w:tc>
          <w:tcPr>
            <w:tcW w:w="1110" w:type="dxa"/>
            <w:shd w:val="clear" w:color="auto" w:fill="auto"/>
          </w:tcPr>
          <w:p w:rsidR="00C22B60" w:rsidRPr="00887E98" w:rsidRDefault="00C22B6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0</w:t>
            </w:r>
          </w:p>
        </w:tc>
      </w:tr>
    </w:tbl>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 xml:space="preserve">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 </w:t>
      </w:r>
      <w:r w:rsidRPr="00887E98">
        <w:rPr>
          <w:rFonts w:ascii="Times New Roman" w:eastAsia="Times New Roman" w:hAnsi="Times New Roman" w:cs="Times New Roman"/>
          <w:i/>
          <w:sz w:val="24"/>
          <w:szCs w:val="24"/>
          <w:u w:val="single"/>
          <w:lang w:eastAsia="ru-RU"/>
        </w:rPr>
        <w:t>10%</w:t>
      </w:r>
      <w:r w:rsidRPr="00887E98">
        <w:rPr>
          <w:rFonts w:ascii="Times New Roman" w:eastAsia="Times New Roman" w:hAnsi="Times New Roman" w:cs="Times New Roman"/>
          <w:sz w:val="24"/>
          <w:szCs w:val="24"/>
          <w:lang w:eastAsia="ru-RU"/>
        </w:rPr>
        <w:t>.</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3.2. Показатели, характеризующие объем муниципальной услуги:</w:t>
      </w:r>
    </w:p>
    <w:tbl>
      <w:tblPr>
        <w:tblW w:w="16158" w:type="dxa"/>
        <w:tblInd w:w="-647" w:type="dxa"/>
        <w:tblLayout w:type="fixed"/>
        <w:tblCellMar>
          <w:top w:w="102" w:type="dxa"/>
          <w:left w:w="62" w:type="dxa"/>
          <w:bottom w:w="102" w:type="dxa"/>
          <w:right w:w="62" w:type="dxa"/>
        </w:tblCellMar>
        <w:tblLook w:val="0000" w:firstRow="0" w:lastRow="0" w:firstColumn="0" w:lastColumn="0" w:noHBand="0" w:noVBand="0"/>
      </w:tblPr>
      <w:tblGrid>
        <w:gridCol w:w="1418"/>
        <w:gridCol w:w="1843"/>
        <w:gridCol w:w="1275"/>
        <w:gridCol w:w="1276"/>
        <w:gridCol w:w="1276"/>
        <w:gridCol w:w="567"/>
        <w:gridCol w:w="1418"/>
        <w:gridCol w:w="993"/>
        <w:gridCol w:w="566"/>
        <w:gridCol w:w="709"/>
        <w:gridCol w:w="708"/>
        <w:gridCol w:w="708"/>
        <w:gridCol w:w="1134"/>
        <w:gridCol w:w="1134"/>
        <w:gridCol w:w="1133"/>
      </w:tblGrid>
      <w:tr w:rsidR="00887E98" w:rsidRPr="00887E98" w:rsidTr="00887E98">
        <w:tc>
          <w:tcPr>
            <w:tcW w:w="1418" w:type="dxa"/>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Уникальный номер реестровой записи</w:t>
            </w:r>
            <w:r w:rsidRPr="00887E98">
              <w:rPr>
                <w:rFonts w:ascii="Times New Roman" w:eastAsia="Times New Roman" w:hAnsi="Times New Roman" w:cs="Times New Roman"/>
                <w:sz w:val="18"/>
                <w:szCs w:val="18"/>
                <w:lang w:val="en-US" w:eastAsia="ru-RU"/>
              </w:rPr>
              <w:t>&lt;4&gt;</w:t>
            </w:r>
          </w:p>
        </w:tc>
        <w:tc>
          <w:tcPr>
            <w:tcW w:w="4394" w:type="dxa"/>
            <w:gridSpan w:val="3"/>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Показатель, характеризующий содержание услуги (по справочникам)</w:t>
            </w:r>
          </w:p>
        </w:tc>
        <w:tc>
          <w:tcPr>
            <w:tcW w:w="1843" w:type="dxa"/>
            <w:gridSpan w:val="2"/>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Показатель, характеризующий условия (формы) выполнения услуги (по справочникам)</w:t>
            </w:r>
          </w:p>
        </w:tc>
        <w:tc>
          <w:tcPr>
            <w:tcW w:w="2977" w:type="dxa"/>
            <w:gridSpan w:val="3"/>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Показатель объема муниципальной услуги</w:t>
            </w:r>
          </w:p>
        </w:tc>
        <w:tc>
          <w:tcPr>
            <w:tcW w:w="2125" w:type="dxa"/>
            <w:gridSpan w:val="3"/>
            <w:tcBorders>
              <w:top w:val="single" w:sz="4" w:space="0" w:color="auto"/>
              <w:bottom w:val="single" w:sz="4" w:space="0" w:color="auto"/>
              <w:right w:val="single" w:sz="4" w:space="0" w:color="auto"/>
            </w:tcBorders>
            <w:shd w:val="clear" w:color="auto" w:fill="auto"/>
          </w:tcPr>
          <w:p w:rsidR="00887E98" w:rsidRPr="00887E98" w:rsidRDefault="00887E98" w:rsidP="00887E98">
            <w:pPr>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Значение показателей объема муниципальной услуги</w:t>
            </w:r>
          </w:p>
        </w:tc>
        <w:tc>
          <w:tcPr>
            <w:tcW w:w="3401" w:type="dxa"/>
            <w:gridSpan w:val="3"/>
            <w:tcBorders>
              <w:top w:val="single" w:sz="4" w:space="0" w:color="auto"/>
              <w:bottom w:val="single" w:sz="4" w:space="0" w:color="auto"/>
              <w:right w:val="single" w:sz="4" w:space="0" w:color="auto"/>
            </w:tcBorders>
          </w:tcPr>
          <w:p w:rsidR="00887E98" w:rsidRPr="00887E98" w:rsidRDefault="00887E98" w:rsidP="00887E98">
            <w:pPr>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Среднегодовой размер платы (цена, тариф)</w:t>
            </w:r>
          </w:p>
        </w:tc>
      </w:tr>
      <w:tr w:rsidR="00887E98" w:rsidRPr="00887E98" w:rsidTr="00887E98">
        <w:tc>
          <w:tcPr>
            <w:tcW w:w="1418" w:type="dxa"/>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4394" w:type="dxa"/>
            <w:gridSpan w:val="3"/>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843" w:type="dxa"/>
            <w:gridSpan w:val="2"/>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418" w:type="dxa"/>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1559" w:type="dxa"/>
            <w:gridSpan w:val="2"/>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 xml:space="preserve">единица измерения </w:t>
            </w:r>
          </w:p>
        </w:tc>
        <w:tc>
          <w:tcPr>
            <w:tcW w:w="709" w:type="dxa"/>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18</w:t>
            </w:r>
            <w:r w:rsidRPr="00887E98">
              <w:rPr>
                <w:rFonts w:ascii="Times New Roman" w:eastAsia="Times New Roman" w:hAnsi="Times New Roman" w:cs="Times New Roman"/>
                <w:sz w:val="18"/>
                <w:szCs w:val="18"/>
                <w:lang w:eastAsia="ru-RU"/>
              </w:rPr>
              <w:t xml:space="preserve"> год (очередной финансовый </w:t>
            </w:r>
            <w:r w:rsidRPr="00887E98">
              <w:rPr>
                <w:rFonts w:ascii="Times New Roman" w:eastAsia="Times New Roman" w:hAnsi="Times New Roman" w:cs="Times New Roman"/>
                <w:sz w:val="18"/>
                <w:szCs w:val="18"/>
                <w:lang w:eastAsia="ru-RU"/>
              </w:rPr>
              <w:lastRenderedPageBreak/>
              <w:t>год)</w:t>
            </w:r>
          </w:p>
        </w:tc>
        <w:tc>
          <w:tcPr>
            <w:tcW w:w="708" w:type="dxa"/>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lastRenderedPageBreak/>
              <w:t>20</w:t>
            </w:r>
            <w:r w:rsidRPr="00887E98">
              <w:rPr>
                <w:rFonts w:ascii="Times New Roman" w:eastAsia="Times New Roman" w:hAnsi="Times New Roman" w:cs="Times New Roman"/>
                <w:i/>
                <w:sz w:val="18"/>
                <w:szCs w:val="18"/>
                <w:u w:val="single"/>
                <w:lang w:eastAsia="ru-RU"/>
              </w:rPr>
              <w:t>19</w:t>
            </w:r>
            <w:r w:rsidRPr="00887E98">
              <w:rPr>
                <w:rFonts w:ascii="Times New Roman" w:eastAsia="Times New Roman" w:hAnsi="Times New Roman" w:cs="Times New Roman"/>
                <w:sz w:val="18"/>
                <w:szCs w:val="18"/>
                <w:lang w:eastAsia="ru-RU"/>
              </w:rPr>
              <w:t>год (1-й год планового период</w:t>
            </w:r>
            <w:r w:rsidRPr="00887E98">
              <w:rPr>
                <w:rFonts w:ascii="Times New Roman" w:eastAsia="Times New Roman" w:hAnsi="Times New Roman" w:cs="Times New Roman"/>
                <w:sz w:val="18"/>
                <w:szCs w:val="18"/>
                <w:lang w:eastAsia="ru-RU"/>
              </w:rPr>
              <w:lastRenderedPageBreak/>
              <w:t>а)</w:t>
            </w:r>
          </w:p>
        </w:tc>
        <w:tc>
          <w:tcPr>
            <w:tcW w:w="708" w:type="dxa"/>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lastRenderedPageBreak/>
              <w:t>20</w:t>
            </w:r>
            <w:r w:rsidRPr="00887E98">
              <w:rPr>
                <w:rFonts w:ascii="Times New Roman" w:eastAsia="Times New Roman" w:hAnsi="Times New Roman" w:cs="Times New Roman"/>
                <w:i/>
                <w:sz w:val="18"/>
                <w:szCs w:val="18"/>
                <w:u w:val="single"/>
                <w:lang w:eastAsia="ru-RU"/>
              </w:rPr>
              <w:t>20</w:t>
            </w:r>
            <w:r w:rsidRPr="00887E98">
              <w:rPr>
                <w:rFonts w:ascii="Times New Roman" w:eastAsia="Times New Roman" w:hAnsi="Times New Roman" w:cs="Times New Roman"/>
                <w:sz w:val="18"/>
                <w:szCs w:val="18"/>
                <w:lang w:eastAsia="ru-RU"/>
              </w:rPr>
              <w:t xml:space="preserve"> год (2-й год планового период</w:t>
            </w:r>
            <w:r w:rsidRPr="00887E98">
              <w:rPr>
                <w:rFonts w:ascii="Times New Roman" w:eastAsia="Times New Roman" w:hAnsi="Times New Roman" w:cs="Times New Roman"/>
                <w:sz w:val="18"/>
                <w:szCs w:val="18"/>
                <w:lang w:eastAsia="ru-RU"/>
              </w:rPr>
              <w:lastRenderedPageBreak/>
              <w:t>а)</w:t>
            </w:r>
          </w:p>
        </w:tc>
        <w:tc>
          <w:tcPr>
            <w:tcW w:w="1134" w:type="dxa"/>
            <w:vMerge w:val="restart"/>
            <w:tcBorders>
              <w:top w:val="single" w:sz="4" w:space="0" w:color="auto"/>
              <w:left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lastRenderedPageBreak/>
              <w:t>20</w:t>
            </w:r>
            <w:r w:rsidRPr="00887E98">
              <w:rPr>
                <w:rFonts w:ascii="Times New Roman" w:eastAsia="Times New Roman" w:hAnsi="Times New Roman" w:cs="Times New Roman"/>
                <w:i/>
                <w:sz w:val="18"/>
                <w:szCs w:val="18"/>
                <w:u w:val="single"/>
                <w:lang w:eastAsia="ru-RU"/>
              </w:rPr>
              <w:t>18</w:t>
            </w:r>
            <w:r w:rsidRPr="00887E98">
              <w:rPr>
                <w:rFonts w:ascii="Times New Roman" w:eastAsia="Times New Roman" w:hAnsi="Times New Roman" w:cs="Times New Roman"/>
                <w:sz w:val="18"/>
                <w:szCs w:val="18"/>
                <w:lang w:eastAsia="ru-RU"/>
              </w:rPr>
              <w:t>год (очередной финансовый год)</w:t>
            </w:r>
          </w:p>
        </w:tc>
        <w:tc>
          <w:tcPr>
            <w:tcW w:w="1134" w:type="dxa"/>
            <w:vMerge w:val="restart"/>
            <w:tcBorders>
              <w:top w:val="single" w:sz="4" w:space="0" w:color="auto"/>
              <w:left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19</w:t>
            </w:r>
            <w:r w:rsidRPr="00887E98">
              <w:rPr>
                <w:rFonts w:ascii="Times New Roman" w:eastAsia="Times New Roman" w:hAnsi="Times New Roman" w:cs="Times New Roman"/>
                <w:sz w:val="18"/>
                <w:szCs w:val="18"/>
                <w:lang w:eastAsia="ru-RU"/>
              </w:rPr>
              <w:t>год (1-й год планового периода)</w:t>
            </w:r>
          </w:p>
        </w:tc>
        <w:tc>
          <w:tcPr>
            <w:tcW w:w="1133" w:type="dxa"/>
            <w:vMerge w:val="restart"/>
            <w:tcBorders>
              <w:top w:val="single" w:sz="4" w:space="0" w:color="auto"/>
              <w:left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20</w:t>
            </w:r>
            <w:r w:rsidRPr="00887E98">
              <w:rPr>
                <w:rFonts w:ascii="Times New Roman" w:eastAsia="Times New Roman" w:hAnsi="Times New Roman" w:cs="Times New Roman"/>
                <w:sz w:val="18"/>
                <w:szCs w:val="18"/>
                <w:lang w:eastAsia="ru-RU"/>
              </w:rPr>
              <w:t xml:space="preserve"> год (2-й год планового периода)</w:t>
            </w:r>
          </w:p>
        </w:tc>
      </w:tr>
      <w:tr w:rsidR="00887E98" w:rsidRPr="00887E98" w:rsidTr="00887E98">
        <w:tc>
          <w:tcPr>
            <w:tcW w:w="1418" w:type="dxa"/>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843"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u w:val="single"/>
                <w:lang w:eastAsia="ru-RU"/>
              </w:rPr>
              <w:t>виды образовательных программ</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lastRenderedPageBreak/>
              <w:t>(наименование показателя)&lt;4&gt;</w:t>
            </w:r>
          </w:p>
        </w:tc>
        <w:tc>
          <w:tcPr>
            <w:tcW w:w="1275"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ind w:right="25"/>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i/>
                <w:sz w:val="18"/>
                <w:szCs w:val="18"/>
                <w:u w:val="single"/>
                <w:lang w:eastAsia="ru-RU"/>
              </w:rPr>
              <w:lastRenderedPageBreak/>
              <w:t>Категория потребителей</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 xml:space="preserve">(наименование </w:t>
            </w:r>
            <w:r w:rsidRPr="00887E98">
              <w:rPr>
                <w:rFonts w:ascii="Times New Roman" w:eastAsia="Times New Roman" w:hAnsi="Times New Roman" w:cs="Times New Roman"/>
                <w:sz w:val="18"/>
                <w:szCs w:val="18"/>
                <w:lang w:eastAsia="ru-RU"/>
              </w:rPr>
              <w:lastRenderedPageBreak/>
              <w:t>показателя)</w:t>
            </w:r>
            <w:r w:rsidRPr="00887E98">
              <w:rPr>
                <w:rFonts w:ascii="Times New Roman" w:eastAsia="Times New Roman" w:hAnsi="Times New Roman" w:cs="Times New Roman"/>
                <w:sz w:val="18"/>
                <w:szCs w:val="18"/>
                <w:lang w:val="en-US" w:eastAsia="ru-RU"/>
              </w:rPr>
              <w:t>&lt;4&gt;</w:t>
            </w:r>
          </w:p>
        </w:tc>
        <w:tc>
          <w:tcPr>
            <w:tcW w:w="1276"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i/>
                <w:sz w:val="18"/>
                <w:szCs w:val="18"/>
                <w:u w:val="single"/>
                <w:lang w:eastAsia="ru-RU"/>
              </w:rPr>
              <w:lastRenderedPageBreak/>
              <w:t>Показатель содержания</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 xml:space="preserve">(наименование </w:t>
            </w:r>
            <w:r w:rsidRPr="00887E98">
              <w:rPr>
                <w:rFonts w:ascii="Times New Roman" w:eastAsia="Times New Roman" w:hAnsi="Times New Roman" w:cs="Times New Roman"/>
                <w:sz w:val="18"/>
                <w:szCs w:val="18"/>
                <w:lang w:eastAsia="ru-RU"/>
              </w:rPr>
              <w:lastRenderedPageBreak/>
              <w:t>показателя)</w:t>
            </w:r>
            <w:r w:rsidRPr="00887E98">
              <w:rPr>
                <w:rFonts w:ascii="Times New Roman" w:eastAsia="Times New Roman" w:hAnsi="Times New Roman" w:cs="Times New Roman"/>
                <w:sz w:val="18"/>
                <w:szCs w:val="18"/>
                <w:lang w:val="en-US" w:eastAsia="ru-RU"/>
              </w:rPr>
              <w:t>&lt;4&gt;</w:t>
            </w:r>
          </w:p>
        </w:tc>
        <w:tc>
          <w:tcPr>
            <w:tcW w:w="1276"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i/>
                <w:sz w:val="18"/>
                <w:szCs w:val="18"/>
                <w:u w:val="single"/>
                <w:lang w:eastAsia="ru-RU"/>
              </w:rPr>
              <w:lastRenderedPageBreak/>
              <w:t xml:space="preserve">формы образования и формы </w:t>
            </w:r>
            <w:r w:rsidRPr="00887E98">
              <w:rPr>
                <w:rFonts w:ascii="Times New Roman" w:eastAsia="Times New Roman" w:hAnsi="Times New Roman" w:cs="Times New Roman"/>
                <w:i/>
                <w:sz w:val="18"/>
                <w:szCs w:val="18"/>
                <w:u w:val="single"/>
                <w:lang w:eastAsia="ru-RU"/>
              </w:rPr>
              <w:lastRenderedPageBreak/>
              <w:t xml:space="preserve">реализации образовательных программ </w:t>
            </w:r>
            <w:r w:rsidRPr="00887E98">
              <w:rPr>
                <w:rFonts w:ascii="Times New Roman" w:eastAsia="Times New Roman" w:hAnsi="Times New Roman" w:cs="Times New Roman"/>
                <w:sz w:val="18"/>
                <w:szCs w:val="18"/>
                <w:lang w:eastAsia="ru-RU"/>
              </w:rPr>
              <w:t>_____</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(наименование показателя)&lt;4&gt;</w:t>
            </w:r>
          </w:p>
        </w:tc>
        <w:tc>
          <w:tcPr>
            <w:tcW w:w="567"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lastRenderedPageBreak/>
              <w:t>________</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w:t>
            </w:r>
            <w:r w:rsidRPr="00887E98">
              <w:rPr>
                <w:rFonts w:ascii="Times New Roman" w:eastAsia="Times New Roman" w:hAnsi="Times New Roman" w:cs="Times New Roman"/>
                <w:sz w:val="18"/>
                <w:szCs w:val="18"/>
                <w:lang w:eastAsia="ru-RU"/>
              </w:rPr>
              <w:lastRenderedPageBreak/>
              <w:t>менование показателя)</w:t>
            </w:r>
            <w:r w:rsidRPr="00887E98">
              <w:rPr>
                <w:rFonts w:ascii="Times New Roman" w:eastAsia="Times New Roman" w:hAnsi="Times New Roman" w:cs="Times New Roman"/>
                <w:sz w:val="18"/>
                <w:szCs w:val="18"/>
                <w:lang w:val="en-US" w:eastAsia="ru-RU"/>
              </w:rPr>
              <w:t>&lt;4&gt;</w:t>
            </w:r>
          </w:p>
        </w:tc>
        <w:tc>
          <w:tcPr>
            <w:tcW w:w="1418" w:type="dxa"/>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993"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w:t>
            </w:r>
            <w:r w:rsidRPr="00887E98">
              <w:rPr>
                <w:rFonts w:ascii="Times New Roman" w:eastAsia="Times New Roman" w:hAnsi="Times New Roman" w:cs="Times New Roman"/>
                <w:sz w:val="18"/>
                <w:szCs w:val="18"/>
                <w:lang w:val="en-US" w:eastAsia="ru-RU"/>
              </w:rPr>
              <w:t>&lt;4&gt;</w:t>
            </w:r>
          </w:p>
        </w:tc>
        <w:tc>
          <w:tcPr>
            <w:tcW w:w="566"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Код</w:t>
            </w:r>
            <w:r w:rsidR="00C22B60">
              <w:rPr>
                <w:rFonts w:ascii="Times New Roman" w:eastAsia="Times New Roman" w:hAnsi="Times New Roman" w:cs="Times New Roman"/>
                <w:sz w:val="18"/>
                <w:szCs w:val="18"/>
                <w:lang w:eastAsia="ru-RU"/>
              </w:rPr>
              <w:t xml:space="preserve"> </w:t>
            </w:r>
            <w:r w:rsidRPr="00887E98">
              <w:rPr>
                <w:rFonts w:ascii="Times New Roman" w:eastAsia="Times New Roman" w:hAnsi="Times New Roman" w:cs="Times New Roman"/>
                <w:sz w:val="18"/>
                <w:szCs w:val="18"/>
                <w:lang w:eastAsia="ru-RU"/>
              </w:rPr>
              <w:t>по ОКЕ</w:t>
            </w:r>
            <w:r w:rsidRPr="00887E98">
              <w:rPr>
                <w:rFonts w:ascii="Times New Roman" w:eastAsia="Times New Roman" w:hAnsi="Times New Roman" w:cs="Times New Roman"/>
                <w:sz w:val="18"/>
                <w:szCs w:val="18"/>
                <w:lang w:eastAsia="ru-RU"/>
              </w:rPr>
              <w:lastRenderedPageBreak/>
              <w:t xml:space="preserve">И </w:t>
            </w:r>
            <w:r w:rsidRPr="00887E98">
              <w:rPr>
                <w:rFonts w:ascii="Times New Roman" w:eastAsia="Times New Roman" w:hAnsi="Times New Roman" w:cs="Times New Roman"/>
                <w:sz w:val="18"/>
                <w:szCs w:val="18"/>
                <w:lang w:val="en-US" w:eastAsia="ru-RU"/>
              </w:rPr>
              <w:t>&lt;5&gt;</w:t>
            </w:r>
          </w:p>
        </w:tc>
        <w:tc>
          <w:tcPr>
            <w:tcW w:w="709" w:type="dxa"/>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708" w:type="dxa"/>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708" w:type="dxa"/>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134" w:type="dxa"/>
            <w:vMerge/>
            <w:tcBorders>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134" w:type="dxa"/>
            <w:vMerge/>
            <w:tcBorders>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133" w:type="dxa"/>
            <w:vMerge/>
            <w:tcBorders>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887E98" w:rsidRPr="00887E98" w:rsidTr="00887E98">
        <w:trPr>
          <w:trHeight w:hRule="exact" w:val="284"/>
        </w:trPr>
        <w:tc>
          <w:tcPr>
            <w:tcW w:w="1418"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lastRenderedPageBreak/>
              <w:t>1</w:t>
            </w:r>
          </w:p>
        </w:tc>
        <w:tc>
          <w:tcPr>
            <w:tcW w:w="1843"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w:t>
            </w:r>
          </w:p>
        </w:tc>
        <w:tc>
          <w:tcPr>
            <w:tcW w:w="1275"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3</w:t>
            </w:r>
          </w:p>
        </w:tc>
        <w:tc>
          <w:tcPr>
            <w:tcW w:w="1276"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4</w:t>
            </w:r>
          </w:p>
        </w:tc>
        <w:tc>
          <w:tcPr>
            <w:tcW w:w="1276"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6</w:t>
            </w:r>
          </w:p>
        </w:tc>
        <w:tc>
          <w:tcPr>
            <w:tcW w:w="1418"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7</w:t>
            </w:r>
          </w:p>
        </w:tc>
        <w:tc>
          <w:tcPr>
            <w:tcW w:w="993"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8</w:t>
            </w:r>
          </w:p>
        </w:tc>
        <w:tc>
          <w:tcPr>
            <w:tcW w:w="566"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9</w:t>
            </w:r>
          </w:p>
        </w:tc>
        <w:tc>
          <w:tcPr>
            <w:tcW w:w="709"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10</w:t>
            </w:r>
          </w:p>
        </w:tc>
        <w:tc>
          <w:tcPr>
            <w:tcW w:w="708"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11</w:t>
            </w:r>
          </w:p>
        </w:tc>
        <w:tc>
          <w:tcPr>
            <w:tcW w:w="708"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12</w:t>
            </w:r>
          </w:p>
        </w:tc>
        <w:tc>
          <w:tcPr>
            <w:tcW w:w="1134"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13</w:t>
            </w:r>
          </w:p>
        </w:tc>
        <w:tc>
          <w:tcPr>
            <w:tcW w:w="1134"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14</w:t>
            </w:r>
          </w:p>
        </w:tc>
        <w:tc>
          <w:tcPr>
            <w:tcW w:w="1133"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15</w:t>
            </w:r>
          </w:p>
        </w:tc>
      </w:tr>
      <w:tr w:rsidR="00887E98" w:rsidRPr="00887E98" w:rsidTr="00DB41F6">
        <w:trPr>
          <w:trHeight w:hRule="exact" w:val="820"/>
        </w:trPr>
        <w:tc>
          <w:tcPr>
            <w:tcW w:w="1418" w:type="dxa"/>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r w:rsidRPr="00887E98">
              <w:rPr>
                <w:rFonts w:ascii="Times New Roman" w:eastAsia="Times New Roman" w:hAnsi="Times New Roman" w:cs="Times New Roman"/>
                <w:sz w:val="20"/>
                <w:szCs w:val="20"/>
                <w:lang w:eastAsia="ru-RU"/>
              </w:rPr>
              <w:t>11Д45000301000701061100</w:t>
            </w:r>
          </w:p>
        </w:tc>
        <w:tc>
          <w:tcPr>
            <w:tcW w:w="1843" w:type="dxa"/>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r w:rsidRPr="00887E98">
              <w:rPr>
                <w:rFonts w:ascii="Times New Roman" w:eastAsia="Times New Roman" w:hAnsi="Times New Roman" w:cs="Times New Roman"/>
                <w:sz w:val="20"/>
                <w:szCs w:val="20"/>
                <w:lang w:eastAsia="ru-RU"/>
              </w:rPr>
              <w:t>Реализация основных общеобразовательных программ дошкольного образования</w:t>
            </w:r>
          </w:p>
        </w:tc>
        <w:tc>
          <w:tcPr>
            <w:tcW w:w="1275" w:type="dxa"/>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r w:rsidRPr="00887E98">
              <w:rPr>
                <w:rFonts w:ascii="Times New Roman" w:eastAsia="Times New Roman" w:hAnsi="Times New Roman" w:cs="Times New Roman"/>
                <w:sz w:val="20"/>
                <w:szCs w:val="24"/>
                <w:lang w:eastAsia="ru-RU"/>
              </w:rPr>
              <w:t xml:space="preserve">Физические лица  </w:t>
            </w:r>
          </w:p>
        </w:tc>
        <w:tc>
          <w:tcPr>
            <w:tcW w:w="1276" w:type="dxa"/>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r w:rsidRPr="00887E98">
              <w:rPr>
                <w:rFonts w:ascii="Times New Roman" w:eastAsia="Times New Roman" w:hAnsi="Times New Roman" w:cs="Times New Roman"/>
                <w:sz w:val="20"/>
                <w:szCs w:val="24"/>
                <w:lang w:eastAsia="ru-RU"/>
              </w:rPr>
              <w:t xml:space="preserve">Не указано </w:t>
            </w:r>
          </w:p>
        </w:tc>
        <w:tc>
          <w:tcPr>
            <w:tcW w:w="1276" w:type="dxa"/>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r w:rsidRPr="00887E98">
              <w:rPr>
                <w:rFonts w:ascii="Times New Roman" w:eastAsia="Times New Roman" w:hAnsi="Times New Roman" w:cs="Times New Roman"/>
                <w:sz w:val="20"/>
                <w:szCs w:val="24"/>
                <w:lang w:eastAsia="ru-RU"/>
              </w:rPr>
              <w:t xml:space="preserve">Очная </w:t>
            </w:r>
          </w:p>
        </w:tc>
        <w:tc>
          <w:tcPr>
            <w:tcW w:w="567" w:type="dxa"/>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r w:rsidRPr="00887E98">
              <w:rPr>
                <w:rFonts w:ascii="Times New Roman" w:eastAsia="Times New Roman" w:hAnsi="Times New Roman" w:cs="Times New Roman"/>
                <w:sz w:val="20"/>
                <w:szCs w:val="24"/>
                <w:lang w:eastAsia="ru-RU"/>
              </w:rPr>
              <w:t>----</w:t>
            </w:r>
          </w:p>
        </w:tc>
        <w:tc>
          <w:tcPr>
            <w:tcW w:w="1418"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r w:rsidRPr="00887E98">
              <w:rPr>
                <w:rFonts w:ascii="Times New Roman" w:eastAsia="Times New Roman" w:hAnsi="Times New Roman" w:cs="Times New Roman"/>
                <w:sz w:val="20"/>
                <w:szCs w:val="24"/>
                <w:lang w:eastAsia="ru-RU"/>
              </w:rPr>
              <w:t xml:space="preserve">Число </w:t>
            </w:r>
            <w:proofErr w:type="gramStart"/>
            <w:r w:rsidRPr="00887E98">
              <w:rPr>
                <w:rFonts w:ascii="Times New Roman" w:eastAsia="Times New Roman" w:hAnsi="Times New Roman" w:cs="Times New Roman"/>
                <w:sz w:val="20"/>
                <w:szCs w:val="24"/>
                <w:lang w:eastAsia="ru-RU"/>
              </w:rPr>
              <w:t>обучающихся</w:t>
            </w:r>
            <w:proofErr w:type="gramEnd"/>
          </w:p>
        </w:tc>
        <w:tc>
          <w:tcPr>
            <w:tcW w:w="993"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r w:rsidRPr="00887E98">
              <w:rPr>
                <w:rFonts w:ascii="Times New Roman" w:eastAsia="Times New Roman" w:hAnsi="Times New Roman" w:cs="Times New Roman"/>
                <w:sz w:val="20"/>
                <w:szCs w:val="24"/>
                <w:lang w:eastAsia="ru-RU"/>
              </w:rPr>
              <w:t>Человек</w:t>
            </w:r>
          </w:p>
        </w:tc>
        <w:tc>
          <w:tcPr>
            <w:tcW w:w="566"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r w:rsidRPr="00887E98">
              <w:rPr>
                <w:rFonts w:ascii="Times New Roman" w:eastAsia="Times New Roman" w:hAnsi="Times New Roman" w:cs="Times New Roman"/>
                <w:sz w:val="20"/>
                <w:szCs w:val="24"/>
                <w:lang w:eastAsia="ru-RU"/>
              </w:rPr>
              <w:t>792</w:t>
            </w:r>
          </w:p>
        </w:tc>
        <w:tc>
          <w:tcPr>
            <w:tcW w:w="709"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r w:rsidRPr="00887E98">
              <w:rPr>
                <w:rFonts w:ascii="Times New Roman" w:eastAsia="Times New Roman" w:hAnsi="Times New Roman" w:cs="Times New Roman"/>
                <w:sz w:val="20"/>
                <w:szCs w:val="24"/>
                <w:lang w:eastAsia="ru-RU"/>
              </w:rPr>
              <w:t>188</w:t>
            </w:r>
          </w:p>
        </w:tc>
        <w:tc>
          <w:tcPr>
            <w:tcW w:w="708"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r w:rsidRPr="00887E98">
              <w:rPr>
                <w:rFonts w:ascii="Times New Roman" w:eastAsia="Times New Roman" w:hAnsi="Times New Roman" w:cs="Times New Roman"/>
                <w:sz w:val="20"/>
                <w:szCs w:val="24"/>
                <w:lang w:eastAsia="ru-RU"/>
              </w:rPr>
              <w:t>200</w:t>
            </w:r>
          </w:p>
        </w:tc>
        <w:tc>
          <w:tcPr>
            <w:tcW w:w="708"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r w:rsidRPr="00887E98">
              <w:rPr>
                <w:rFonts w:ascii="Times New Roman" w:eastAsia="Times New Roman" w:hAnsi="Times New Roman" w:cs="Times New Roman"/>
                <w:sz w:val="20"/>
                <w:szCs w:val="24"/>
                <w:lang w:eastAsia="ru-RU"/>
              </w:rPr>
              <w:t>200</w:t>
            </w:r>
          </w:p>
        </w:tc>
        <w:tc>
          <w:tcPr>
            <w:tcW w:w="1134" w:type="dxa"/>
            <w:tcBorders>
              <w:top w:val="single" w:sz="4" w:space="0" w:color="auto"/>
              <w:left w:val="single" w:sz="4" w:space="0" w:color="auto"/>
              <w:bottom w:val="single" w:sz="4" w:space="0" w:color="auto"/>
              <w:right w:val="single" w:sz="4" w:space="0" w:color="auto"/>
            </w:tcBorders>
          </w:tcPr>
          <w:p w:rsidR="00887E98" w:rsidRPr="00DB41F6" w:rsidRDefault="00887E98" w:rsidP="00DB41F6">
            <w:pPr>
              <w:rPr>
                <w:rFonts w:ascii="Times New Roman" w:eastAsia="Times New Roman" w:hAnsi="Times New Roman" w:cs="Times New Roman"/>
                <w:sz w:val="20"/>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p>
        </w:tc>
        <w:tc>
          <w:tcPr>
            <w:tcW w:w="1133"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p>
        </w:tc>
      </w:tr>
      <w:tr w:rsidR="00887E98" w:rsidRPr="00887E98" w:rsidTr="00DB41F6">
        <w:trPr>
          <w:trHeight w:hRule="exact" w:val="1032"/>
        </w:trPr>
        <w:tc>
          <w:tcPr>
            <w:tcW w:w="1418" w:type="dxa"/>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p>
        </w:tc>
        <w:tc>
          <w:tcPr>
            <w:tcW w:w="1843" w:type="dxa"/>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p>
        </w:tc>
        <w:tc>
          <w:tcPr>
            <w:tcW w:w="1275" w:type="dxa"/>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p>
        </w:tc>
        <w:tc>
          <w:tcPr>
            <w:tcW w:w="1276" w:type="dxa"/>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p>
        </w:tc>
        <w:tc>
          <w:tcPr>
            <w:tcW w:w="1276" w:type="dxa"/>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p>
        </w:tc>
        <w:tc>
          <w:tcPr>
            <w:tcW w:w="567" w:type="dxa"/>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rsidR="00887E98" w:rsidRPr="00887E98" w:rsidRDefault="00CA650D" w:rsidP="00887E98">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Число человеко-дней обучения</w:t>
            </w:r>
          </w:p>
        </w:tc>
        <w:tc>
          <w:tcPr>
            <w:tcW w:w="993" w:type="dxa"/>
            <w:tcBorders>
              <w:top w:val="single" w:sz="4" w:space="0" w:color="auto"/>
              <w:left w:val="single" w:sz="4" w:space="0" w:color="auto"/>
              <w:bottom w:val="single" w:sz="4" w:space="0" w:color="auto"/>
              <w:right w:val="single" w:sz="4" w:space="0" w:color="auto"/>
            </w:tcBorders>
          </w:tcPr>
          <w:p w:rsidR="00887E98" w:rsidRPr="00887E98" w:rsidRDefault="00CA650D" w:rsidP="00887E98">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Человеко-день</w:t>
            </w:r>
          </w:p>
        </w:tc>
        <w:tc>
          <w:tcPr>
            <w:tcW w:w="566" w:type="dxa"/>
            <w:tcBorders>
              <w:top w:val="single" w:sz="4" w:space="0" w:color="auto"/>
              <w:left w:val="single" w:sz="4" w:space="0" w:color="auto"/>
              <w:bottom w:val="single" w:sz="4" w:space="0" w:color="auto"/>
              <w:right w:val="single" w:sz="4" w:space="0" w:color="auto"/>
            </w:tcBorders>
          </w:tcPr>
          <w:p w:rsidR="00887E98" w:rsidRPr="00CA650D" w:rsidRDefault="00CA650D" w:rsidP="00887E98">
            <w:pPr>
              <w:widowControl w:val="0"/>
              <w:autoSpaceDE w:val="0"/>
              <w:autoSpaceDN w:val="0"/>
              <w:adjustRightInd w:val="0"/>
              <w:spacing w:after="0" w:line="240" w:lineRule="auto"/>
              <w:jc w:val="both"/>
              <w:rPr>
                <w:rFonts w:ascii="Times New Roman" w:eastAsia="Times New Roman" w:hAnsi="Times New Roman" w:cs="Times New Roman"/>
                <w:sz w:val="20"/>
                <w:szCs w:val="24"/>
                <w:highlight w:val="yellow"/>
                <w:lang w:eastAsia="ru-RU"/>
              </w:rPr>
            </w:pPr>
            <w:r w:rsidRPr="00CA650D">
              <w:rPr>
                <w:rFonts w:ascii="Times New Roman" w:eastAsia="Times New Roman" w:hAnsi="Times New Roman" w:cs="Times New Roman"/>
                <w:sz w:val="20"/>
                <w:szCs w:val="24"/>
                <w:lang w:eastAsia="ru-RU"/>
              </w:rPr>
              <w:t>540</w:t>
            </w:r>
          </w:p>
        </w:tc>
        <w:tc>
          <w:tcPr>
            <w:tcW w:w="709" w:type="dxa"/>
            <w:tcBorders>
              <w:top w:val="single" w:sz="4" w:space="0" w:color="auto"/>
              <w:left w:val="single" w:sz="4" w:space="0" w:color="auto"/>
              <w:bottom w:val="single" w:sz="4" w:space="0" w:color="auto"/>
              <w:right w:val="single" w:sz="4" w:space="0" w:color="auto"/>
            </w:tcBorders>
          </w:tcPr>
          <w:p w:rsidR="00887E98" w:rsidRPr="00AE5D68" w:rsidRDefault="00917477" w:rsidP="00887E98">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r w:rsidRPr="00AE5D68">
              <w:rPr>
                <w:rFonts w:ascii="Times New Roman" w:eastAsia="Times New Roman" w:hAnsi="Times New Roman" w:cs="Times New Roman"/>
                <w:sz w:val="20"/>
                <w:szCs w:val="24"/>
                <w:lang w:eastAsia="ru-RU"/>
              </w:rPr>
              <w:t>46436</w:t>
            </w:r>
          </w:p>
        </w:tc>
        <w:tc>
          <w:tcPr>
            <w:tcW w:w="708" w:type="dxa"/>
            <w:tcBorders>
              <w:top w:val="single" w:sz="4" w:space="0" w:color="auto"/>
              <w:left w:val="single" w:sz="4" w:space="0" w:color="auto"/>
              <w:bottom w:val="single" w:sz="4" w:space="0" w:color="auto"/>
              <w:right w:val="single" w:sz="4" w:space="0" w:color="auto"/>
            </w:tcBorders>
          </w:tcPr>
          <w:p w:rsidR="00887E98" w:rsidRPr="00AE5D68" w:rsidRDefault="00AE5D68" w:rsidP="00887E98">
            <w:pPr>
              <w:spacing w:after="0" w:line="240" w:lineRule="auto"/>
              <w:jc w:val="both"/>
              <w:rPr>
                <w:rFonts w:ascii="Times New Roman" w:eastAsia="Times New Roman" w:hAnsi="Times New Roman" w:cs="Times New Roman"/>
                <w:sz w:val="20"/>
                <w:szCs w:val="20"/>
                <w:lang w:eastAsia="ru-RU"/>
              </w:rPr>
            </w:pPr>
            <w:r w:rsidRPr="00AE5D68">
              <w:rPr>
                <w:rFonts w:ascii="Times New Roman" w:eastAsia="Times New Roman" w:hAnsi="Times New Roman" w:cs="Times New Roman"/>
                <w:sz w:val="20"/>
                <w:szCs w:val="20"/>
                <w:lang w:eastAsia="ru-RU"/>
              </w:rPr>
              <w:t>49400</w:t>
            </w:r>
          </w:p>
        </w:tc>
        <w:tc>
          <w:tcPr>
            <w:tcW w:w="708" w:type="dxa"/>
            <w:tcBorders>
              <w:top w:val="single" w:sz="4" w:space="0" w:color="auto"/>
              <w:left w:val="single" w:sz="4" w:space="0" w:color="auto"/>
              <w:bottom w:val="single" w:sz="4" w:space="0" w:color="auto"/>
              <w:right w:val="single" w:sz="4" w:space="0" w:color="auto"/>
            </w:tcBorders>
          </w:tcPr>
          <w:p w:rsidR="00887E98" w:rsidRPr="00AE5D68" w:rsidRDefault="00AE5D68" w:rsidP="00887E98">
            <w:pPr>
              <w:spacing w:after="0" w:line="240" w:lineRule="auto"/>
              <w:jc w:val="both"/>
              <w:rPr>
                <w:rFonts w:ascii="Times New Roman" w:eastAsia="Times New Roman" w:hAnsi="Times New Roman" w:cs="Times New Roman"/>
                <w:sz w:val="20"/>
                <w:szCs w:val="20"/>
                <w:lang w:eastAsia="ru-RU"/>
              </w:rPr>
            </w:pPr>
            <w:r w:rsidRPr="00AE5D68">
              <w:rPr>
                <w:rFonts w:ascii="Times New Roman" w:eastAsia="Times New Roman" w:hAnsi="Times New Roman" w:cs="Times New Roman"/>
                <w:sz w:val="20"/>
                <w:szCs w:val="20"/>
                <w:lang w:eastAsia="ru-RU"/>
              </w:rPr>
              <w:t>50000</w:t>
            </w:r>
          </w:p>
        </w:tc>
        <w:tc>
          <w:tcPr>
            <w:tcW w:w="1134" w:type="dxa"/>
            <w:tcBorders>
              <w:top w:val="single" w:sz="4" w:space="0" w:color="auto"/>
              <w:left w:val="single" w:sz="4" w:space="0" w:color="auto"/>
              <w:bottom w:val="single" w:sz="4" w:space="0" w:color="auto"/>
              <w:right w:val="single" w:sz="4" w:space="0" w:color="auto"/>
            </w:tcBorders>
          </w:tcPr>
          <w:p w:rsidR="00887E98" w:rsidRPr="00AE5D6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p>
        </w:tc>
        <w:tc>
          <w:tcPr>
            <w:tcW w:w="1133"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p>
        </w:tc>
      </w:tr>
    </w:tbl>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 xml:space="preserve">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 </w:t>
      </w:r>
      <w:r w:rsidRPr="00887E98">
        <w:rPr>
          <w:rFonts w:ascii="Times New Roman" w:eastAsia="Times New Roman" w:hAnsi="Times New Roman" w:cs="Times New Roman"/>
          <w:i/>
          <w:sz w:val="24"/>
          <w:szCs w:val="24"/>
          <w:u w:val="single"/>
          <w:lang w:eastAsia="ru-RU"/>
        </w:rPr>
        <w:t>10%</w:t>
      </w:r>
      <w:r w:rsidRPr="00887E98">
        <w:rPr>
          <w:rFonts w:ascii="Times New Roman" w:eastAsia="Times New Roman" w:hAnsi="Times New Roman" w:cs="Times New Roman"/>
          <w:sz w:val="24"/>
          <w:szCs w:val="24"/>
          <w:lang w:eastAsia="ru-RU"/>
        </w:rPr>
        <w:t>.</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4.  Нормативные правовые акты, устанавливающие размер платы (цену, тариф) либо порядок ее (его) установления:</w:t>
      </w:r>
    </w:p>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1530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1702"/>
        <w:gridCol w:w="1520"/>
        <w:gridCol w:w="1134"/>
        <w:gridCol w:w="9428"/>
      </w:tblGrid>
      <w:tr w:rsidR="00887E98" w:rsidRPr="00887E98" w:rsidTr="00887E98">
        <w:tc>
          <w:tcPr>
            <w:tcW w:w="15309" w:type="dxa"/>
            <w:gridSpan w:val="5"/>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Нормативный правовой акт</w:t>
            </w:r>
          </w:p>
        </w:tc>
      </w:tr>
      <w:tr w:rsidR="00887E98" w:rsidRPr="00887E98" w:rsidTr="00887E98">
        <w:tc>
          <w:tcPr>
            <w:tcW w:w="1525"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вид</w:t>
            </w: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принявший орган</w:t>
            </w:r>
          </w:p>
        </w:tc>
        <w:tc>
          <w:tcPr>
            <w:tcW w:w="1520"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дата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номер</w:t>
            </w:r>
          </w:p>
        </w:tc>
        <w:tc>
          <w:tcPr>
            <w:tcW w:w="9428"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наименование</w:t>
            </w:r>
          </w:p>
        </w:tc>
      </w:tr>
      <w:tr w:rsidR="00887E98" w:rsidRPr="00887E98" w:rsidTr="00887E98">
        <w:tc>
          <w:tcPr>
            <w:tcW w:w="1525"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w:t>
            </w: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w:t>
            </w:r>
          </w:p>
        </w:tc>
        <w:tc>
          <w:tcPr>
            <w:tcW w:w="1520"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4</w:t>
            </w:r>
          </w:p>
        </w:tc>
        <w:tc>
          <w:tcPr>
            <w:tcW w:w="9428"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5</w:t>
            </w:r>
          </w:p>
        </w:tc>
      </w:tr>
      <w:tr w:rsidR="00887E98" w:rsidRPr="00887E98" w:rsidTr="00887E98">
        <w:tc>
          <w:tcPr>
            <w:tcW w:w="1525"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Федеральный закон </w:t>
            </w:r>
          </w:p>
        </w:tc>
        <w:tc>
          <w:tcPr>
            <w:tcW w:w="170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520"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29.12.2012</w:t>
            </w: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273-ФЗ</w:t>
            </w:r>
          </w:p>
        </w:tc>
        <w:tc>
          <w:tcPr>
            <w:tcW w:w="9428"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«Об образовании в Российской Федерации»</w:t>
            </w:r>
          </w:p>
        </w:tc>
      </w:tr>
      <w:tr w:rsidR="00887E98" w:rsidRPr="00887E98" w:rsidTr="00887E98">
        <w:tc>
          <w:tcPr>
            <w:tcW w:w="1525"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Постановление</w:t>
            </w:r>
          </w:p>
        </w:tc>
        <w:tc>
          <w:tcPr>
            <w:tcW w:w="170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Правительство Свердловской области</w:t>
            </w:r>
          </w:p>
        </w:tc>
        <w:tc>
          <w:tcPr>
            <w:tcW w:w="1520"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12.10.2017г</w:t>
            </w: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719-ПП</w:t>
            </w:r>
          </w:p>
        </w:tc>
        <w:tc>
          <w:tcPr>
            <w:tcW w:w="9428"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«О порядке формирования, ведения и утверждения регионального перечня (классификатора) государственных (муниципальных) услуг и работ»</w:t>
            </w:r>
          </w:p>
        </w:tc>
      </w:tr>
      <w:tr w:rsidR="00887E98" w:rsidRPr="00887E98" w:rsidTr="00887E98">
        <w:tc>
          <w:tcPr>
            <w:tcW w:w="1525"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Постановление</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70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Администрация</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Режевского городского округа</w:t>
            </w:r>
          </w:p>
        </w:tc>
        <w:tc>
          <w:tcPr>
            <w:tcW w:w="1520"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01.12.2015г.</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2517</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(в ред. от 06.04.2017 № 632)</w:t>
            </w:r>
          </w:p>
        </w:tc>
        <w:tc>
          <w:tcPr>
            <w:tcW w:w="9428"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«О порядке формирования муниципального задания на оказание муниципальных услуг (выполнение работ) в отношении муниципальных учреждений Режевского городского округа и финансового обеспечения муниципального задания»</w:t>
            </w:r>
          </w:p>
        </w:tc>
      </w:tr>
      <w:tr w:rsidR="00887E98" w:rsidRPr="00887E98" w:rsidTr="00887E98">
        <w:tc>
          <w:tcPr>
            <w:tcW w:w="1525"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Приказ</w:t>
            </w:r>
          </w:p>
        </w:tc>
        <w:tc>
          <w:tcPr>
            <w:tcW w:w="170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Управления образования Администрации Режевского городского округа</w:t>
            </w:r>
          </w:p>
        </w:tc>
        <w:tc>
          <w:tcPr>
            <w:tcW w:w="1520"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25.01.2016 г.</w:t>
            </w: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12/01-07</w:t>
            </w:r>
          </w:p>
        </w:tc>
        <w:tc>
          <w:tcPr>
            <w:tcW w:w="9428"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sidRPr="00887E98">
              <w:rPr>
                <w:rFonts w:ascii="Times New Roman" w:eastAsia="Times New Roman" w:hAnsi="Times New Roman" w:cs="Times New Roman"/>
                <w:sz w:val="20"/>
                <w:szCs w:val="20"/>
                <w:lang w:eastAsia="ru-RU"/>
              </w:rPr>
              <w:t>«Об утверждении Порядков по формированию муниципального задания на оказание муниципальных услуг (выполнение работ) в отношении муниципальных бюджетных и автономных образовательных учреждений, подведомственных Управлению образования Администрации Режевского городского округа и финансового обеспечения выполнения муниципального задания;  по расчету нормативных  затрат на оказание услуг, применяемых при расчете объема финансового обеспечения выполнения муниципального задания на оказание муниципальных услуг бюджетных и автономных учреждений;</w:t>
            </w:r>
            <w:proofErr w:type="gramEnd"/>
            <w:r w:rsidRPr="00887E98">
              <w:rPr>
                <w:rFonts w:ascii="Times New Roman" w:eastAsia="Times New Roman" w:hAnsi="Times New Roman" w:cs="Times New Roman"/>
                <w:sz w:val="20"/>
                <w:szCs w:val="20"/>
                <w:lang w:eastAsia="ru-RU"/>
              </w:rPr>
              <w:t xml:space="preserve">  по составлению и </w:t>
            </w:r>
            <w:r w:rsidRPr="00887E98">
              <w:rPr>
                <w:rFonts w:ascii="Times New Roman" w:eastAsia="Times New Roman" w:hAnsi="Times New Roman" w:cs="Times New Roman"/>
                <w:sz w:val="20"/>
                <w:szCs w:val="20"/>
                <w:lang w:eastAsia="ru-RU"/>
              </w:rPr>
              <w:lastRenderedPageBreak/>
              <w:t>утверждению плана  финансово – хозяйственной деятельности муниципальных бюджетных и автономных учреждений; по определению  объема и условий предоставления субсидии  из местного бюджета муниципальным бюджетным и автономным учреждениям»</w:t>
            </w:r>
          </w:p>
        </w:tc>
      </w:tr>
      <w:tr w:rsidR="00887E98" w:rsidRPr="00887E98" w:rsidTr="00887E98">
        <w:tc>
          <w:tcPr>
            <w:tcW w:w="1525"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lastRenderedPageBreak/>
              <w:t>Приказ</w:t>
            </w:r>
          </w:p>
        </w:tc>
        <w:tc>
          <w:tcPr>
            <w:tcW w:w="170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Управления образования Администрации Режевского городского округа</w:t>
            </w:r>
          </w:p>
        </w:tc>
        <w:tc>
          <w:tcPr>
            <w:tcW w:w="1520"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20.04.2017г. </w:t>
            </w: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80/01-07</w:t>
            </w:r>
          </w:p>
        </w:tc>
        <w:tc>
          <w:tcPr>
            <w:tcW w:w="9428" w:type="dxa"/>
            <w:shd w:val="clear" w:color="auto" w:fill="auto"/>
          </w:tcPr>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«О внесении изменений в приказ Управления образования Администрации Режевского городского округа от 25.01.2016 №12/01-07 «Об утверждении Порядков по формированию муниципального задания на оказание муниципальных услуг (выполнение работ) в отношении муниципальных бюджетных и автономных образовательных учреждений, подведомственных Управлению образования Администрации Режевского городского округа и финансового обеспечения выполнения муниципального задания; </w:t>
            </w:r>
            <w:proofErr w:type="gramStart"/>
            <w:r w:rsidRPr="00887E98">
              <w:rPr>
                <w:rFonts w:ascii="Times New Roman" w:eastAsia="Times New Roman" w:hAnsi="Times New Roman" w:cs="Times New Roman"/>
                <w:sz w:val="20"/>
                <w:szCs w:val="20"/>
                <w:lang w:eastAsia="ru-RU"/>
              </w:rPr>
              <w:t>по расчету нормативных затрат на оказание муниципальных услуг, применяемых при расчете объема финансового обеспечения выполнения муниципального задания на оказание муниципальных услуг бюджетных и автономных учреждений; по составлению и утверждению плана финансово-хозяйственной деятельности муниципальных бюджетных и автономных учреждений;  по определению объема и условий предоставления субсидии из местного  бюджета муниципальным бюджетным и автономным учреждениям»</w:t>
            </w:r>
            <w:proofErr w:type="gramEnd"/>
          </w:p>
        </w:tc>
      </w:tr>
      <w:tr w:rsidR="00887E98" w:rsidRPr="00887E98" w:rsidTr="00887E98">
        <w:tc>
          <w:tcPr>
            <w:tcW w:w="1525"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Приказ</w:t>
            </w:r>
          </w:p>
        </w:tc>
        <w:tc>
          <w:tcPr>
            <w:tcW w:w="170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Управления образования Администрации Режевского городского округа</w:t>
            </w:r>
          </w:p>
        </w:tc>
        <w:tc>
          <w:tcPr>
            <w:tcW w:w="1520"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30.06.2017 г. </w:t>
            </w: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138/01-07</w:t>
            </w:r>
          </w:p>
        </w:tc>
        <w:tc>
          <w:tcPr>
            <w:tcW w:w="9428" w:type="dxa"/>
            <w:shd w:val="clear" w:color="auto" w:fill="auto"/>
          </w:tcPr>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О внесении изменений в формирование муниципального задания на оказание муниципальных услуг (работ) бюджетными, автономными учреждениями Режевского городского округа»</w:t>
            </w:r>
          </w:p>
        </w:tc>
      </w:tr>
    </w:tbl>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5. Порядок оказания муниципальной услуги</w:t>
      </w:r>
    </w:p>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 xml:space="preserve">5.1. Нормативные   правовые   акты,   регулирующие   порядок   оказания муниципальной услуги </w:t>
      </w:r>
    </w:p>
    <w:p w:rsidR="00887E98" w:rsidRPr="00887E98" w:rsidRDefault="00887E98" w:rsidP="00887E98">
      <w:pPr>
        <w:numPr>
          <w:ilvl w:val="0"/>
          <w:numId w:val="2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Закон Российской Федерации от 24.07.1998 № 124-ФЗ «Об основных гарантиях прав ребенка»;</w:t>
      </w:r>
    </w:p>
    <w:p w:rsidR="00887E98" w:rsidRPr="00887E98" w:rsidRDefault="00887E98" w:rsidP="00887E98">
      <w:pPr>
        <w:numPr>
          <w:ilvl w:val="0"/>
          <w:numId w:val="2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Федеральный закон  от 29.12.2012 № 273 - ФЗ «Об образовании в Российской Федерации»;</w:t>
      </w:r>
    </w:p>
    <w:p w:rsidR="00887E98" w:rsidRPr="00887E98" w:rsidRDefault="00887E98" w:rsidP="00887E98">
      <w:pPr>
        <w:numPr>
          <w:ilvl w:val="0"/>
          <w:numId w:val="2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Закон Свердловской области от 15 июля 2013г. №78-03 «Об образовании в Свердловской области»;</w:t>
      </w:r>
    </w:p>
    <w:p w:rsidR="00887E98" w:rsidRPr="00887E98" w:rsidRDefault="00887E98" w:rsidP="00887E98">
      <w:pPr>
        <w:widowControl w:val="0"/>
        <w:numPr>
          <w:ilvl w:val="0"/>
          <w:numId w:val="29"/>
        </w:num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87E98">
        <w:rPr>
          <w:rFonts w:ascii="Times New Roman" w:eastAsia="Calibri" w:hAnsi="Times New Roman" w:cs="Times New Roman"/>
          <w:sz w:val="24"/>
          <w:szCs w:val="24"/>
        </w:rPr>
        <w:t>Приказ Министерства образования и науки РФ от 30.08.2013г.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887E98" w:rsidRPr="00887E98" w:rsidRDefault="00887E98" w:rsidP="00887E98">
      <w:pPr>
        <w:widowControl w:val="0"/>
        <w:numPr>
          <w:ilvl w:val="0"/>
          <w:numId w:val="29"/>
        </w:num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87E98">
        <w:rPr>
          <w:rFonts w:ascii="Times New Roman" w:eastAsia="Calibri" w:hAnsi="Times New Roman" w:cs="Times New Roman"/>
          <w:sz w:val="24"/>
          <w:szCs w:val="24"/>
        </w:rPr>
        <w:t>Приказ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w:t>
      </w:r>
    </w:p>
    <w:p w:rsidR="00887E98" w:rsidRPr="00887E98" w:rsidRDefault="00887E98" w:rsidP="00887E98">
      <w:pPr>
        <w:numPr>
          <w:ilvl w:val="0"/>
          <w:numId w:val="29"/>
        </w:numPr>
        <w:shd w:val="clear" w:color="auto" w:fill="FFFFFF"/>
        <w:autoSpaceDE w:val="0"/>
        <w:autoSpaceDN w:val="0"/>
        <w:adjustRightInd w:val="0"/>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87E98">
        <w:rPr>
          <w:rFonts w:ascii="Times New Roman" w:eastAsia="Times New Roman" w:hAnsi="Times New Roman" w:cs="Times New Roman"/>
          <w:sz w:val="24"/>
          <w:szCs w:val="24"/>
          <w:lang w:eastAsia="ru-RU"/>
        </w:rPr>
        <w:t xml:space="preserve"> Постановление Главного государственного санитарного врача РФ </w:t>
      </w:r>
      <w:r w:rsidRPr="00887E98">
        <w:rPr>
          <w:rFonts w:ascii="Times New Roman" w:eastAsia="Times New Roman" w:hAnsi="Times New Roman" w:cs="Times New Roman"/>
          <w:color w:val="000000"/>
          <w:spacing w:val="2"/>
          <w:sz w:val="24"/>
          <w:szCs w:val="24"/>
          <w:lang w:eastAsia="ru-RU"/>
        </w:rPr>
        <w:t>от 15 мая 2013 года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roofErr w:type="gramStart"/>
      <w:r w:rsidRPr="00887E98">
        <w:rPr>
          <w:rFonts w:ascii="Times New Roman" w:eastAsia="Times New Roman" w:hAnsi="Times New Roman" w:cs="Times New Roman"/>
          <w:color w:val="000000"/>
          <w:spacing w:val="2"/>
          <w:sz w:val="24"/>
          <w:szCs w:val="24"/>
          <w:lang w:eastAsia="ru-RU"/>
        </w:rPr>
        <w:t>"(</w:t>
      </w:r>
      <w:proofErr w:type="gramEnd"/>
      <w:r w:rsidRPr="00887E98">
        <w:rPr>
          <w:rFonts w:ascii="Times New Roman" w:eastAsia="Times New Roman" w:hAnsi="Times New Roman" w:cs="Times New Roman"/>
          <w:color w:val="000000"/>
          <w:spacing w:val="2"/>
          <w:sz w:val="24"/>
          <w:szCs w:val="24"/>
          <w:lang w:eastAsia="ru-RU"/>
        </w:rPr>
        <w:t>с изменениями на 27 августа 2015 года);</w:t>
      </w:r>
    </w:p>
    <w:p w:rsidR="00943D67" w:rsidRPr="00C22B60" w:rsidRDefault="00887E98" w:rsidP="00C22B60">
      <w:pPr>
        <w:numPr>
          <w:ilvl w:val="0"/>
          <w:numId w:val="2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Устав муниципального автономного  дошкольного образовательного учреждения «Детский сад комбинированного вида № 24 «Спутник».</w:t>
      </w:r>
    </w:p>
    <w:p w:rsidR="00943D67" w:rsidRDefault="00943D67" w:rsidP="00887E98">
      <w:pPr>
        <w:shd w:val="clear" w:color="auto" w:fill="FFFFFF"/>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rsidR="00DB41F6" w:rsidRDefault="00DB41F6" w:rsidP="00887E98">
      <w:pPr>
        <w:shd w:val="clear" w:color="auto" w:fill="FFFFFF"/>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rsidR="00DB41F6" w:rsidRDefault="00DB41F6" w:rsidP="00887E98">
      <w:pPr>
        <w:shd w:val="clear" w:color="auto" w:fill="FFFFFF"/>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rsidR="00DB41F6" w:rsidRPr="00887E98" w:rsidRDefault="00DB41F6" w:rsidP="00887E98">
      <w:pPr>
        <w:shd w:val="clear" w:color="auto" w:fill="FFFFFF"/>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5.2. Порядок информирования  потенциальных  потребителей  муниципальной услуги</w:t>
      </w:r>
    </w:p>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5000" w:type="pct"/>
        <w:tblInd w:w="70" w:type="dxa"/>
        <w:tblLayout w:type="fixed"/>
        <w:tblCellMar>
          <w:left w:w="70" w:type="dxa"/>
          <w:right w:w="70" w:type="dxa"/>
        </w:tblCellMar>
        <w:tblLook w:val="0000" w:firstRow="0" w:lastRow="0" w:firstColumn="0" w:lastColumn="0" w:noHBand="0" w:noVBand="0"/>
      </w:tblPr>
      <w:tblGrid>
        <w:gridCol w:w="5180"/>
        <w:gridCol w:w="5705"/>
        <w:gridCol w:w="3825"/>
      </w:tblGrid>
      <w:tr w:rsidR="00887E98" w:rsidRPr="00887E98" w:rsidTr="00887E98">
        <w:trPr>
          <w:cantSplit/>
          <w:trHeight w:val="36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Способ    </w:t>
            </w:r>
            <w:r w:rsidRPr="00887E98">
              <w:rPr>
                <w:rFonts w:ascii="Times New Roman" w:eastAsia="Times New Roman" w:hAnsi="Times New Roman" w:cs="Times New Roman"/>
                <w:sz w:val="20"/>
                <w:szCs w:val="20"/>
                <w:lang w:eastAsia="ru-RU"/>
              </w:rPr>
              <w:br/>
              <w:t>информирования</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Состав размещаемой</w:t>
            </w:r>
            <w:r w:rsidRPr="00887E98">
              <w:rPr>
                <w:rFonts w:ascii="Times New Roman" w:eastAsia="Times New Roman" w:hAnsi="Times New Roman" w:cs="Times New Roman"/>
                <w:sz w:val="20"/>
                <w:szCs w:val="20"/>
                <w:lang w:eastAsia="ru-RU"/>
              </w:rPr>
              <w:br/>
              <w:t>информации</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Частота обновления информации</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3</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 Информация в помещениях учреждения</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режим работы учреждения и групп;</w:t>
            </w:r>
          </w:p>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копия лицензии образовательного учреждения;</w:t>
            </w:r>
          </w:p>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расписание деятельности детей;</w:t>
            </w:r>
          </w:p>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перечень реализуемых образовательных программ и их краткая характеристика;</w:t>
            </w:r>
          </w:p>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номера телефонов учреждения;</w:t>
            </w:r>
          </w:p>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информация о проводимых в учреждении мероприятиях;</w:t>
            </w:r>
          </w:p>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название, адрес и телефоны вышестоящего органа.</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В течение 30 дней со дня внесения соответствующих изменений</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 Информация при личном обращении</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В случае личного обращения потребителей услуги, их родителей (законных представителей) необходимые разъяснения об оказываемой услуге предоставляются им в вежливой (корректной) форме сотрудниками учреждения.</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По мере обращения</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3. Публикация статей в периодических изданиях, размещение информации в печатных средствах массовой информации.</w:t>
            </w:r>
          </w:p>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Предоставление видеорепортажей и видеоматериалов на местном телевидении</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Информация о проводимых мероприятиях</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Не реже 1 раза в полугодие</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4. Проведение родительских конференций, родительских собраний</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Условия и особенности организации образовательного процесса в образовательном учреждении. Отчет о деятельности учреждения</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Не реже 1 раза в полугодие</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5. </w:t>
            </w:r>
            <w:proofErr w:type="gramStart"/>
            <w:r w:rsidRPr="00887E98">
              <w:rPr>
                <w:rFonts w:ascii="Times New Roman" w:eastAsia="Times New Roman" w:hAnsi="Times New Roman" w:cs="Times New Roman"/>
                <w:sz w:val="20"/>
                <w:szCs w:val="20"/>
                <w:lang w:eastAsia="ru-RU"/>
              </w:rPr>
              <w:t>Организация «открытых» мероприятий отчетного характера (концерты, предметные недели, выставки, научно-практические конференции, конкурсы)</w:t>
            </w:r>
            <w:proofErr w:type="gramEnd"/>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Предъявление общественности результатов образования</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 раз в квартал</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6. Информация в сети Интернет</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Наименование учреждения, данные об образовательном учреждении; </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перечень реализуемых основных и дополнительных программ;</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 почтовый адрес, электронный адрес, контактные телефоны, </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правила приема в образовательное учреждение, </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результаты деятельности, </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перечень платных услуг, оказываемых образовательным учреждением,</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sidRPr="00887E98">
              <w:rPr>
                <w:rFonts w:ascii="Times New Roman" w:eastAsia="Times New Roman" w:hAnsi="Times New Roman" w:cs="Times New Roman"/>
                <w:sz w:val="20"/>
                <w:szCs w:val="20"/>
                <w:lang w:eastAsia="ru-RU"/>
              </w:rPr>
              <w:t>специалистах</w:t>
            </w:r>
            <w:proofErr w:type="gramEnd"/>
            <w:r w:rsidRPr="00887E98">
              <w:rPr>
                <w:rFonts w:ascii="Times New Roman" w:eastAsia="Times New Roman" w:hAnsi="Times New Roman" w:cs="Times New Roman"/>
                <w:sz w:val="20"/>
                <w:szCs w:val="20"/>
                <w:lang w:eastAsia="ru-RU"/>
              </w:rPr>
              <w:t xml:space="preserve"> и воспитателях учреждения, </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о проведенных мероприятиях и др.</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По мере изменения</w:t>
            </w:r>
          </w:p>
        </w:tc>
      </w:tr>
    </w:tbl>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9B4367" w:rsidRDefault="009B4367" w:rsidP="00887E9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9B4367" w:rsidRDefault="009B4367" w:rsidP="00887E9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7E98">
        <w:rPr>
          <w:rFonts w:ascii="Times New Roman" w:eastAsia="Times New Roman" w:hAnsi="Times New Roman" w:cs="Times New Roman"/>
          <w:b/>
          <w:sz w:val="24"/>
          <w:szCs w:val="24"/>
          <w:lang w:eastAsia="ru-RU"/>
        </w:rPr>
        <w:t xml:space="preserve">Раздел </w:t>
      </w:r>
      <w:r w:rsidRPr="00887E98">
        <w:rPr>
          <w:rFonts w:ascii="Times New Roman" w:eastAsia="Times New Roman" w:hAnsi="Times New Roman" w:cs="Times New Roman"/>
          <w:b/>
          <w:i/>
          <w:sz w:val="24"/>
          <w:szCs w:val="24"/>
          <w:lang w:eastAsia="ru-RU"/>
        </w:rPr>
        <w:t>2</w:t>
      </w:r>
    </w:p>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gridCol w:w="2694"/>
        <w:gridCol w:w="1701"/>
      </w:tblGrid>
      <w:tr w:rsidR="00887E98" w:rsidRPr="00887E98" w:rsidTr="00887E98">
        <w:tc>
          <w:tcPr>
            <w:tcW w:w="9747" w:type="dxa"/>
            <w:tcBorders>
              <w:top w:val="nil"/>
              <w:left w:val="nil"/>
              <w:bottom w:val="nil"/>
              <w:right w:val="nil"/>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 xml:space="preserve">1. Наименование муниципальной услуги   </w:t>
            </w:r>
            <w:r w:rsidRPr="00887E98">
              <w:rPr>
                <w:rFonts w:ascii="Times New Roman" w:eastAsia="Times New Roman" w:hAnsi="Times New Roman" w:cs="Times New Roman"/>
                <w:i/>
                <w:sz w:val="24"/>
                <w:szCs w:val="24"/>
                <w:u w:val="single"/>
                <w:lang w:eastAsia="ru-RU"/>
              </w:rPr>
              <w:t>Присмотр и уход_</w:t>
            </w:r>
          </w:p>
        </w:tc>
        <w:tc>
          <w:tcPr>
            <w:tcW w:w="2694" w:type="dxa"/>
            <w:vMerge w:val="restart"/>
            <w:tcBorders>
              <w:top w:val="nil"/>
              <w:left w:val="nil"/>
              <w:bottom w:val="nil"/>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Уникальный номер</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по ведомственному</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перечню</w:t>
            </w:r>
          </w:p>
        </w:tc>
        <w:tc>
          <w:tcPr>
            <w:tcW w:w="1701" w:type="dxa"/>
            <w:vMerge w:val="restart"/>
            <w:tcBorders>
              <w:lef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Courier New" w:eastAsia="Times New Roman" w:hAnsi="Courier New" w:cs="Courier New"/>
                <w:sz w:val="24"/>
                <w:szCs w:val="24"/>
                <w:lang w:eastAsia="ru-RU"/>
              </w:rPr>
            </w:pPr>
          </w:p>
          <w:p w:rsidR="00887E98" w:rsidRPr="00887E98" w:rsidRDefault="00887E98" w:rsidP="00887E98">
            <w:pPr>
              <w:widowControl w:val="0"/>
              <w:autoSpaceDE w:val="0"/>
              <w:autoSpaceDN w:val="0"/>
              <w:adjustRightInd w:val="0"/>
              <w:spacing w:after="0" w:line="240" w:lineRule="auto"/>
              <w:jc w:val="center"/>
              <w:rPr>
                <w:rFonts w:ascii="Courier New" w:eastAsia="Times New Roman" w:hAnsi="Courier New" w:cs="Courier New"/>
                <w:sz w:val="24"/>
                <w:szCs w:val="24"/>
                <w:lang w:eastAsia="ru-RU"/>
              </w:rPr>
            </w:pPr>
          </w:p>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87E98" w:rsidRPr="00887E98" w:rsidTr="00887E98">
        <w:tc>
          <w:tcPr>
            <w:tcW w:w="9747" w:type="dxa"/>
            <w:tcBorders>
              <w:top w:val="nil"/>
              <w:left w:val="nil"/>
              <w:bottom w:val="nil"/>
              <w:right w:val="nil"/>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i/>
                <w:sz w:val="24"/>
                <w:szCs w:val="24"/>
                <w:u w:val="single"/>
                <w:lang w:eastAsia="ru-RU"/>
              </w:rPr>
            </w:pPr>
          </w:p>
        </w:tc>
        <w:tc>
          <w:tcPr>
            <w:tcW w:w="2694" w:type="dxa"/>
            <w:vMerge/>
            <w:tcBorders>
              <w:top w:val="nil"/>
              <w:left w:val="nil"/>
              <w:bottom w:val="nil"/>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vMerge/>
            <w:tcBorders>
              <w:lef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87E98" w:rsidRPr="00887E98" w:rsidTr="00887E98">
        <w:tc>
          <w:tcPr>
            <w:tcW w:w="9747" w:type="dxa"/>
            <w:tcBorders>
              <w:top w:val="nil"/>
              <w:left w:val="nil"/>
              <w:bottom w:val="nil"/>
              <w:right w:val="nil"/>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2. Категории потребителей муниципальной услуги</w:t>
            </w:r>
          </w:p>
        </w:tc>
        <w:tc>
          <w:tcPr>
            <w:tcW w:w="2694" w:type="dxa"/>
            <w:vMerge/>
            <w:tcBorders>
              <w:top w:val="nil"/>
              <w:left w:val="nil"/>
              <w:bottom w:val="nil"/>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vMerge/>
            <w:tcBorders>
              <w:lef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87E98" w:rsidRPr="00887E98" w:rsidTr="00887E98">
        <w:tc>
          <w:tcPr>
            <w:tcW w:w="9747" w:type="dxa"/>
            <w:tcBorders>
              <w:top w:val="nil"/>
              <w:left w:val="nil"/>
              <w:bottom w:val="nil"/>
              <w:right w:val="nil"/>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u w:val="single"/>
                <w:lang w:eastAsia="ru-RU"/>
              </w:rPr>
            </w:pPr>
            <w:proofErr w:type="gramStart"/>
            <w:r w:rsidRPr="00887E98">
              <w:rPr>
                <w:rFonts w:ascii="Times New Roman" w:eastAsia="Times New Roman" w:hAnsi="Times New Roman" w:cs="Times New Roman"/>
                <w:i/>
                <w:sz w:val="24"/>
                <w:szCs w:val="24"/>
                <w:u w:val="single"/>
                <w:lang w:eastAsia="ru-RU"/>
              </w:rPr>
              <w:t>Обучающиеся</w:t>
            </w:r>
            <w:proofErr w:type="gramEnd"/>
            <w:r w:rsidRPr="00887E98">
              <w:rPr>
                <w:rFonts w:ascii="Times New Roman" w:eastAsia="Times New Roman" w:hAnsi="Times New Roman" w:cs="Times New Roman"/>
                <w:i/>
                <w:sz w:val="24"/>
                <w:szCs w:val="24"/>
                <w:u w:val="single"/>
                <w:lang w:eastAsia="ru-RU"/>
              </w:rPr>
              <w:t xml:space="preserve">, за исключением детей-инвалидов и инвалидов  ___________ </w:t>
            </w:r>
            <w:r w:rsidRPr="00887E98">
              <w:rPr>
                <w:rFonts w:ascii="Times New Roman" w:eastAsia="Times New Roman" w:hAnsi="Times New Roman" w:cs="Times New Roman"/>
                <w:sz w:val="24"/>
                <w:szCs w:val="24"/>
                <w:u w:val="single"/>
                <w:lang w:eastAsia="ru-RU"/>
              </w:rPr>
              <w:t xml:space="preserve">                 </w:t>
            </w:r>
          </w:p>
        </w:tc>
        <w:tc>
          <w:tcPr>
            <w:tcW w:w="2694" w:type="dxa"/>
            <w:vMerge/>
            <w:tcBorders>
              <w:top w:val="nil"/>
              <w:left w:val="nil"/>
              <w:bottom w:val="nil"/>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vMerge/>
            <w:tcBorders>
              <w:lef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887E98" w:rsidRPr="00887E98" w:rsidRDefault="00887E98" w:rsidP="00887E98">
      <w:pPr>
        <w:widowControl w:val="0"/>
        <w:autoSpaceDE w:val="0"/>
        <w:autoSpaceDN w:val="0"/>
        <w:adjustRightInd w:val="0"/>
        <w:spacing w:after="0" w:line="240" w:lineRule="auto"/>
        <w:jc w:val="both"/>
        <w:rPr>
          <w:rFonts w:ascii="Courier New" w:eastAsia="Times New Roman" w:hAnsi="Courier New" w:cs="Courier New"/>
          <w:sz w:val="24"/>
          <w:szCs w:val="24"/>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3.  Показатели, характеризующие объем и (или) качество муниципальной услуги:</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3.1. Показатели, характеризующие качество муниципальной услуги:&lt;3&gt;</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1616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842"/>
        <w:gridCol w:w="1276"/>
        <w:gridCol w:w="992"/>
        <w:gridCol w:w="1134"/>
        <w:gridCol w:w="724"/>
        <w:gridCol w:w="2253"/>
        <w:gridCol w:w="1193"/>
        <w:gridCol w:w="1261"/>
        <w:gridCol w:w="1261"/>
        <w:gridCol w:w="1261"/>
        <w:gridCol w:w="1261"/>
      </w:tblGrid>
      <w:tr w:rsidR="00887E98" w:rsidRPr="00887E98" w:rsidTr="00887E98">
        <w:tc>
          <w:tcPr>
            <w:tcW w:w="1702" w:type="dxa"/>
            <w:vMerge w:val="restart"/>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Уникальный номер реестровой записи</w:t>
            </w:r>
            <w:r w:rsidRPr="00887E98">
              <w:rPr>
                <w:rFonts w:ascii="Times New Roman" w:eastAsia="Times New Roman" w:hAnsi="Times New Roman" w:cs="Times New Roman"/>
                <w:sz w:val="18"/>
                <w:szCs w:val="18"/>
                <w:lang w:val="en-US" w:eastAsia="ru-RU"/>
              </w:rPr>
              <w:t>&lt;4&gt;</w:t>
            </w:r>
          </w:p>
        </w:tc>
        <w:tc>
          <w:tcPr>
            <w:tcW w:w="4110" w:type="dxa"/>
            <w:gridSpan w:val="3"/>
            <w:vMerge w:val="restart"/>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Показатель, характеризующий содержание муниципальной услуги (по справочникам)</w:t>
            </w:r>
          </w:p>
        </w:tc>
        <w:tc>
          <w:tcPr>
            <w:tcW w:w="1858" w:type="dxa"/>
            <w:gridSpan w:val="2"/>
            <w:vMerge w:val="restart"/>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Показатель, характеризующий условия (формы) оказания муниципальной услуги (по справочникам)</w:t>
            </w:r>
          </w:p>
        </w:tc>
        <w:tc>
          <w:tcPr>
            <w:tcW w:w="4707" w:type="dxa"/>
            <w:gridSpan w:val="3"/>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Показатель качества муниципальной услуги</w:t>
            </w:r>
          </w:p>
        </w:tc>
        <w:tc>
          <w:tcPr>
            <w:tcW w:w="3783" w:type="dxa"/>
            <w:gridSpan w:val="3"/>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 xml:space="preserve">Значение показателя качества </w:t>
            </w:r>
            <w:proofErr w:type="gramStart"/>
            <w:r w:rsidRPr="00887E98">
              <w:rPr>
                <w:rFonts w:ascii="Times New Roman" w:eastAsia="Times New Roman" w:hAnsi="Times New Roman" w:cs="Times New Roman"/>
                <w:sz w:val="18"/>
                <w:szCs w:val="18"/>
                <w:lang w:eastAsia="ru-RU"/>
              </w:rPr>
              <w:t>г</w:t>
            </w:r>
            <w:proofErr w:type="gramEnd"/>
            <w:r w:rsidRPr="00887E98">
              <w:rPr>
                <w:rFonts w:ascii="Times New Roman" w:eastAsia="Times New Roman" w:hAnsi="Times New Roman" w:cs="Times New Roman"/>
                <w:sz w:val="18"/>
                <w:szCs w:val="18"/>
                <w:lang w:eastAsia="ru-RU"/>
              </w:rPr>
              <w:t xml:space="preserve"> муниципальной услуги</w:t>
            </w:r>
          </w:p>
        </w:tc>
      </w:tr>
      <w:tr w:rsidR="00887E98" w:rsidRPr="00887E98" w:rsidTr="00887E98">
        <w:tc>
          <w:tcPr>
            <w:tcW w:w="1702"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4110" w:type="dxa"/>
            <w:gridSpan w:val="3"/>
            <w:vMerge/>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858" w:type="dxa"/>
            <w:gridSpan w:val="2"/>
            <w:vMerge/>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253" w:type="dxa"/>
            <w:vMerge w:val="restart"/>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2454" w:type="dxa"/>
            <w:gridSpan w:val="2"/>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 xml:space="preserve">единица измерения </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18</w:t>
            </w:r>
            <w:r w:rsidRPr="00887E98">
              <w:rPr>
                <w:rFonts w:ascii="Times New Roman" w:eastAsia="Times New Roman" w:hAnsi="Times New Roman" w:cs="Times New Roman"/>
                <w:sz w:val="18"/>
                <w:szCs w:val="18"/>
                <w:lang w:eastAsia="ru-RU"/>
              </w:rPr>
              <w:t>год (очередной финансовый год)</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19</w:t>
            </w:r>
            <w:r w:rsidRPr="00887E98">
              <w:rPr>
                <w:rFonts w:ascii="Times New Roman" w:eastAsia="Times New Roman" w:hAnsi="Times New Roman" w:cs="Times New Roman"/>
                <w:sz w:val="18"/>
                <w:szCs w:val="18"/>
                <w:lang w:eastAsia="ru-RU"/>
              </w:rPr>
              <w:t>год (1-й год планового периода)</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20</w:t>
            </w:r>
            <w:r w:rsidRPr="00887E98">
              <w:rPr>
                <w:rFonts w:ascii="Times New Roman" w:eastAsia="Times New Roman" w:hAnsi="Times New Roman" w:cs="Times New Roman"/>
                <w:sz w:val="18"/>
                <w:szCs w:val="18"/>
                <w:lang w:eastAsia="ru-RU"/>
              </w:rPr>
              <w:t xml:space="preserve"> год (2-й год планового периода)</w:t>
            </w:r>
          </w:p>
        </w:tc>
      </w:tr>
      <w:tr w:rsidR="00887E98" w:rsidRPr="00887E98" w:rsidTr="00887E98">
        <w:trPr>
          <w:trHeight w:val="276"/>
        </w:trPr>
        <w:tc>
          <w:tcPr>
            <w:tcW w:w="1702"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4110" w:type="dxa"/>
            <w:gridSpan w:val="3"/>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858" w:type="dxa"/>
            <w:gridSpan w:val="2"/>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2253"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193" w:type="dxa"/>
            <w:vMerge w:val="restart"/>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w:t>
            </w:r>
            <w:r w:rsidRPr="00887E98">
              <w:rPr>
                <w:rFonts w:ascii="Times New Roman" w:eastAsia="Times New Roman" w:hAnsi="Times New Roman" w:cs="Times New Roman"/>
                <w:sz w:val="18"/>
                <w:szCs w:val="18"/>
                <w:lang w:val="en-US" w:eastAsia="ru-RU"/>
              </w:rPr>
              <w:t>&lt;4&gt;</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Код</w:t>
            </w:r>
            <w:r w:rsidR="00CA650D">
              <w:rPr>
                <w:rFonts w:ascii="Times New Roman" w:eastAsia="Times New Roman" w:hAnsi="Times New Roman" w:cs="Times New Roman"/>
                <w:sz w:val="18"/>
                <w:szCs w:val="18"/>
                <w:lang w:eastAsia="ru-RU"/>
              </w:rPr>
              <w:t xml:space="preserve"> </w:t>
            </w:r>
            <w:r w:rsidRPr="00887E98">
              <w:rPr>
                <w:rFonts w:ascii="Times New Roman" w:eastAsia="Times New Roman" w:hAnsi="Times New Roman" w:cs="Times New Roman"/>
                <w:sz w:val="18"/>
                <w:szCs w:val="18"/>
                <w:lang w:eastAsia="ru-RU"/>
              </w:rPr>
              <w:t xml:space="preserve">по ОКЕИ </w:t>
            </w:r>
            <w:r w:rsidRPr="00887E98">
              <w:rPr>
                <w:rFonts w:ascii="Times New Roman" w:eastAsia="Times New Roman" w:hAnsi="Times New Roman" w:cs="Times New Roman"/>
                <w:sz w:val="18"/>
                <w:szCs w:val="18"/>
                <w:lang w:val="en-US" w:eastAsia="ru-RU"/>
              </w:rPr>
              <w:t>&lt;5&gt;</w:t>
            </w:r>
          </w:p>
        </w:tc>
        <w:tc>
          <w:tcPr>
            <w:tcW w:w="1261" w:type="dxa"/>
            <w:vMerge/>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261" w:type="dxa"/>
            <w:vMerge/>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261" w:type="dxa"/>
            <w:vMerge/>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887E98" w:rsidRPr="00887E98" w:rsidTr="00887E98">
        <w:tc>
          <w:tcPr>
            <w:tcW w:w="1702"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84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u w:val="single"/>
                <w:lang w:eastAsia="ru-RU"/>
              </w:rPr>
              <w:t>виды образовательных программ</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(наименование показателя)&lt;4&gt;</w:t>
            </w:r>
          </w:p>
        </w:tc>
        <w:tc>
          <w:tcPr>
            <w:tcW w:w="1276" w:type="dxa"/>
            <w:shd w:val="clear" w:color="auto" w:fill="auto"/>
          </w:tcPr>
          <w:p w:rsidR="00887E98" w:rsidRPr="00887E98" w:rsidRDefault="00887E98" w:rsidP="00887E98">
            <w:pPr>
              <w:widowControl w:val="0"/>
              <w:autoSpaceDE w:val="0"/>
              <w:autoSpaceDN w:val="0"/>
              <w:adjustRightInd w:val="0"/>
              <w:spacing w:after="0" w:line="240" w:lineRule="auto"/>
              <w:ind w:right="25"/>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i/>
                <w:sz w:val="18"/>
                <w:szCs w:val="18"/>
                <w:u w:val="single"/>
                <w:lang w:eastAsia="ru-RU"/>
              </w:rPr>
              <w:t>Категория потребителей</w:t>
            </w:r>
            <w:r w:rsidRPr="00887E98">
              <w:rPr>
                <w:rFonts w:ascii="Times New Roman" w:eastAsia="Times New Roman" w:hAnsi="Times New Roman" w:cs="Times New Roman"/>
                <w:sz w:val="18"/>
                <w:szCs w:val="18"/>
                <w:lang w:eastAsia="ru-RU"/>
              </w:rPr>
              <w:t>____</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99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i/>
                <w:sz w:val="18"/>
                <w:szCs w:val="18"/>
                <w:u w:val="single"/>
                <w:lang w:eastAsia="ru-RU"/>
              </w:rPr>
              <w:t>Показатель содержания</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i/>
                <w:sz w:val="18"/>
                <w:szCs w:val="18"/>
                <w:u w:val="single"/>
                <w:lang w:eastAsia="ru-RU"/>
              </w:rPr>
              <w:t xml:space="preserve">формы образования и формы реализации образовательных программ </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(наименование показателя)&lt;4&gt;</w:t>
            </w:r>
          </w:p>
        </w:tc>
        <w:tc>
          <w:tcPr>
            <w:tcW w:w="72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________</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2253"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193"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261"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887E98" w:rsidRPr="00887E98" w:rsidTr="00887E98">
        <w:tc>
          <w:tcPr>
            <w:tcW w:w="1702" w:type="dxa"/>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w:t>
            </w:r>
          </w:p>
        </w:tc>
        <w:tc>
          <w:tcPr>
            <w:tcW w:w="1842" w:type="dxa"/>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w:t>
            </w:r>
          </w:p>
        </w:tc>
        <w:tc>
          <w:tcPr>
            <w:tcW w:w="1276" w:type="dxa"/>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3</w:t>
            </w:r>
          </w:p>
        </w:tc>
        <w:tc>
          <w:tcPr>
            <w:tcW w:w="99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4</w:t>
            </w: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5</w:t>
            </w:r>
          </w:p>
        </w:tc>
        <w:tc>
          <w:tcPr>
            <w:tcW w:w="72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6</w:t>
            </w:r>
          </w:p>
        </w:tc>
        <w:tc>
          <w:tcPr>
            <w:tcW w:w="2253" w:type="dxa"/>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7</w:t>
            </w:r>
          </w:p>
        </w:tc>
        <w:tc>
          <w:tcPr>
            <w:tcW w:w="1193" w:type="dxa"/>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8</w:t>
            </w: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9</w:t>
            </w: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10</w:t>
            </w: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11</w:t>
            </w: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12</w:t>
            </w:r>
          </w:p>
        </w:tc>
      </w:tr>
      <w:tr w:rsidR="00887E98" w:rsidRPr="00887E98" w:rsidTr="00887E98">
        <w:tc>
          <w:tcPr>
            <w:tcW w:w="1702" w:type="dxa"/>
            <w:vMerge w:val="restart"/>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11785004300400009000100</w:t>
            </w:r>
          </w:p>
        </w:tc>
        <w:tc>
          <w:tcPr>
            <w:tcW w:w="1842" w:type="dxa"/>
            <w:vMerge w:val="restart"/>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roofErr w:type="gramStart"/>
            <w:r w:rsidRPr="00887E98">
              <w:rPr>
                <w:rFonts w:ascii="Times New Roman" w:eastAsia="Times New Roman" w:hAnsi="Times New Roman" w:cs="Times New Roman"/>
                <w:sz w:val="20"/>
                <w:szCs w:val="18"/>
                <w:lang w:eastAsia="ru-RU"/>
              </w:rPr>
              <w:t>Обучающиеся</w:t>
            </w:r>
            <w:proofErr w:type="gramEnd"/>
            <w:r w:rsidRPr="00887E98">
              <w:rPr>
                <w:rFonts w:ascii="Times New Roman" w:eastAsia="Times New Roman" w:hAnsi="Times New Roman" w:cs="Times New Roman"/>
                <w:sz w:val="20"/>
                <w:szCs w:val="18"/>
                <w:lang w:eastAsia="ru-RU"/>
              </w:rPr>
              <w:t>, за исключением детей-инвалидов и инвалидов</w:t>
            </w:r>
          </w:p>
        </w:tc>
        <w:tc>
          <w:tcPr>
            <w:tcW w:w="1276" w:type="dxa"/>
            <w:vMerge w:val="restart"/>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Не указано</w:t>
            </w:r>
          </w:p>
        </w:tc>
        <w:tc>
          <w:tcPr>
            <w:tcW w:w="992" w:type="dxa"/>
            <w:vMerge w:val="restart"/>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Не указано (все дети от 1 до 8 лет)</w:t>
            </w:r>
          </w:p>
        </w:tc>
        <w:tc>
          <w:tcPr>
            <w:tcW w:w="1134" w:type="dxa"/>
            <w:vMerge w:val="restart"/>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 xml:space="preserve">Очная </w:t>
            </w:r>
          </w:p>
        </w:tc>
        <w:tc>
          <w:tcPr>
            <w:tcW w:w="724" w:type="dxa"/>
            <w:vMerge w:val="restart"/>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w:t>
            </w:r>
          </w:p>
        </w:tc>
        <w:tc>
          <w:tcPr>
            <w:tcW w:w="2253"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Укомплектованность кадрами</w:t>
            </w:r>
            <w:r w:rsidR="00CA650D">
              <w:rPr>
                <w:rFonts w:ascii="Times New Roman" w:eastAsia="Times New Roman" w:hAnsi="Times New Roman" w:cs="Times New Roman"/>
                <w:sz w:val="20"/>
                <w:szCs w:val="18"/>
                <w:lang w:eastAsia="ru-RU"/>
              </w:rPr>
              <w:t xml:space="preserve"> </w:t>
            </w:r>
            <w:r w:rsidRPr="00887E98">
              <w:rPr>
                <w:rFonts w:ascii="Times New Roman" w:eastAsia="Times New Roman" w:hAnsi="Times New Roman" w:cs="Times New Roman"/>
                <w:sz w:val="20"/>
                <w:szCs w:val="18"/>
                <w:lang w:eastAsia="ru-RU"/>
              </w:rPr>
              <w:t>(количество основных работников, совместителей)</w:t>
            </w:r>
          </w:p>
        </w:tc>
        <w:tc>
          <w:tcPr>
            <w:tcW w:w="1193"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Человек</w:t>
            </w: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792</w:t>
            </w:r>
          </w:p>
        </w:tc>
        <w:tc>
          <w:tcPr>
            <w:tcW w:w="1261" w:type="dxa"/>
            <w:shd w:val="clear" w:color="auto" w:fill="auto"/>
          </w:tcPr>
          <w:p w:rsidR="00887E98" w:rsidRPr="00887E98" w:rsidRDefault="008852EB"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Pr>
                <w:rFonts w:ascii="Times New Roman" w:eastAsia="Times New Roman" w:hAnsi="Times New Roman" w:cs="Times New Roman"/>
                <w:sz w:val="20"/>
                <w:szCs w:val="18"/>
                <w:lang w:eastAsia="ru-RU"/>
              </w:rPr>
              <w:t>18</w:t>
            </w:r>
            <w:r w:rsidR="00887E98" w:rsidRPr="00887E98">
              <w:rPr>
                <w:rFonts w:ascii="Times New Roman" w:eastAsia="Times New Roman" w:hAnsi="Times New Roman" w:cs="Times New Roman"/>
                <w:sz w:val="20"/>
                <w:szCs w:val="18"/>
                <w:lang w:eastAsia="ru-RU"/>
              </w:rPr>
              <w:t>/0</w:t>
            </w:r>
          </w:p>
        </w:tc>
        <w:tc>
          <w:tcPr>
            <w:tcW w:w="1261" w:type="dxa"/>
            <w:shd w:val="clear" w:color="auto" w:fill="auto"/>
          </w:tcPr>
          <w:p w:rsidR="00887E98" w:rsidRPr="00887E98" w:rsidRDefault="008852EB"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Pr>
                <w:rFonts w:ascii="Times New Roman" w:eastAsia="Times New Roman" w:hAnsi="Times New Roman" w:cs="Times New Roman"/>
                <w:sz w:val="20"/>
                <w:szCs w:val="18"/>
                <w:lang w:eastAsia="ru-RU"/>
              </w:rPr>
              <w:t>19</w:t>
            </w:r>
            <w:r w:rsidR="00887E98" w:rsidRPr="00887E98">
              <w:rPr>
                <w:rFonts w:ascii="Times New Roman" w:eastAsia="Times New Roman" w:hAnsi="Times New Roman" w:cs="Times New Roman"/>
                <w:sz w:val="20"/>
                <w:szCs w:val="18"/>
                <w:lang w:eastAsia="ru-RU"/>
              </w:rPr>
              <w:t>/0</w:t>
            </w:r>
          </w:p>
        </w:tc>
        <w:tc>
          <w:tcPr>
            <w:tcW w:w="1261" w:type="dxa"/>
            <w:shd w:val="clear" w:color="auto" w:fill="auto"/>
          </w:tcPr>
          <w:p w:rsidR="00887E98" w:rsidRPr="00887E98" w:rsidRDefault="008852EB"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Pr>
                <w:rFonts w:ascii="Times New Roman" w:eastAsia="Times New Roman" w:hAnsi="Times New Roman" w:cs="Times New Roman"/>
                <w:sz w:val="20"/>
                <w:szCs w:val="18"/>
                <w:lang w:eastAsia="ru-RU"/>
              </w:rPr>
              <w:t>19</w:t>
            </w:r>
            <w:r w:rsidR="00887E98" w:rsidRPr="00887E98">
              <w:rPr>
                <w:rFonts w:ascii="Times New Roman" w:eastAsia="Times New Roman" w:hAnsi="Times New Roman" w:cs="Times New Roman"/>
                <w:sz w:val="20"/>
                <w:szCs w:val="18"/>
                <w:lang w:eastAsia="ru-RU"/>
              </w:rPr>
              <w:t>/0</w:t>
            </w:r>
          </w:p>
        </w:tc>
      </w:tr>
      <w:tr w:rsidR="00887E98" w:rsidRPr="00887E98" w:rsidTr="00887E98">
        <w:tc>
          <w:tcPr>
            <w:tcW w:w="1702"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842"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276"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992"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134"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724"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2253"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Доля родителей</w:t>
            </w:r>
            <w:r w:rsidR="002E0E56">
              <w:rPr>
                <w:rFonts w:ascii="Times New Roman" w:eastAsia="Times New Roman" w:hAnsi="Times New Roman" w:cs="Times New Roman"/>
                <w:sz w:val="20"/>
                <w:szCs w:val="18"/>
                <w:lang w:eastAsia="ru-RU"/>
              </w:rPr>
              <w:t xml:space="preserve"> </w:t>
            </w:r>
            <w:r w:rsidRPr="00887E98">
              <w:rPr>
                <w:rFonts w:ascii="Times New Roman" w:eastAsia="Times New Roman" w:hAnsi="Times New Roman" w:cs="Times New Roman"/>
                <w:sz w:val="20"/>
                <w:szCs w:val="18"/>
                <w:lang w:eastAsia="ru-RU"/>
              </w:rPr>
              <w:t xml:space="preserve">(законных представителей)  удовлетворенных условиями и качеством предоставляемой </w:t>
            </w:r>
            <w:r w:rsidRPr="00887E98">
              <w:rPr>
                <w:rFonts w:ascii="Times New Roman" w:eastAsia="Times New Roman" w:hAnsi="Times New Roman" w:cs="Times New Roman"/>
                <w:sz w:val="20"/>
                <w:szCs w:val="18"/>
                <w:lang w:eastAsia="ru-RU"/>
              </w:rPr>
              <w:lastRenderedPageBreak/>
              <w:t xml:space="preserve">услуги </w:t>
            </w:r>
          </w:p>
        </w:tc>
        <w:tc>
          <w:tcPr>
            <w:tcW w:w="1193"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lastRenderedPageBreak/>
              <w:t>Процент</w:t>
            </w: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744</w:t>
            </w: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80</w:t>
            </w: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80</w:t>
            </w: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80</w:t>
            </w:r>
          </w:p>
        </w:tc>
      </w:tr>
      <w:tr w:rsidR="00887E98" w:rsidRPr="00887E98" w:rsidTr="00887E98">
        <w:tc>
          <w:tcPr>
            <w:tcW w:w="170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84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276"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99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72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2253"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 xml:space="preserve">Посещаемость детьми дошкольных образовательных организаций </w:t>
            </w:r>
          </w:p>
        </w:tc>
        <w:tc>
          <w:tcPr>
            <w:tcW w:w="1193"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 xml:space="preserve">Процент </w:t>
            </w: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744</w:t>
            </w: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80</w:t>
            </w: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80</w:t>
            </w: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80</w:t>
            </w:r>
          </w:p>
        </w:tc>
      </w:tr>
    </w:tbl>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 xml:space="preserve">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 </w:t>
      </w:r>
      <w:r w:rsidRPr="00887E98">
        <w:rPr>
          <w:rFonts w:ascii="Times New Roman" w:eastAsia="Times New Roman" w:hAnsi="Times New Roman" w:cs="Times New Roman"/>
          <w:i/>
          <w:sz w:val="24"/>
          <w:szCs w:val="24"/>
          <w:u w:val="single"/>
          <w:lang w:eastAsia="ru-RU"/>
        </w:rPr>
        <w:t>10%</w:t>
      </w:r>
      <w:r w:rsidRPr="00887E98">
        <w:rPr>
          <w:rFonts w:ascii="Times New Roman" w:eastAsia="Times New Roman" w:hAnsi="Times New Roman" w:cs="Times New Roman"/>
          <w:sz w:val="24"/>
          <w:szCs w:val="24"/>
          <w:lang w:eastAsia="ru-RU"/>
        </w:rPr>
        <w:t>.</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3.2. Показатели, характеризующие объем муниципальной услуги:</w:t>
      </w:r>
    </w:p>
    <w:tbl>
      <w:tblPr>
        <w:tblW w:w="16160" w:type="dxa"/>
        <w:tblInd w:w="-647" w:type="dxa"/>
        <w:tblLayout w:type="fixed"/>
        <w:tblCellMar>
          <w:top w:w="102" w:type="dxa"/>
          <w:left w:w="62" w:type="dxa"/>
          <w:bottom w:w="102" w:type="dxa"/>
          <w:right w:w="62" w:type="dxa"/>
        </w:tblCellMar>
        <w:tblLook w:val="0000" w:firstRow="0" w:lastRow="0" w:firstColumn="0" w:lastColumn="0" w:noHBand="0" w:noVBand="0"/>
      </w:tblPr>
      <w:tblGrid>
        <w:gridCol w:w="1702"/>
        <w:gridCol w:w="1559"/>
        <w:gridCol w:w="1275"/>
        <w:gridCol w:w="1276"/>
        <w:gridCol w:w="1276"/>
        <w:gridCol w:w="851"/>
        <w:gridCol w:w="1417"/>
        <w:gridCol w:w="993"/>
        <w:gridCol w:w="709"/>
        <w:gridCol w:w="850"/>
        <w:gridCol w:w="851"/>
        <w:gridCol w:w="850"/>
        <w:gridCol w:w="851"/>
        <w:gridCol w:w="850"/>
        <w:gridCol w:w="850"/>
      </w:tblGrid>
      <w:tr w:rsidR="00887E98" w:rsidRPr="00887E98" w:rsidTr="00887E98">
        <w:tc>
          <w:tcPr>
            <w:tcW w:w="1702" w:type="dxa"/>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Уникальный номер реестровой записи</w:t>
            </w:r>
            <w:r w:rsidRPr="00887E98">
              <w:rPr>
                <w:rFonts w:ascii="Times New Roman" w:eastAsia="Times New Roman" w:hAnsi="Times New Roman" w:cs="Times New Roman"/>
                <w:sz w:val="18"/>
                <w:szCs w:val="18"/>
                <w:lang w:val="en-US" w:eastAsia="ru-RU"/>
              </w:rPr>
              <w:t>&lt;4&gt;</w:t>
            </w:r>
          </w:p>
        </w:tc>
        <w:tc>
          <w:tcPr>
            <w:tcW w:w="4110" w:type="dxa"/>
            <w:gridSpan w:val="3"/>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Показатель, характеризующий содержание услуги (по справочникам)</w:t>
            </w:r>
          </w:p>
        </w:tc>
        <w:tc>
          <w:tcPr>
            <w:tcW w:w="2127" w:type="dxa"/>
            <w:gridSpan w:val="2"/>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Показатель, характеризующий условия (формы) выполнения услуги (по справочникам)</w:t>
            </w:r>
          </w:p>
        </w:tc>
        <w:tc>
          <w:tcPr>
            <w:tcW w:w="3119" w:type="dxa"/>
            <w:gridSpan w:val="3"/>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Показатель объема муниципальной услуги</w:t>
            </w:r>
          </w:p>
        </w:tc>
        <w:tc>
          <w:tcPr>
            <w:tcW w:w="2551" w:type="dxa"/>
            <w:gridSpan w:val="3"/>
            <w:tcBorders>
              <w:top w:val="single" w:sz="4" w:space="0" w:color="auto"/>
              <w:bottom w:val="single" w:sz="4" w:space="0" w:color="auto"/>
              <w:right w:val="single" w:sz="4" w:space="0" w:color="auto"/>
            </w:tcBorders>
            <w:shd w:val="clear" w:color="auto" w:fill="auto"/>
          </w:tcPr>
          <w:p w:rsidR="00887E98" w:rsidRPr="00887E98" w:rsidRDefault="00887E98" w:rsidP="00887E98">
            <w:pPr>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Значение показателей объема муниципальной услуги</w:t>
            </w:r>
          </w:p>
        </w:tc>
        <w:tc>
          <w:tcPr>
            <w:tcW w:w="2551" w:type="dxa"/>
            <w:gridSpan w:val="3"/>
            <w:tcBorders>
              <w:top w:val="single" w:sz="4" w:space="0" w:color="auto"/>
              <w:bottom w:val="single" w:sz="4" w:space="0" w:color="auto"/>
              <w:right w:val="single" w:sz="4" w:space="0" w:color="auto"/>
            </w:tcBorders>
          </w:tcPr>
          <w:p w:rsidR="00887E98" w:rsidRPr="00887E98" w:rsidRDefault="00887E98" w:rsidP="00887E98">
            <w:pPr>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Среднегодовой размер платы (цена, тариф)</w:t>
            </w:r>
          </w:p>
        </w:tc>
      </w:tr>
      <w:tr w:rsidR="00887E98" w:rsidRPr="00887E98" w:rsidTr="00887E98">
        <w:tc>
          <w:tcPr>
            <w:tcW w:w="1702" w:type="dxa"/>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4110" w:type="dxa"/>
            <w:gridSpan w:val="3"/>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2127" w:type="dxa"/>
            <w:gridSpan w:val="2"/>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417" w:type="dxa"/>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1702" w:type="dxa"/>
            <w:gridSpan w:val="2"/>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 xml:space="preserve">единица измерения </w:t>
            </w:r>
          </w:p>
        </w:tc>
        <w:tc>
          <w:tcPr>
            <w:tcW w:w="850" w:type="dxa"/>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18</w:t>
            </w:r>
            <w:r w:rsidRPr="00887E98">
              <w:rPr>
                <w:rFonts w:ascii="Times New Roman" w:eastAsia="Times New Roman" w:hAnsi="Times New Roman" w:cs="Times New Roman"/>
                <w:sz w:val="18"/>
                <w:szCs w:val="18"/>
                <w:lang w:eastAsia="ru-RU"/>
              </w:rPr>
              <w:t xml:space="preserve"> год (очередной финансовый год)</w:t>
            </w:r>
          </w:p>
        </w:tc>
        <w:tc>
          <w:tcPr>
            <w:tcW w:w="851" w:type="dxa"/>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19</w:t>
            </w:r>
            <w:r w:rsidRPr="00887E98">
              <w:rPr>
                <w:rFonts w:ascii="Times New Roman" w:eastAsia="Times New Roman" w:hAnsi="Times New Roman" w:cs="Times New Roman"/>
                <w:sz w:val="18"/>
                <w:szCs w:val="18"/>
                <w:lang w:eastAsia="ru-RU"/>
              </w:rPr>
              <w:t>год (1-й год планового периода)</w:t>
            </w:r>
          </w:p>
        </w:tc>
        <w:tc>
          <w:tcPr>
            <w:tcW w:w="850" w:type="dxa"/>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 xml:space="preserve">20 </w:t>
            </w:r>
            <w:r w:rsidRPr="00887E98">
              <w:rPr>
                <w:rFonts w:ascii="Times New Roman" w:eastAsia="Times New Roman" w:hAnsi="Times New Roman" w:cs="Times New Roman"/>
                <w:sz w:val="18"/>
                <w:szCs w:val="18"/>
                <w:lang w:eastAsia="ru-RU"/>
              </w:rPr>
              <w:t>год (2-й год планового периода)</w:t>
            </w:r>
          </w:p>
        </w:tc>
        <w:tc>
          <w:tcPr>
            <w:tcW w:w="851" w:type="dxa"/>
            <w:vMerge w:val="restart"/>
            <w:tcBorders>
              <w:top w:val="single" w:sz="4" w:space="0" w:color="auto"/>
              <w:left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18</w:t>
            </w:r>
            <w:r w:rsidRPr="00887E98">
              <w:rPr>
                <w:rFonts w:ascii="Times New Roman" w:eastAsia="Times New Roman" w:hAnsi="Times New Roman" w:cs="Times New Roman"/>
                <w:sz w:val="18"/>
                <w:szCs w:val="18"/>
                <w:lang w:eastAsia="ru-RU"/>
              </w:rPr>
              <w:t xml:space="preserve"> год (очередной финансовый год)</w:t>
            </w:r>
          </w:p>
        </w:tc>
        <w:tc>
          <w:tcPr>
            <w:tcW w:w="850" w:type="dxa"/>
            <w:vMerge w:val="restart"/>
            <w:tcBorders>
              <w:top w:val="single" w:sz="4" w:space="0" w:color="auto"/>
              <w:left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19</w:t>
            </w:r>
            <w:r w:rsidRPr="00887E98">
              <w:rPr>
                <w:rFonts w:ascii="Times New Roman" w:eastAsia="Times New Roman" w:hAnsi="Times New Roman" w:cs="Times New Roman"/>
                <w:sz w:val="18"/>
                <w:szCs w:val="18"/>
                <w:lang w:eastAsia="ru-RU"/>
              </w:rPr>
              <w:t>год (1-й год планового периода)</w:t>
            </w:r>
          </w:p>
        </w:tc>
        <w:tc>
          <w:tcPr>
            <w:tcW w:w="850" w:type="dxa"/>
            <w:vMerge w:val="restart"/>
            <w:tcBorders>
              <w:top w:val="single" w:sz="4" w:space="0" w:color="auto"/>
              <w:left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20</w:t>
            </w:r>
            <w:r w:rsidRPr="00887E98">
              <w:rPr>
                <w:rFonts w:ascii="Times New Roman" w:eastAsia="Times New Roman" w:hAnsi="Times New Roman" w:cs="Times New Roman"/>
                <w:sz w:val="18"/>
                <w:szCs w:val="18"/>
                <w:lang w:eastAsia="ru-RU"/>
              </w:rPr>
              <w:t xml:space="preserve"> год (2-й год планового периода)</w:t>
            </w:r>
          </w:p>
        </w:tc>
      </w:tr>
      <w:tr w:rsidR="00887E98" w:rsidRPr="00887E98" w:rsidTr="00887E98">
        <w:tc>
          <w:tcPr>
            <w:tcW w:w="1702" w:type="dxa"/>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559"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u w:val="single"/>
                <w:lang w:eastAsia="ru-RU"/>
              </w:rPr>
              <w:t>виды образовательных программ</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(наименование показателя)&lt;4&gt;</w:t>
            </w:r>
          </w:p>
        </w:tc>
        <w:tc>
          <w:tcPr>
            <w:tcW w:w="1275"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ind w:right="25"/>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i/>
                <w:sz w:val="18"/>
                <w:szCs w:val="18"/>
                <w:u w:val="single"/>
                <w:lang w:eastAsia="ru-RU"/>
              </w:rPr>
              <w:t>Категория потребителей</w:t>
            </w:r>
            <w:r w:rsidRPr="00887E98">
              <w:rPr>
                <w:rFonts w:ascii="Times New Roman" w:eastAsia="Times New Roman" w:hAnsi="Times New Roman" w:cs="Times New Roman"/>
                <w:sz w:val="18"/>
                <w:szCs w:val="18"/>
                <w:lang w:eastAsia="ru-RU"/>
              </w:rPr>
              <w:t>____</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1276"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i/>
                <w:sz w:val="18"/>
                <w:szCs w:val="18"/>
                <w:u w:val="single"/>
                <w:lang w:eastAsia="ru-RU"/>
              </w:rPr>
              <w:t>Показатель содержания</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1276"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i/>
                <w:sz w:val="18"/>
                <w:szCs w:val="18"/>
                <w:u w:val="single"/>
                <w:lang w:eastAsia="ru-RU"/>
              </w:rPr>
              <w:t xml:space="preserve">формы образования и формы реализации образовательных программ </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(наименование показателя)&lt;4&gt;</w:t>
            </w:r>
          </w:p>
        </w:tc>
        <w:tc>
          <w:tcPr>
            <w:tcW w:w="851"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________</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1417" w:type="dxa"/>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993"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w:t>
            </w:r>
            <w:r w:rsidRPr="00887E98">
              <w:rPr>
                <w:rFonts w:ascii="Times New Roman" w:eastAsia="Times New Roman" w:hAnsi="Times New Roman" w:cs="Times New Roman"/>
                <w:sz w:val="18"/>
                <w:szCs w:val="18"/>
                <w:lang w:val="en-US" w:eastAsia="ru-RU"/>
              </w:rPr>
              <w:t>&lt;4&gt;</w:t>
            </w:r>
          </w:p>
        </w:tc>
        <w:tc>
          <w:tcPr>
            <w:tcW w:w="709"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Код</w:t>
            </w:r>
            <w:r w:rsidR="00EE4546">
              <w:rPr>
                <w:rFonts w:ascii="Times New Roman" w:eastAsia="Times New Roman" w:hAnsi="Times New Roman" w:cs="Times New Roman"/>
                <w:sz w:val="18"/>
                <w:szCs w:val="18"/>
                <w:lang w:eastAsia="ru-RU"/>
              </w:rPr>
              <w:t xml:space="preserve"> </w:t>
            </w:r>
            <w:r w:rsidRPr="00887E98">
              <w:rPr>
                <w:rFonts w:ascii="Times New Roman" w:eastAsia="Times New Roman" w:hAnsi="Times New Roman" w:cs="Times New Roman"/>
                <w:sz w:val="18"/>
                <w:szCs w:val="18"/>
                <w:lang w:eastAsia="ru-RU"/>
              </w:rPr>
              <w:t xml:space="preserve">по ОКЕИ </w:t>
            </w:r>
            <w:r w:rsidRPr="00887E98">
              <w:rPr>
                <w:rFonts w:ascii="Times New Roman" w:eastAsia="Times New Roman" w:hAnsi="Times New Roman" w:cs="Times New Roman"/>
                <w:sz w:val="18"/>
                <w:szCs w:val="18"/>
                <w:lang w:val="en-US" w:eastAsia="ru-RU"/>
              </w:rPr>
              <w:t>&lt;5&gt;</w:t>
            </w:r>
          </w:p>
        </w:tc>
        <w:tc>
          <w:tcPr>
            <w:tcW w:w="850" w:type="dxa"/>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851" w:type="dxa"/>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850" w:type="dxa"/>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851" w:type="dxa"/>
            <w:vMerge/>
            <w:tcBorders>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850" w:type="dxa"/>
            <w:vMerge/>
            <w:tcBorders>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850" w:type="dxa"/>
            <w:vMerge/>
            <w:tcBorders>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887E98" w:rsidRPr="00887E98" w:rsidTr="00887E98">
        <w:trPr>
          <w:trHeight w:hRule="exact" w:val="284"/>
        </w:trPr>
        <w:tc>
          <w:tcPr>
            <w:tcW w:w="1702"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w:t>
            </w:r>
          </w:p>
        </w:tc>
        <w:tc>
          <w:tcPr>
            <w:tcW w:w="1559"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w:t>
            </w:r>
          </w:p>
        </w:tc>
        <w:tc>
          <w:tcPr>
            <w:tcW w:w="1275"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3</w:t>
            </w:r>
          </w:p>
        </w:tc>
        <w:tc>
          <w:tcPr>
            <w:tcW w:w="1276"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4</w:t>
            </w:r>
          </w:p>
        </w:tc>
        <w:tc>
          <w:tcPr>
            <w:tcW w:w="1276"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5</w:t>
            </w:r>
          </w:p>
        </w:tc>
        <w:tc>
          <w:tcPr>
            <w:tcW w:w="851"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6</w:t>
            </w:r>
          </w:p>
        </w:tc>
        <w:tc>
          <w:tcPr>
            <w:tcW w:w="1417"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7</w:t>
            </w:r>
          </w:p>
        </w:tc>
        <w:tc>
          <w:tcPr>
            <w:tcW w:w="993"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8</w:t>
            </w:r>
          </w:p>
        </w:tc>
        <w:tc>
          <w:tcPr>
            <w:tcW w:w="709"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9</w:t>
            </w:r>
          </w:p>
        </w:tc>
        <w:tc>
          <w:tcPr>
            <w:tcW w:w="850"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10</w:t>
            </w:r>
          </w:p>
        </w:tc>
        <w:tc>
          <w:tcPr>
            <w:tcW w:w="851"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11</w:t>
            </w:r>
          </w:p>
        </w:tc>
        <w:tc>
          <w:tcPr>
            <w:tcW w:w="850"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12</w:t>
            </w:r>
          </w:p>
        </w:tc>
        <w:tc>
          <w:tcPr>
            <w:tcW w:w="851"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13</w:t>
            </w:r>
          </w:p>
        </w:tc>
        <w:tc>
          <w:tcPr>
            <w:tcW w:w="850"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14</w:t>
            </w:r>
          </w:p>
        </w:tc>
        <w:tc>
          <w:tcPr>
            <w:tcW w:w="850"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15</w:t>
            </w:r>
          </w:p>
        </w:tc>
      </w:tr>
      <w:tr w:rsidR="009B4367" w:rsidRPr="00887E98" w:rsidTr="00DB41F6">
        <w:trPr>
          <w:trHeight w:hRule="exact" w:val="606"/>
        </w:trPr>
        <w:tc>
          <w:tcPr>
            <w:tcW w:w="1702" w:type="dxa"/>
            <w:vMerge w:val="restart"/>
            <w:tcBorders>
              <w:top w:val="single" w:sz="4" w:space="0" w:color="auto"/>
              <w:left w:val="single" w:sz="4" w:space="0" w:color="auto"/>
              <w:right w:val="single" w:sz="4" w:space="0" w:color="auto"/>
            </w:tcBorders>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color w:val="FF0000"/>
                <w:sz w:val="20"/>
                <w:szCs w:val="20"/>
                <w:lang w:eastAsia="ru-RU"/>
              </w:rPr>
            </w:pPr>
            <w:r w:rsidRPr="00887E98">
              <w:rPr>
                <w:rFonts w:ascii="Times New Roman" w:eastAsia="Times New Roman" w:hAnsi="Times New Roman" w:cs="Times New Roman"/>
                <w:sz w:val="20"/>
                <w:szCs w:val="18"/>
                <w:lang w:eastAsia="ru-RU"/>
              </w:rPr>
              <w:t>11785004300400009000100</w:t>
            </w:r>
          </w:p>
        </w:tc>
        <w:tc>
          <w:tcPr>
            <w:tcW w:w="1559" w:type="dxa"/>
            <w:vMerge w:val="restart"/>
            <w:tcBorders>
              <w:top w:val="single" w:sz="4" w:space="0" w:color="auto"/>
              <w:left w:val="single" w:sz="4" w:space="0" w:color="auto"/>
              <w:right w:val="single" w:sz="4" w:space="0" w:color="auto"/>
            </w:tcBorders>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sidRPr="00887E98">
              <w:rPr>
                <w:rFonts w:ascii="Times New Roman" w:eastAsia="Times New Roman" w:hAnsi="Times New Roman" w:cs="Times New Roman"/>
                <w:sz w:val="20"/>
                <w:szCs w:val="18"/>
                <w:lang w:eastAsia="ru-RU"/>
              </w:rPr>
              <w:t>Обучающиеся</w:t>
            </w:r>
            <w:proofErr w:type="gramEnd"/>
            <w:r w:rsidRPr="00887E98">
              <w:rPr>
                <w:rFonts w:ascii="Times New Roman" w:eastAsia="Times New Roman" w:hAnsi="Times New Roman" w:cs="Times New Roman"/>
                <w:sz w:val="20"/>
                <w:szCs w:val="18"/>
                <w:lang w:eastAsia="ru-RU"/>
              </w:rPr>
              <w:t>, за исключением детей-инвалидов и инвалидов</w:t>
            </w:r>
          </w:p>
        </w:tc>
        <w:tc>
          <w:tcPr>
            <w:tcW w:w="1275" w:type="dxa"/>
            <w:vMerge w:val="restart"/>
            <w:tcBorders>
              <w:top w:val="single" w:sz="4" w:space="0" w:color="auto"/>
              <w:left w:val="single" w:sz="4" w:space="0" w:color="auto"/>
              <w:right w:val="single" w:sz="4" w:space="0" w:color="auto"/>
            </w:tcBorders>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Не указано</w:t>
            </w:r>
          </w:p>
        </w:tc>
        <w:tc>
          <w:tcPr>
            <w:tcW w:w="1276" w:type="dxa"/>
            <w:vMerge w:val="restart"/>
            <w:tcBorders>
              <w:top w:val="single" w:sz="4" w:space="0" w:color="auto"/>
              <w:left w:val="single" w:sz="4" w:space="0" w:color="auto"/>
              <w:right w:val="single" w:sz="4" w:space="0" w:color="auto"/>
            </w:tcBorders>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18"/>
                <w:lang w:eastAsia="ru-RU"/>
              </w:rPr>
              <w:t>Не указано (все дети от 1 до 8 лет)</w:t>
            </w:r>
          </w:p>
        </w:tc>
        <w:tc>
          <w:tcPr>
            <w:tcW w:w="1276" w:type="dxa"/>
            <w:vMerge w:val="restart"/>
            <w:tcBorders>
              <w:top w:val="single" w:sz="4" w:space="0" w:color="auto"/>
              <w:left w:val="single" w:sz="4" w:space="0" w:color="auto"/>
              <w:right w:val="single" w:sz="4" w:space="0" w:color="auto"/>
            </w:tcBorders>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Очная </w:t>
            </w:r>
          </w:p>
        </w:tc>
        <w:tc>
          <w:tcPr>
            <w:tcW w:w="851" w:type="dxa"/>
            <w:vMerge w:val="restart"/>
            <w:tcBorders>
              <w:top w:val="single" w:sz="4" w:space="0" w:color="auto"/>
              <w:left w:val="single" w:sz="4" w:space="0" w:color="auto"/>
              <w:right w:val="single" w:sz="4" w:space="0" w:color="auto"/>
            </w:tcBorders>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w:t>
            </w:r>
          </w:p>
        </w:tc>
        <w:tc>
          <w:tcPr>
            <w:tcW w:w="1417" w:type="dxa"/>
            <w:tcBorders>
              <w:top w:val="single" w:sz="4" w:space="0" w:color="auto"/>
              <w:left w:val="single" w:sz="4" w:space="0" w:color="auto"/>
              <w:bottom w:val="single" w:sz="4" w:space="0" w:color="auto"/>
              <w:right w:val="single" w:sz="4" w:space="0" w:color="auto"/>
            </w:tcBorders>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Число детей</w:t>
            </w:r>
          </w:p>
        </w:tc>
        <w:tc>
          <w:tcPr>
            <w:tcW w:w="993" w:type="dxa"/>
            <w:tcBorders>
              <w:top w:val="single" w:sz="4" w:space="0" w:color="auto"/>
              <w:left w:val="single" w:sz="4" w:space="0" w:color="auto"/>
              <w:bottom w:val="single" w:sz="4" w:space="0" w:color="auto"/>
              <w:right w:val="single" w:sz="4" w:space="0" w:color="auto"/>
            </w:tcBorders>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Человек</w:t>
            </w:r>
          </w:p>
        </w:tc>
        <w:tc>
          <w:tcPr>
            <w:tcW w:w="709" w:type="dxa"/>
            <w:tcBorders>
              <w:top w:val="single" w:sz="4" w:space="0" w:color="auto"/>
              <w:left w:val="single" w:sz="4" w:space="0" w:color="auto"/>
              <w:bottom w:val="single" w:sz="4" w:space="0" w:color="auto"/>
              <w:right w:val="single" w:sz="4" w:space="0" w:color="auto"/>
            </w:tcBorders>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792</w:t>
            </w:r>
          </w:p>
        </w:tc>
        <w:tc>
          <w:tcPr>
            <w:tcW w:w="850" w:type="dxa"/>
            <w:tcBorders>
              <w:top w:val="single" w:sz="4" w:space="0" w:color="auto"/>
              <w:left w:val="single" w:sz="4" w:space="0" w:color="auto"/>
              <w:bottom w:val="single" w:sz="4" w:space="0" w:color="auto"/>
              <w:right w:val="single" w:sz="4" w:space="0" w:color="auto"/>
            </w:tcBorders>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  199</w:t>
            </w:r>
          </w:p>
        </w:tc>
        <w:tc>
          <w:tcPr>
            <w:tcW w:w="851" w:type="dxa"/>
            <w:tcBorders>
              <w:top w:val="single" w:sz="4" w:space="0" w:color="auto"/>
              <w:left w:val="single" w:sz="4" w:space="0" w:color="auto"/>
              <w:bottom w:val="single" w:sz="4" w:space="0" w:color="auto"/>
              <w:right w:val="single" w:sz="4" w:space="0" w:color="auto"/>
            </w:tcBorders>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199</w:t>
            </w:r>
          </w:p>
        </w:tc>
        <w:tc>
          <w:tcPr>
            <w:tcW w:w="850" w:type="dxa"/>
            <w:tcBorders>
              <w:top w:val="single" w:sz="4" w:space="0" w:color="auto"/>
              <w:left w:val="single" w:sz="4" w:space="0" w:color="auto"/>
              <w:bottom w:val="single" w:sz="4" w:space="0" w:color="auto"/>
              <w:right w:val="single" w:sz="4" w:space="0" w:color="auto"/>
            </w:tcBorders>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199</w:t>
            </w:r>
          </w:p>
        </w:tc>
        <w:tc>
          <w:tcPr>
            <w:tcW w:w="851" w:type="dxa"/>
            <w:tcBorders>
              <w:top w:val="single" w:sz="4" w:space="0" w:color="auto"/>
              <w:left w:val="single" w:sz="4" w:space="0" w:color="auto"/>
              <w:bottom w:val="single" w:sz="4" w:space="0" w:color="auto"/>
              <w:right w:val="single" w:sz="4" w:space="0" w:color="auto"/>
            </w:tcBorders>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2390</w:t>
            </w:r>
          </w:p>
        </w:tc>
        <w:tc>
          <w:tcPr>
            <w:tcW w:w="850" w:type="dxa"/>
            <w:tcBorders>
              <w:top w:val="single" w:sz="4" w:space="0" w:color="auto"/>
              <w:left w:val="single" w:sz="4" w:space="0" w:color="auto"/>
              <w:bottom w:val="single" w:sz="4" w:space="0" w:color="auto"/>
              <w:right w:val="single" w:sz="4" w:space="0" w:color="auto"/>
            </w:tcBorders>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2390</w:t>
            </w:r>
          </w:p>
        </w:tc>
        <w:tc>
          <w:tcPr>
            <w:tcW w:w="850" w:type="dxa"/>
            <w:tcBorders>
              <w:top w:val="single" w:sz="4" w:space="0" w:color="auto"/>
              <w:left w:val="single" w:sz="4" w:space="0" w:color="auto"/>
              <w:bottom w:val="single" w:sz="4" w:space="0" w:color="auto"/>
              <w:right w:val="single" w:sz="4" w:space="0" w:color="auto"/>
            </w:tcBorders>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2390</w:t>
            </w:r>
          </w:p>
        </w:tc>
      </w:tr>
      <w:tr w:rsidR="00EE4546" w:rsidRPr="00887E98" w:rsidTr="009B4367">
        <w:trPr>
          <w:trHeight w:hRule="exact" w:val="1316"/>
        </w:trPr>
        <w:tc>
          <w:tcPr>
            <w:tcW w:w="1702" w:type="dxa"/>
            <w:vMerge/>
            <w:tcBorders>
              <w:left w:val="single" w:sz="4" w:space="0" w:color="auto"/>
              <w:right w:val="single" w:sz="4" w:space="0" w:color="auto"/>
            </w:tcBorders>
          </w:tcPr>
          <w:p w:rsidR="00EE4546" w:rsidRPr="00887E98" w:rsidRDefault="00EE4546"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559" w:type="dxa"/>
            <w:vMerge/>
            <w:tcBorders>
              <w:left w:val="single" w:sz="4" w:space="0" w:color="auto"/>
              <w:right w:val="single" w:sz="4" w:space="0" w:color="auto"/>
            </w:tcBorders>
          </w:tcPr>
          <w:p w:rsidR="00EE4546" w:rsidRPr="00887E98" w:rsidRDefault="00EE4546"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275" w:type="dxa"/>
            <w:vMerge/>
            <w:tcBorders>
              <w:left w:val="single" w:sz="4" w:space="0" w:color="auto"/>
              <w:right w:val="single" w:sz="4" w:space="0" w:color="auto"/>
            </w:tcBorders>
          </w:tcPr>
          <w:p w:rsidR="00EE4546" w:rsidRPr="00887E98" w:rsidRDefault="00EE4546"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276" w:type="dxa"/>
            <w:vMerge/>
            <w:tcBorders>
              <w:left w:val="single" w:sz="4" w:space="0" w:color="auto"/>
              <w:right w:val="single" w:sz="4" w:space="0" w:color="auto"/>
            </w:tcBorders>
          </w:tcPr>
          <w:p w:rsidR="00EE4546" w:rsidRPr="00887E98" w:rsidRDefault="00EE4546"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276" w:type="dxa"/>
            <w:vMerge/>
            <w:tcBorders>
              <w:left w:val="single" w:sz="4" w:space="0" w:color="auto"/>
              <w:right w:val="single" w:sz="4" w:space="0" w:color="auto"/>
            </w:tcBorders>
          </w:tcPr>
          <w:p w:rsidR="00EE4546" w:rsidRPr="00887E98" w:rsidRDefault="00EE4546"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851" w:type="dxa"/>
            <w:vMerge/>
            <w:tcBorders>
              <w:left w:val="single" w:sz="4" w:space="0" w:color="auto"/>
              <w:right w:val="single" w:sz="4" w:space="0" w:color="auto"/>
            </w:tcBorders>
          </w:tcPr>
          <w:p w:rsidR="00EE4546" w:rsidRPr="00887E98" w:rsidRDefault="00EE4546"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rsidR="00EE4546" w:rsidRPr="00A862F2" w:rsidRDefault="00EE4546"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862F2">
              <w:rPr>
                <w:rFonts w:ascii="Times New Roman" w:eastAsia="Times New Roman" w:hAnsi="Times New Roman" w:cs="Times New Roman"/>
                <w:sz w:val="20"/>
                <w:szCs w:val="20"/>
                <w:lang w:eastAsia="ru-RU"/>
              </w:rPr>
              <w:t>Число человеко-часов пребывания</w:t>
            </w:r>
          </w:p>
        </w:tc>
        <w:tc>
          <w:tcPr>
            <w:tcW w:w="993" w:type="dxa"/>
            <w:tcBorders>
              <w:top w:val="single" w:sz="4" w:space="0" w:color="auto"/>
              <w:left w:val="single" w:sz="4" w:space="0" w:color="auto"/>
              <w:bottom w:val="single" w:sz="4" w:space="0" w:color="auto"/>
              <w:right w:val="single" w:sz="4" w:space="0" w:color="auto"/>
            </w:tcBorders>
          </w:tcPr>
          <w:p w:rsidR="00EE4546" w:rsidRPr="00A862F2" w:rsidRDefault="00EE4546"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862F2">
              <w:rPr>
                <w:rFonts w:ascii="Times New Roman" w:eastAsia="Times New Roman" w:hAnsi="Times New Roman" w:cs="Times New Roman"/>
                <w:sz w:val="20"/>
                <w:szCs w:val="20"/>
                <w:lang w:eastAsia="ru-RU"/>
              </w:rPr>
              <w:t>Человеко-час</w:t>
            </w:r>
          </w:p>
        </w:tc>
        <w:tc>
          <w:tcPr>
            <w:tcW w:w="709" w:type="dxa"/>
            <w:tcBorders>
              <w:top w:val="single" w:sz="4" w:space="0" w:color="auto"/>
              <w:left w:val="single" w:sz="4" w:space="0" w:color="auto"/>
              <w:bottom w:val="single" w:sz="4" w:space="0" w:color="auto"/>
              <w:right w:val="single" w:sz="4" w:space="0" w:color="auto"/>
            </w:tcBorders>
          </w:tcPr>
          <w:p w:rsidR="00EE4546" w:rsidRPr="00A862F2" w:rsidRDefault="00EE4546"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862F2">
              <w:rPr>
                <w:rFonts w:ascii="Times New Roman" w:eastAsia="Times New Roman" w:hAnsi="Times New Roman" w:cs="Times New Roman"/>
                <w:sz w:val="20"/>
                <w:szCs w:val="20"/>
                <w:lang w:eastAsia="ru-RU"/>
              </w:rPr>
              <w:t>539</w:t>
            </w:r>
          </w:p>
        </w:tc>
        <w:tc>
          <w:tcPr>
            <w:tcW w:w="850" w:type="dxa"/>
            <w:tcBorders>
              <w:top w:val="single" w:sz="4" w:space="0" w:color="auto"/>
              <w:left w:val="single" w:sz="4" w:space="0" w:color="auto"/>
              <w:bottom w:val="single" w:sz="4" w:space="0" w:color="auto"/>
              <w:right w:val="single" w:sz="4" w:space="0" w:color="auto"/>
            </w:tcBorders>
          </w:tcPr>
          <w:p w:rsidR="00EE4546" w:rsidRPr="00887E98" w:rsidRDefault="00EE4546"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516106,5</w:t>
            </w:r>
          </w:p>
        </w:tc>
        <w:tc>
          <w:tcPr>
            <w:tcW w:w="851" w:type="dxa"/>
            <w:tcBorders>
              <w:top w:val="single" w:sz="4" w:space="0" w:color="auto"/>
              <w:left w:val="single" w:sz="4" w:space="0" w:color="auto"/>
              <w:bottom w:val="single" w:sz="4" w:space="0" w:color="auto"/>
              <w:right w:val="single" w:sz="4" w:space="0" w:color="auto"/>
            </w:tcBorders>
          </w:tcPr>
          <w:p w:rsidR="00EE4546" w:rsidRDefault="00EE4546">
            <w:r w:rsidRPr="00DB6D9D">
              <w:rPr>
                <w:rFonts w:ascii="Times New Roman" w:eastAsia="Times New Roman" w:hAnsi="Times New Roman" w:cs="Times New Roman"/>
                <w:sz w:val="20"/>
                <w:szCs w:val="20"/>
                <w:lang w:eastAsia="ru-RU"/>
              </w:rPr>
              <w:t>516106,5</w:t>
            </w:r>
          </w:p>
        </w:tc>
        <w:tc>
          <w:tcPr>
            <w:tcW w:w="850" w:type="dxa"/>
            <w:tcBorders>
              <w:top w:val="single" w:sz="4" w:space="0" w:color="auto"/>
              <w:left w:val="single" w:sz="4" w:space="0" w:color="auto"/>
              <w:bottom w:val="single" w:sz="4" w:space="0" w:color="auto"/>
              <w:right w:val="single" w:sz="4" w:space="0" w:color="auto"/>
            </w:tcBorders>
          </w:tcPr>
          <w:p w:rsidR="00EE4546" w:rsidRDefault="007812A3">
            <w:r>
              <w:rPr>
                <w:rFonts w:ascii="Times New Roman" w:eastAsia="Times New Roman" w:hAnsi="Times New Roman" w:cs="Times New Roman"/>
                <w:sz w:val="20"/>
                <w:szCs w:val="20"/>
                <w:lang w:eastAsia="ru-RU"/>
              </w:rPr>
              <w:t xml:space="preserve"> 522375</w:t>
            </w:r>
          </w:p>
        </w:tc>
        <w:tc>
          <w:tcPr>
            <w:tcW w:w="851" w:type="dxa"/>
            <w:tcBorders>
              <w:top w:val="single" w:sz="4" w:space="0" w:color="auto"/>
              <w:left w:val="single" w:sz="4" w:space="0" w:color="auto"/>
              <w:bottom w:val="single" w:sz="4" w:space="0" w:color="auto"/>
              <w:right w:val="single" w:sz="4" w:space="0" w:color="auto"/>
            </w:tcBorders>
          </w:tcPr>
          <w:p w:rsidR="00EE4546" w:rsidRPr="00887E98" w:rsidRDefault="00EE4546"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EE4546" w:rsidRPr="00887E98" w:rsidRDefault="00EE4546"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EE4546" w:rsidRPr="00887E98" w:rsidRDefault="00EE4546"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r>
      <w:tr w:rsidR="009B4367" w:rsidRPr="00887E98" w:rsidTr="009B4367">
        <w:trPr>
          <w:trHeight w:hRule="exact" w:val="1038"/>
        </w:trPr>
        <w:tc>
          <w:tcPr>
            <w:tcW w:w="1702" w:type="dxa"/>
            <w:vMerge/>
            <w:tcBorders>
              <w:left w:val="single" w:sz="4" w:space="0" w:color="auto"/>
              <w:bottom w:val="single" w:sz="4" w:space="0" w:color="auto"/>
              <w:right w:val="single" w:sz="4" w:space="0" w:color="auto"/>
            </w:tcBorders>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559" w:type="dxa"/>
            <w:vMerge/>
            <w:tcBorders>
              <w:left w:val="single" w:sz="4" w:space="0" w:color="auto"/>
              <w:bottom w:val="single" w:sz="4" w:space="0" w:color="auto"/>
              <w:right w:val="single" w:sz="4" w:space="0" w:color="auto"/>
            </w:tcBorders>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275" w:type="dxa"/>
            <w:vMerge/>
            <w:tcBorders>
              <w:left w:val="single" w:sz="4" w:space="0" w:color="auto"/>
              <w:bottom w:val="single" w:sz="4" w:space="0" w:color="auto"/>
              <w:right w:val="single" w:sz="4" w:space="0" w:color="auto"/>
            </w:tcBorders>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276" w:type="dxa"/>
            <w:vMerge/>
            <w:tcBorders>
              <w:left w:val="single" w:sz="4" w:space="0" w:color="auto"/>
              <w:bottom w:val="single" w:sz="4" w:space="0" w:color="auto"/>
              <w:right w:val="single" w:sz="4" w:space="0" w:color="auto"/>
            </w:tcBorders>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276" w:type="dxa"/>
            <w:vMerge/>
            <w:tcBorders>
              <w:left w:val="single" w:sz="4" w:space="0" w:color="auto"/>
              <w:bottom w:val="single" w:sz="4" w:space="0" w:color="auto"/>
              <w:right w:val="single" w:sz="4" w:space="0" w:color="auto"/>
            </w:tcBorders>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851" w:type="dxa"/>
            <w:vMerge/>
            <w:tcBorders>
              <w:left w:val="single" w:sz="4" w:space="0" w:color="auto"/>
              <w:bottom w:val="single" w:sz="4" w:space="0" w:color="auto"/>
              <w:right w:val="single" w:sz="4" w:space="0" w:color="auto"/>
            </w:tcBorders>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rsidR="009B4367" w:rsidRPr="00A862F2"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862F2">
              <w:rPr>
                <w:rFonts w:ascii="Times New Roman" w:eastAsia="Times New Roman" w:hAnsi="Times New Roman" w:cs="Times New Roman"/>
                <w:sz w:val="20"/>
                <w:szCs w:val="20"/>
                <w:lang w:eastAsia="ru-RU"/>
              </w:rPr>
              <w:t>Число человеко-дней пребывания</w:t>
            </w:r>
          </w:p>
        </w:tc>
        <w:tc>
          <w:tcPr>
            <w:tcW w:w="993" w:type="dxa"/>
            <w:tcBorders>
              <w:top w:val="single" w:sz="4" w:space="0" w:color="auto"/>
              <w:left w:val="single" w:sz="4" w:space="0" w:color="auto"/>
              <w:bottom w:val="single" w:sz="4" w:space="0" w:color="auto"/>
              <w:right w:val="single" w:sz="4" w:space="0" w:color="auto"/>
            </w:tcBorders>
          </w:tcPr>
          <w:p w:rsidR="009B4367" w:rsidRPr="00A862F2"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862F2">
              <w:rPr>
                <w:rFonts w:ascii="Times New Roman" w:eastAsia="Times New Roman" w:hAnsi="Times New Roman" w:cs="Times New Roman"/>
                <w:sz w:val="20"/>
                <w:szCs w:val="20"/>
                <w:lang w:eastAsia="ru-RU"/>
              </w:rPr>
              <w:t>Человеко-день</w:t>
            </w:r>
          </w:p>
        </w:tc>
        <w:tc>
          <w:tcPr>
            <w:tcW w:w="709" w:type="dxa"/>
            <w:tcBorders>
              <w:top w:val="single" w:sz="4" w:space="0" w:color="auto"/>
              <w:left w:val="single" w:sz="4" w:space="0" w:color="auto"/>
              <w:bottom w:val="single" w:sz="4" w:space="0" w:color="auto"/>
              <w:right w:val="single" w:sz="4" w:space="0" w:color="auto"/>
            </w:tcBorders>
          </w:tcPr>
          <w:p w:rsidR="009B4367" w:rsidRPr="00A862F2"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862F2">
              <w:rPr>
                <w:rFonts w:ascii="Times New Roman" w:eastAsia="Times New Roman" w:hAnsi="Times New Roman" w:cs="Times New Roman"/>
                <w:sz w:val="20"/>
                <w:szCs w:val="20"/>
                <w:lang w:eastAsia="ru-RU"/>
              </w:rPr>
              <w:t>540</w:t>
            </w:r>
          </w:p>
        </w:tc>
        <w:tc>
          <w:tcPr>
            <w:tcW w:w="850" w:type="dxa"/>
            <w:tcBorders>
              <w:top w:val="single" w:sz="4" w:space="0" w:color="auto"/>
              <w:left w:val="single" w:sz="4" w:space="0" w:color="auto"/>
              <w:bottom w:val="single" w:sz="4" w:space="0" w:color="auto"/>
              <w:right w:val="single" w:sz="4" w:space="0" w:color="auto"/>
            </w:tcBorders>
          </w:tcPr>
          <w:p w:rsidR="009B4367" w:rsidRPr="00887E98" w:rsidRDefault="00614BAF"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49153</w:t>
            </w:r>
          </w:p>
        </w:tc>
        <w:tc>
          <w:tcPr>
            <w:tcW w:w="851" w:type="dxa"/>
            <w:tcBorders>
              <w:top w:val="single" w:sz="4" w:space="0" w:color="auto"/>
              <w:left w:val="single" w:sz="4" w:space="0" w:color="auto"/>
              <w:bottom w:val="single" w:sz="4" w:space="0" w:color="auto"/>
              <w:right w:val="single" w:sz="4" w:space="0" w:color="auto"/>
            </w:tcBorders>
          </w:tcPr>
          <w:p w:rsidR="009B4367" w:rsidRPr="00887E98" w:rsidRDefault="00614BAF"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49153</w:t>
            </w:r>
          </w:p>
        </w:tc>
        <w:tc>
          <w:tcPr>
            <w:tcW w:w="850" w:type="dxa"/>
            <w:tcBorders>
              <w:top w:val="single" w:sz="4" w:space="0" w:color="auto"/>
              <w:left w:val="single" w:sz="4" w:space="0" w:color="auto"/>
              <w:bottom w:val="single" w:sz="4" w:space="0" w:color="auto"/>
              <w:right w:val="single" w:sz="4" w:space="0" w:color="auto"/>
            </w:tcBorders>
          </w:tcPr>
          <w:p w:rsidR="009B4367" w:rsidRPr="00887E98" w:rsidRDefault="00614BAF"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49750</w:t>
            </w:r>
          </w:p>
        </w:tc>
        <w:tc>
          <w:tcPr>
            <w:tcW w:w="851" w:type="dxa"/>
            <w:tcBorders>
              <w:top w:val="single" w:sz="4" w:space="0" w:color="auto"/>
              <w:left w:val="single" w:sz="4" w:space="0" w:color="auto"/>
              <w:bottom w:val="single" w:sz="4" w:space="0" w:color="auto"/>
              <w:right w:val="single" w:sz="4" w:space="0" w:color="auto"/>
            </w:tcBorders>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r>
    </w:tbl>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 xml:space="preserve">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 </w:t>
      </w:r>
      <w:r w:rsidRPr="00887E98">
        <w:rPr>
          <w:rFonts w:ascii="Times New Roman" w:eastAsia="Times New Roman" w:hAnsi="Times New Roman" w:cs="Times New Roman"/>
          <w:i/>
          <w:sz w:val="24"/>
          <w:szCs w:val="24"/>
          <w:u w:val="single"/>
          <w:lang w:eastAsia="ru-RU"/>
        </w:rPr>
        <w:t>10%</w:t>
      </w:r>
      <w:r w:rsidRPr="00887E98">
        <w:rPr>
          <w:rFonts w:ascii="Times New Roman" w:eastAsia="Times New Roman" w:hAnsi="Times New Roman" w:cs="Times New Roman"/>
          <w:sz w:val="24"/>
          <w:szCs w:val="24"/>
          <w:lang w:eastAsia="ru-RU"/>
        </w:rPr>
        <w:t>.</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4.  Нормативные правовые акты, устанавливающие размер платы (цену, тариф) либо порядок ее (его) установления:</w:t>
      </w:r>
    </w:p>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150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1736"/>
        <w:gridCol w:w="1560"/>
        <w:gridCol w:w="1134"/>
        <w:gridCol w:w="9072"/>
      </w:tblGrid>
      <w:tr w:rsidR="00887E98" w:rsidRPr="00887E98" w:rsidTr="00887E98">
        <w:tc>
          <w:tcPr>
            <w:tcW w:w="15027" w:type="dxa"/>
            <w:gridSpan w:val="5"/>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Нормативный правовой акт</w:t>
            </w:r>
          </w:p>
        </w:tc>
      </w:tr>
      <w:tr w:rsidR="00887E98" w:rsidRPr="00887E98" w:rsidTr="00887E98">
        <w:tc>
          <w:tcPr>
            <w:tcW w:w="1525"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вид</w:t>
            </w:r>
          </w:p>
        </w:tc>
        <w:tc>
          <w:tcPr>
            <w:tcW w:w="1736"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принявший орган</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дата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номер</w:t>
            </w:r>
          </w:p>
        </w:tc>
        <w:tc>
          <w:tcPr>
            <w:tcW w:w="9072"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наименование</w:t>
            </w:r>
          </w:p>
        </w:tc>
      </w:tr>
      <w:tr w:rsidR="00887E98" w:rsidRPr="00887E98" w:rsidTr="00887E98">
        <w:tc>
          <w:tcPr>
            <w:tcW w:w="1525"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w:t>
            </w:r>
          </w:p>
        </w:tc>
        <w:tc>
          <w:tcPr>
            <w:tcW w:w="1736"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4</w:t>
            </w:r>
          </w:p>
        </w:tc>
        <w:tc>
          <w:tcPr>
            <w:tcW w:w="9072"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5</w:t>
            </w:r>
          </w:p>
        </w:tc>
      </w:tr>
      <w:tr w:rsidR="00887E98" w:rsidRPr="00887E98" w:rsidTr="00887E98">
        <w:tc>
          <w:tcPr>
            <w:tcW w:w="1525"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Федеральный закон </w:t>
            </w:r>
          </w:p>
        </w:tc>
        <w:tc>
          <w:tcPr>
            <w:tcW w:w="1736"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560"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29.12.2012</w:t>
            </w: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273-ФЗ</w:t>
            </w:r>
          </w:p>
        </w:tc>
        <w:tc>
          <w:tcPr>
            <w:tcW w:w="907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«Об образовании в Российской Федерации»</w:t>
            </w:r>
          </w:p>
        </w:tc>
      </w:tr>
      <w:tr w:rsidR="00887E98" w:rsidRPr="00887E98" w:rsidTr="00887E98">
        <w:tc>
          <w:tcPr>
            <w:tcW w:w="1525"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Постановление</w:t>
            </w:r>
          </w:p>
        </w:tc>
        <w:tc>
          <w:tcPr>
            <w:tcW w:w="1736"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Правительство Свердловской области</w:t>
            </w:r>
          </w:p>
        </w:tc>
        <w:tc>
          <w:tcPr>
            <w:tcW w:w="1560"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12.10.2017г</w:t>
            </w: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719-ПП</w:t>
            </w:r>
          </w:p>
        </w:tc>
        <w:tc>
          <w:tcPr>
            <w:tcW w:w="907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«О порядке формирования, ведения и утверждения регионального перечня (классификатора) государственных (муниципальных) услуг и работ»</w:t>
            </w:r>
          </w:p>
        </w:tc>
      </w:tr>
      <w:tr w:rsidR="00887E98" w:rsidRPr="00887E98" w:rsidTr="00887E98">
        <w:tc>
          <w:tcPr>
            <w:tcW w:w="1525"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Постановление</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736"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Администрация</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Режевского городского округа</w:t>
            </w:r>
          </w:p>
        </w:tc>
        <w:tc>
          <w:tcPr>
            <w:tcW w:w="1560"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 01.12.2015г.</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2517</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(в ред. от 06.04.2017 № 632)</w:t>
            </w:r>
          </w:p>
        </w:tc>
        <w:tc>
          <w:tcPr>
            <w:tcW w:w="907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«О порядке формирования муниципального задания на оказание муниципальных услуг (выполнение работ) в отношении муниципальных учреждений Режевского городского округа и финансового обеспечения муниципального задания»</w:t>
            </w:r>
          </w:p>
        </w:tc>
      </w:tr>
      <w:tr w:rsidR="00887E98" w:rsidRPr="00887E98" w:rsidTr="00887E98">
        <w:tc>
          <w:tcPr>
            <w:tcW w:w="1525"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Приказ</w:t>
            </w:r>
          </w:p>
        </w:tc>
        <w:tc>
          <w:tcPr>
            <w:tcW w:w="1736"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Управления образования Администрации Режевского городского округа</w:t>
            </w:r>
          </w:p>
        </w:tc>
        <w:tc>
          <w:tcPr>
            <w:tcW w:w="1560"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25.01.2016 г.</w:t>
            </w: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12/01-07</w:t>
            </w:r>
          </w:p>
        </w:tc>
        <w:tc>
          <w:tcPr>
            <w:tcW w:w="907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sidRPr="00887E98">
              <w:rPr>
                <w:rFonts w:ascii="Times New Roman" w:eastAsia="Times New Roman" w:hAnsi="Times New Roman" w:cs="Times New Roman"/>
                <w:sz w:val="20"/>
                <w:szCs w:val="20"/>
                <w:lang w:eastAsia="ru-RU"/>
              </w:rPr>
              <w:t>«Об утверждении Порядков по формированию муниципального задания на оказание муниципальных услуг (выполнение работ) в отношении муниципальных бюджетных и автономных образовательных учреждений, подведомственных Управлению образования Администрации Режевского городского округа и финансового обеспечения выполнения муниципального задания;  по расчету нормативных  затрат на оказание услуг, применяемых при расчете объема финансового обеспечения выполнения муниципального задания на оказание муниципальных услуг бюджетных и автономных учреждений;</w:t>
            </w:r>
            <w:proofErr w:type="gramEnd"/>
            <w:r w:rsidRPr="00887E98">
              <w:rPr>
                <w:rFonts w:ascii="Times New Roman" w:eastAsia="Times New Roman" w:hAnsi="Times New Roman" w:cs="Times New Roman"/>
                <w:sz w:val="20"/>
                <w:szCs w:val="20"/>
                <w:lang w:eastAsia="ru-RU"/>
              </w:rPr>
              <w:t xml:space="preserve">  по составлению и утверждению плана  финансово – хозяйственной деятельности муниципальных бюджетных и автономных учреждений; по определению  объема и условий предоставления субсидии  из местного бюджета муниципальным бюджетным и автономным учреждениям»</w:t>
            </w:r>
          </w:p>
        </w:tc>
      </w:tr>
      <w:tr w:rsidR="00887E98" w:rsidRPr="00887E98" w:rsidTr="00887E98">
        <w:tc>
          <w:tcPr>
            <w:tcW w:w="1525"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Приказ</w:t>
            </w:r>
          </w:p>
        </w:tc>
        <w:tc>
          <w:tcPr>
            <w:tcW w:w="1736"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Управления образования Администрации Режевского городского округа</w:t>
            </w:r>
          </w:p>
        </w:tc>
        <w:tc>
          <w:tcPr>
            <w:tcW w:w="1560"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 20.04.2017 г. </w:t>
            </w: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80/01-07</w:t>
            </w:r>
          </w:p>
        </w:tc>
        <w:tc>
          <w:tcPr>
            <w:tcW w:w="9072" w:type="dxa"/>
            <w:shd w:val="clear" w:color="auto" w:fill="auto"/>
          </w:tcPr>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«О внесении изменений в приказ Управления образования Администрации Режевского городского округа от 25.01.2016 №12/01-07 «Об утверждении Порядков по формированию муниципального задания на оказание муниципальных услуг (выполнение работ) в отношении муниципальных бюджетных и автономных образовательных учреждений, подведомственных Управлению образования Администрации Режевского городского округа и финансового обеспечения выполнения муниципального задания; </w:t>
            </w:r>
            <w:proofErr w:type="gramStart"/>
            <w:r w:rsidRPr="00887E98">
              <w:rPr>
                <w:rFonts w:ascii="Times New Roman" w:eastAsia="Times New Roman" w:hAnsi="Times New Roman" w:cs="Times New Roman"/>
                <w:sz w:val="20"/>
                <w:szCs w:val="20"/>
                <w:lang w:eastAsia="ru-RU"/>
              </w:rPr>
              <w:t>по расчету нормативных затрат на оказание муниципальных услуг, применяемых при расчете объема финансового обеспечения выполнения муниципального задания на оказание муниципальных услуг бюджетных и автономных учреждений; по составлению и утверждению плана финансово-хозяйственной деятельности муниципальных бюджетных и автономных учреждений;  по определению объема и условий предоставления субсидии из местного  бюджета муниципальным бюджетным и автономным учреждениям»</w:t>
            </w:r>
            <w:proofErr w:type="gramEnd"/>
          </w:p>
        </w:tc>
      </w:tr>
      <w:tr w:rsidR="00887E98" w:rsidRPr="00887E98" w:rsidTr="00887E98">
        <w:tc>
          <w:tcPr>
            <w:tcW w:w="1525"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Приказ</w:t>
            </w:r>
          </w:p>
        </w:tc>
        <w:tc>
          <w:tcPr>
            <w:tcW w:w="1736"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Управления образования Администрации Режевского городского округа</w:t>
            </w:r>
          </w:p>
        </w:tc>
        <w:tc>
          <w:tcPr>
            <w:tcW w:w="1560"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30.062017 г. </w:t>
            </w: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138/01-07</w:t>
            </w:r>
          </w:p>
        </w:tc>
        <w:tc>
          <w:tcPr>
            <w:tcW w:w="9072" w:type="dxa"/>
            <w:shd w:val="clear" w:color="auto" w:fill="auto"/>
          </w:tcPr>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О внесении изменений в формирование муниципального задания на оказание муниципальных услуг (работ) бюджетными, автономными учреждениями Режевского городского округа»</w:t>
            </w:r>
          </w:p>
        </w:tc>
      </w:tr>
    </w:tbl>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lastRenderedPageBreak/>
        <w:t>5. Порядок оказания муниципальной услуги</w:t>
      </w:r>
    </w:p>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 xml:space="preserve">5.1. Нормативные   правовые   акты,   регулирующие   порядок   оказания муниципальной услуги </w:t>
      </w:r>
    </w:p>
    <w:p w:rsidR="00887E98" w:rsidRPr="00887E98" w:rsidRDefault="00887E98" w:rsidP="00887E98">
      <w:pPr>
        <w:numPr>
          <w:ilvl w:val="0"/>
          <w:numId w:val="2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Закон Российской Федерации от 24.07.1998 № 124-ФЗ «Об основных гарантиях прав ребенка»;</w:t>
      </w:r>
    </w:p>
    <w:p w:rsidR="00887E98" w:rsidRPr="00887E98" w:rsidRDefault="00887E98" w:rsidP="00887E98">
      <w:pPr>
        <w:numPr>
          <w:ilvl w:val="0"/>
          <w:numId w:val="2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Федеральный закон  от 29.12.2012 № 273 - ФЗ «Об образовании в Российской Федерации»;</w:t>
      </w:r>
    </w:p>
    <w:p w:rsidR="00887E98" w:rsidRPr="00887E98" w:rsidRDefault="00887E98" w:rsidP="00887E98">
      <w:pPr>
        <w:numPr>
          <w:ilvl w:val="0"/>
          <w:numId w:val="2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Закон Свердловской области от 15 июля 2013г. №78-03 «Об образовании в Свердловской области»;</w:t>
      </w:r>
    </w:p>
    <w:p w:rsidR="00887E98" w:rsidRPr="00887E98" w:rsidRDefault="00887E98" w:rsidP="00887E98">
      <w:pPr>
        <w:widowControl w:val="0"/>
        <w:numPr>
          <w:ilvl w:val="0"/>
          <w:numId w:val="29"/>
        </w:num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87E98">
        <w:rPr>
          <w:rFonts w:ascii="Times New Roman" w:eastAsia="Calibri" w:hAnsi="Times New Roman" w:cs="Times New Roman"/>
          <w:sz w:val="24"/>
          <w:szCs w:val="24"/>
        </w:rPr>
        <w:t>Приказ Министерства образования и науки РФ от 30.08.2013г.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887E98" w:rsidRPr="00887E98" w:rsidRDefault="00887E98" w:rsidP="00887E98">
      <w:pPr>
        <w:widowControl w:val="0"/>
        <w:numPr>
          <w:ilvl w:val="0"/>
          <w:numId w:val="29"/>
        </w:num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87E98">
        <w:rPr>
          <w:rFonts w:ascii="Times New Roman" w:eastAsia="Calibri" w:hAnsi="Times New Roman" w:cs="Times New Roman"/>
          <w:sz w:val="24"/>
          <w:szCs w:val="24"/>
        </w:rPr>
        <w:t>Приказ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w:t>
      </w:r>
    </w:p>
    <w:p w:rsidR="00887E98" w:rsidRPr="00887E98" w:rsidRDefault="00887E98" w:rsidP="00887E98">
      <w:pPr>
        <w:numPr>
          <w:ilvl w:val="0"/>
          <w:numId w:val="29"/>
        </w:numPr>
        <w:shd w:val="clear" w:color="auto" w:fill="FFFFFF"/>
        <w:autoSpaceDE w:val="0"/>
        <w:autoSpaceDN w:val="0"/>
        <w:adjustRightInd w:val="0"/>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87E98">
        <w:rPr>
          <w:rFonts w:ascii="Times New Roman" w:eastAsia="Times New Roman" w:hAnsi="Times New Roman" w:cs="Times New Roman"/>
          <w:sz w:val="24"/>
          <w:szCs w:val="24"/>
          <w:lang w:eastAsia="ru-RU"/>
        </w:rPr>
        <w:t xml:space="preserve"> Постановление Главного государственного санитарного врача РФ </w:t>
      </w:r>
      <w:r w:rsidRPr="00887E98">
        <w:rPr>
          <w:rFonts w:ascii="Times New Roman" w:eastAsia="Times New Roman" w:hAnsi="Times New Roman" w:cs="Times New Roman"/>
          <w:color w:val="000000"/>
          <w:spacing w:val="2"/>
          <w:sz w:val="24"/>
          <w:szCs w:val="24"/>
          <w:lang w:eastAsia="ru-RU"/>
        </w:rPr>
        <w:t>от 15 мая 2013 года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roofErr w:type="gramStart"/>
      <w:r w:rsidRPr="00887E98">
        <w:rPr>
          <w:rFonts w:ascii="Times New Roman" w:eastAsia="Times New Roman" w:hAnsi="Times New Roman" w:cs="Times New Roman"/>
          <w:color w:val="000000"/>
          <w:spacing w:val="2"/>
          <w:sz w:val="24"/>
          <w:szCs w:val="24"/>
          <w:lang w:eastAsia="ru-RU"/>
        </w:rPr>
        <w:t>"(</w:t>
      </w:r>
      <w:proofErr w:type="gramEnd"/>
      <w:r w:rsidRPr="00887E98">
        <w:rPr>
          <w:rFonts w:ascii="Times New Roman" w:eastAsia="Times New Roman" w:hAnsi="Times New Roman" w:cs="Times New Roman"/>
          <w:color w:val="000000"/>
          <w:spacing w:val="2"/>
          <w:sz w:val="24"/>
          <w:szCs w:val="24"/>
          <w:lang w:eastAsia="ru-RU"/>
        </w:rPr>
        <w:t>с изменениями на 27 августа 2015 года)</w:t>
      </w:r>
    </w:p>
    <w:p w:rsidR="00887E98" w:rsidRPr="00887E98" w:rsidRDefault="00887E98" w:rsidP="00887E98">
      <w:pPr>
        <w:numPr>
          <w:ilvl w:val="0"/>
          <w:numId w:val="2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Устав муниципального автономного  дошкольного образовательного учреждения «Детский сад комбинированного вида № 24 «Спутник».</w:t>
      </w:r>
    </w:p>
    <w:p w:rsidR="00887E98" w:rsidRPr="00887E98" w:rsidRDefault="00887E98" w:rsidP="00887E98">
      <w:pPr>
        <w:shd w:val="clear" w:color="auto" w:fill="FFFFFF"/>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5.2. Порядок информирования  потенциальных  потребителей  муниципальной услуги</w:t>
      </w:r>
    </w:p>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5000" w:type="pct"/>
        <w:tblInd w:w="70" w:type="dxa"/>
        <w:tblLayout w:type="fixed"/>
        <w:tblCellMar>
          <w:left w:w="70" w:type="dxa"/>
          <w:right w:w="70" w:type="dxa"/>
        </w:tblCellMar>
        <w:tblLook w:val="0000" w:firstRow="0" w:lastRow="0" w:firstColumn="0" w:lastColumn="0" w:noHBand="0" w:noVBand="0"/>
      </w:tblPr>
      <w:tblGrid>
        <w:gridCol w:w="5180"/>
        <w:gridCol w:w="5705"/>
        <w:gridCol w:w="3825"/>
      </w:tblGrid>
      <w:tr w:rsidR="00887E98" w:rsidRPr="00887E98" w:rsidTr="00887E98">
        <w:trPr>
          <w:cantSplit/>
          <w:trHeight w:val="36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Способ    </w:t>
            </w:r>
            <w:r w:rsidRPr="00887E98">
              <w:rPr>
                <w:rFonts w:ascii="Times New Roman" w:eastAsia="Times New Roman" w:hAnsi="Times New Roman" w:cs="Times New Roman"/>
                <w:sz w:val="20"/>
                <w:szCs w:val="20"/>
                <w:lang w:eastAsia="ru-RU"/>
              </w:rPr>
              <w:br/>
              <w:t>информирования</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Состав размещаемой</w:t>
            </w:r>
            <w:r w:rsidRPr="00887E98">
              <w:rPr>
                <w:rFonts w:ascii="Times New Roman" w:eastAsia="Times New Roman" w:hAnsi="Times New Roman" w:cs="Times New Roman"/>
                <w:sz w:val="20"/>
                <w:szCs w:val="20"/>
                <w:lang w:eastAsia="ru-RU"/>
              </w:rPr>
              <w:br/>
              <w:t>информации</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Частота обновления информации</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3</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 Информация в помещениях учреждения</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режим работы учреждения и групп;</w:t>
            </w:r>
          </w:p>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копия лицензии образовательного учреждения;</w:t>
            </w:r>
          </w:p>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расписание деятельности детей;</w:t>
            </w:r>
          </w:p>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перечень реализуемых образовательных программ и их краткая характеристика;</w:t>
            </w:r>
          </w:p>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номера телефонов учреждения;</w:t>
            </w:r>
          </w:p>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информация о проводимых в учреждении мероприятиях;</w:t>
            </w:r>
          </w:p>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название, адрес и телефоны вышестоящего органа.</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В течение 30 дней со дня внесения соответствующих изменений</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 Информация при личном обращении</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В случае личного обращения потребителей услуги, их родителей (законных представителей) необходимые разъяснения об оказываемой услуге предоставляются им в вежливой (корректной) форме сотрудниками учреждения.</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По мере обращения</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3. Публикация статей в периодических изданиях, размещение информации в печатных средствах массовой информации.</w:t>
            </w:r>
          </w:p>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Предоставление видеорепортажей и видеоматериалов на местном телевидении</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Информация о проводимых мероприятиях</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Не реже 1 раза в полугодие</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lastRenderedPageBreak/>
              <w:t>4. Проведение родительских конференций, родительских собраний</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Условия и особенности организации образовательного процесса в образовательном учреждении. Отчет о деятельности учреждения</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Не реже 1 раза в полугодие</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5. </w:t>
            </w:r>
            <w:proofErr w:type="gramStart"/>
            <w:r w:rsidRPr="00887E98">
              <w:rPr>
                <w:rFonts w:ascii="Times New Roman" w:eastAsia="Times New Roman" w:hAnsi="Times New Roman" w:cs="Times New Roman"/>
                <w:sz w:val="20"/>
                <w:szCs w:val="20"/>
                <w:lang w:eastAsia="ru-RU"/>
              </w:rPr>
              <w:t>Организация «открытых» мероприятий отчетного характера (концерты, предметные недели, выставки, научно-практические конференции, конкурсы)</w:t>
            </w:r>
            <w:proofErr w:type="gramEnd"/>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Предъявление общественности результатов образования</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 раз в квартал</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6. Информация в сети Интернет</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Наименование учреждения, данные об образовательном учреждении; </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перечень реализуемых основных и дополнительных программ;</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 почтовый адрес, электронный адрес, контактные телефоны, </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правила приема в образовательное учреждение, </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результаты деятельности, </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перечень платных услуг, оказываемых образовательным учреждением,</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sidRPr="00887E98">
              <w:rPr>
                <w:rFonts w:ascii="Times New Roman" w:eastAsia="Times New Roman" w:hAnsi="Times New Roman" w:cs="Times New Roman"/>
                <w:sz w:val="20"/>
                <w:szCs w:val="20"/>
                <w:lang w:eastAsia="ru-RU"/>
              </w:rPr>
              <w:t>специалистах</w:t>
            </w:r>
            <w:proofErr w:type="gramEnd"/>
            <w:r w:rsidRPr="00887E98">
              <w:rPr>
                <w:rFonts w:ascii="Times New Roman" w:eastAsia="Times New Roman" w:hAnsi="Times New Roman" w:cs="Times New Roman"/>
                <w:sz w:val="20"/>
                <w:szCs w:val="20"/>
                <w:lang w:eastAsia="ru-RU"/>
              </w:rPr>
              <w:t xml:space="preserve"> и воспитателях учреждения, </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о проведенных мероприятиях и др.</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По мере изменения</w:t>
            </w:r>
          </w:p>
        </w:tc>
      </w:tr>
    </w:tbl>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7E98">
        <w:rPr>
          <w:rFonts w:ascii="Times New Roman" w:eastAsia="Times New Roman" w:hAnsi="Times New Roman" w:cs="Times New Roman"/>
          <w:b/>
          <w:sz w:val="24"/>
          <w:szCs w:val="24"/>
          <w:lang w:eastAsia="ru-RU"/>
        </w:rPr>
        <w:t xml:space="preserve">Раздел </w:t>
      </w:r>
      <w:r w:rsidRPr="00887E98">
        <w:rPr>
          <w:rFonts w:ascii="Times New Roman" w:eastAsia="Times New Roman" w:hAnsi="Times New Roman" w:cs="Times New Roman"/>
          <w:b/>
          <w:i/>
          <w:sz w:val="24"/>
          <w:szCs w:val="24"/>
          <w:lang w:eastAsia="ru-RU"/>
        </w:rPr>
        <w:t>3</w:t>
      </w:r>
    </w:p>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gridCol w:w="2694"/>
        <w:gridCol w:w="1701"/>
      </w:tblGrid>
      <w:tr w:rsidR="00887E98" w:rsidRPr="00887E98" w:rsidTr="00887E98">
        <w:tc>
          <w:tcPr>
            <w:tcW w:w="9747" w:type="dxa"/>
            <w:tcBorders>
              <w:top w:val="nil"/>
              <w:left w:val="nil"/>
              <w:bottom w:val="nil"/>
              <w:right w:val="nil"/>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 xml:space="preserve">1. Наименование муниципальной услуги   </w:t>
            </w:r>
            <w:r w:rsidRPr="00887E98">
              <w:rPr>
                <w:rFonts w:ascii="Times New Roman" w:eastAsia="Times New Roman" w:hAnsi="Times New Roman" w:cs="Times New Roman"/>
                <w:i/>
                <w:sz w:val="24"/>
                <w:szCs w:val="24"/>
                <w:u w:val="single"/>
                <w:lang w:eastAsia="ru-RU"/>
              </w:rPr>
              <w:t>Присмотр и уход_</w:t>
            </w:r>
          </w:p>
        </w:tc>
        <w:tc>
          <w:tcPr>
            <w:tcW w:w="2694" w:type="dxa"/>
            <w:vMerge w:val="restart"/>
            <w:tcBorders>
              <w:top w:val="nil"/>
              <w:left w:val="nil"/>
              <w:bottom w:val="nil"/>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Уникальный номер</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по ведомственному</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перечню</w:t>
            </w:r>
          </w:p>
        </w:tc>
        <w:tc>
          <w:tcPr>
            <w:tcW w:w="1701" w:type="dxa"/>
            <w:vMerge w:val="restart"/>
            <w:tcBorders>
              <w:lef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Courier New" w:eastAsia="Times New Roman" w:hAnsi="Courier New" w:cs="Courier New"/>
                <w:sz w:val="24"/>
                <w:szCs w:val="24"/>
                <w:lang w:eastAsia="ru-RU"/>
              </w:rPr>
            </w:pPr>
          </w:p>
          <w:p w:rsidR="00887E98" w:rsidRPr="00887E98" w:rsidRDefault="00887E98" w:rsidP="00887E98">
            <w:pPr>
              <w:widowControl w:val="0"/>
              <w:autoSpaceDE w:val="0"/>
              <w:autoSpaceDN w:val="0"/>
              <w:adjustRightInd w:val="0"/>
              <w:spacing w:after="0" w:line="240" w:lineRule="auto"/>
              <w:jc w:val="center"/>
              <w:rPr>
                <w:rFonts w:ascii="Courier New" w:eastAsia="Times New Roman" w:hAnsi="Courier New" w:cs="Courier New"/>
                <w:sz w:val="24"/>
                <w:szCs w:val="24"/>
                <w:lang w:eastAsia="ru-RU"/>
              </w:rPr>
            </w:pPr>
          </w:p>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87E98" w:rsidRPr="00887E98" w:rsidTr="00887E98">
        <w:tc>
          <w:tcPr>
            <w:tcW w:w="9747" w:type="dxa"/>
            <w:tcBorders>
              <w:top w:val="nil"/>
              <w:left w:val="nil"/>
              <w:bottom w:val="nil"/>
              <w:right w:val="nil"/>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i/>
                <w:sz w:val="24"/>
                <w:szCs w:val="24"/>
                <w:u w:val="single"/>
                <w:lang w:eastAsia="ru-RU"/>
              </w:rPr>
            </w:pPr>
          </w:p>
        </w:tc>
        <w:tc>
          <w:tcPr>
            <w:tcW w:w="2694" w:type="dxa"/>
            <w:vMerge/>
            <w:tcBorders>
              <w:top w:val="nil"/>
              <w:left w:val="nil"/>
              <w:bottom w:val="nil"/>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vMerge/>
            <w:tcBorders>
              <w:lef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87E98" w:rsidRPr="00887E98" w:rsidTr="00887E98">
        <w:tc>
          <w:tcPr>
            <w:tcW w:w="9747" w:type="dxa"/>
            <w:tcBorders>
              <w:top w:val="nil"/>
              <w:left w:val="nil"/>
              <w:bottom w:val="nil"/>
              <w:right w:val="nil"/>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2. Категории потребителей муниципальной услуги</w:t>
            </w:r>
          </w:p>
        </w:tc>
        <w:tc>
          <w:tcPr>
            <w:tcW w:w="2694" w:type="dxa"/>
            <w:vMerge/>
            <w:tcBorders>
              <w:top w:val="nil"/>
              <w:left w:val="nil"/>
              <w:bottom w:val="nil"/>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vMerge/>
            <w:tcBorders>
              <w:lef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87E98" w:rsidRPr="00887E98" w:rsidTr="00887E98">
        <w:trPr>
          <w:trHeight w:val="419"/>
        </w:trPr>
        <w:tc>
          <w:tcPr>
            <w:tcW w:w="9747" w:type="dxa"/>
            <w:tcBorders>
              <w:top w:val="nil"/>
              <w:left w:val="nil"/>
              <w:bottom w:val="nil"/>
              <w:right w:val="nil"/>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u w:val="single"/>
                <w:lang w:eastAsia="ru-RU"/>
              </w:rPr>
            </w:pPr>
            <w:r w:rsidRPr="00887E98">
              <w:rPr>
                <w:rFonts w:ascii="Times New Roman" w:eastAsia="Times New Roman" w:hAnsi="Times New Roman" w:cs="Times New Roman"/>
                <w:i/>
                <w:sz w:val="24"/>
                <w:szCs w:val="24"/>
                <w:u w:val="single"/>
                <w:lang w:eastAsia="ru-RU"/>
              </w:rPr>
              <w:t xml:space="preserve">Физические лица льготных категорий, определяемых учредителем (до 3 лет)  ___________ </w:t>
            </w:r>
            <w:r w:rsidRPr="00887E98">
              <w:rPr>
                <w:rFonts w:ascii="Times New Roman" w:eastAsia="Times New Roman" w:hAnsi="Times New Roman" w:cs="Times New Roman"/>
                <w:sz w:val="24"/>
                <w:szCs w:val="24"/>
                <w:u w:val="single"/>
                <w:lang w:eastAsia="ru-RU"/>
              </w:rPr>
              <w:t xml:space="preserve">                 </w:t>
            </w:r>
          </w:p>
        </w:tc>
        <w:tc>
          <w:tcPr>
            <w:tcW w:w="2694" w:type="dxa"/>
            <w:vMerge/>
            <w:tcBorders>
              <w:top w:val="nil"/>
              <w:left w:val="nil"/>
              <w:bottom w:val="nil"/>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vMerge/>
            <w:tcBorders>
              <w:lef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887E98" w:rsidRPr="00887E98" w:rsidRDefault="00887E98" w:rsidP="00887E98">
      <w:pPr>
        <w:widowControl w:val="0"/>
        <w:autoSpaceDE w:val="0"/>
        <w:autoSpaceDN w:val="0"/>
        <w:adjustRightInd w:val="0"/>
        <w:spacing w:after="0" w:line="240" w:lineRule="auto"/>
        <w:jc w:val="both"/>
        <w:rPr>
          <w:rFonts w:ascii="Courier New" w:eastAsia="Times New Roman" w:hAnsi="Courier New" w:cs="Courier New"/>
          <w:sz w:val="24"/>
          <w:szCs w:val="24"/>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3.  Показатели, характеризующие объем и (или) качество муниципальной услуги:</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3.1. Показатели, характеризующие качество муниципальной услуги:&lt;3&gt;</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1616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842"/>
        <w:gridCol w:w="1276"/>
        <w:gridCol w:w="992"/>
        <w:gridCol w:w="1134"/>
        <w:gridCol w:w="724"/>
        <w:gridCol w:w="2253"/>
        <w:gridCol w:w="1193"/>
        <w:gridCol w:w="1261"/>
        <w:gridCol w:w="1261"/>
        <w:gridCol w:w="1261"/>
        <w:gridCol w:w="1261"/>
      </w:tblGrid>
      <w:tr w:rsidR="00887E98" w:rsidRPr="00887E98" w:rsidTr="00887E98">
        <w:tc>
          <w:tcPr>
            <w:tcW w:w="1702" w:type="dxa"/>
            <w:vMerge w:val="restart"/>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Уникальный номер реестровой записи</w:t>
            </w:r>
            <w:r w:rsidRPr="00887E98">
              <w:rPr>
                <w:rFonts w:ascii="Times New Roman" w:eastAsia="Times New Roman" w:hAnsi="Times New Roman" w:cs="Times New Roman"/>
                <w:sz w:val="18"/>
                <w:szCs w:val="18"/>
                <w:lang w:val="en-US" w:eastAsia="ru-RU"/>
              </w:rPr>
              <w:t>&lt;4&gt;</w:t>
            </w:r>
          </w:p>
        </w:tc>
        <w:tc>
          <w:tcPr>
            <w:tcW w:w="4110" w:type="dxa"/>
            <w:gridSpan w:val="3"/>
            <w:vMerge w:val="restart"/>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Показатель, характеризующий содержание муниципальной услуги (по справочникам)</w:t>
            </w:r>
          </w:p>
        </w:tc>
        <w:tc>
          <w:tcPr>
            <w:tcW w:w="1858" w:type="dxa"/>
            <w:gridSpan w:val="2"/>
            <w:vMerge w:val="restart"/>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Показатель, характеризующий условия (формы) оказания муниципальной услуги (по справочникам)</w:t>
            </w:r>
          </w:p>
        </w:tc>
        <w:tc>
          <w:tcPr>
            <w:tcW w:w="4707" w:type="dxa"/>
            <w:gridSpan w:val="3"/>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Показатель качества муниципальной услуги</w:t>
            </w:r>
          </w:p>
        </w:tc>
        <w:tc>
          <w:tcPr>
            <w:tcW w:w="3783" w:type="dxa"/>
            <w:gridSpan w:val="3"/>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 xml:space="preserve">Значение показателя качества </w:t>
            </w:r>
            <w:proofErr w:type="gramStart"/>
            <w:r w:rsidRPr="00887E98">
              <w:rPr>
                <w:rFonts w:ascii="Times New Roman" w:eastAsia="Times New Roman" w:hAnsi="Times New Roman" w:cs="Times New Roman"/>
                <w:sz w:val="18"/>
                <w:szCs w:val="18"/>
                <w:lang w:eastAsia="ru-RU"/>
              </w:rPr>
              <w:t>г</w:t>
            </w:r>
            <w:proofErr w:type="gramEnd"/>
            <w:r w:rsidRPr="00887E98">
              <w:rPr>
                <w:rFonts w:ascii="Times New Roman" w:eastAsia="Times New Roman" w:hAnsi="Times New Roman" w:cs="Times New Roman"/>
                <w:sz w:val="18"/>
                <w:szCs w:val="18"/>
                <w:lang w:eastAsia="ru-RU"/>
              </w:rPr>
              <w:t xml:space="preserve"> муниципальной услуги</w:t>
            </w:r>
          </w:p>
        </w:tc>
      </w:tr>
      <w:tr w:rsidR="00887E98" w:rsidRPr="00887E98" w:rsidTr="00887E98">
        <w:tc>
          <w:tcPr>
            <w:tcW w:w="1702"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4110" w:type="dxa"/>
            <w:gridSpan w:val="3"/>
            <w:vMerge/>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858" w:type="dxa"/>
            <w:gridSpan w:val="2"/>
            <w:vMerge/>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253" w:type="dxa"/>
            <w:vMerge w:val="restart"/>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2454" w:type="dxa"/>
            <w:gridSpan w:val="2"/>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 xml:space="preserve">единица измерения </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18</w:t>
            </w:r>
            <w:r w:rsidRPr="00887E98">
              <w:rPr>
                <w:rFonts w:ascii="Times New Roman" w:eastAsia="Times New Roman" w:hAnsi="Times New Roman" w:cs="Times New Roman"/>
                <w:sz w:val="18"/>
                <w:szCs w:val="18"/>
                <w:lang w:eastAsia="ru-RU"/>
              </w:rPr>
              <w:t>год (очередной финансовый год)</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19</w:t>
            </w:r>
            <w:r w:rsidRPr="00887E98">
              <w:rPr>
                <w:rFonts w:ascii="Times New Roman" w:eastAsia="Times New Roman" w:hAnsi="Times New Roman" w:cs="Times New Roman"/>
                <w:sz w:val="18"/>
                <w:szCs w:val="18"/>
                <w:lang w:eastAsia="ru-RU"/>
              </w:rPr>
              <w:t>год (1-й год планового периода)</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20</w:t>
            </w:r>
            <w:r w:rsidRPr="00887E98">
              <w:rPr>
                <w:rFonts w:ascii="Times New Roman" w:eastAsia="Times New Roman" w:hAnsi="Times New Roman" w:cs="Times New Roman"/>
                <w:sz w:val="18"/>
                <w:szCs w:val="18"/>
                <w:lang w:eastAsia="ru-RU"/>
              </w:rPr>
              <w:t xml:space="preserve"> год (2-й год планового периода)</w:t>
            </w:r>
          </w:p>
        </w:tc>
      </w:tr>
      <w:tr w:rsidR="00887E98" w:rsidRPr="00887E98" w:rsidTr="00887E98">
        <w:trPr>
          <w:trHeight w:val="276"/>
        </w:trPr>
        <w:tc>
          <w:tcPr>
            <w:tcW w:w="1702"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4110" w:type="dxa"/>
            <w:gridSpan w:val="3"/>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858" w:type="dxa"/>
            <w:gridSpan w:val="2"/>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2253"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193" w:type="dxa"/>
            <w:vMerge w:val="restart"/>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w:t>
            </w:r>
            <w:r w:rsidRPr="00887E98">
              <w:rPr>
                <w:rFonts w:ascii="Times New Roman" w:eastAsia="Times New Roman" w:hAnsi="Times New Roman" w:cs="Times New Roman"/>
                <w:sz w:val="18"/>
                <w:szCs w:val="18"/>
                <w:lang w:val="en-US" w:eastAsia="ru-RU"/>
              </w:rPr>
              <w:t>&lt;4&gt;</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proofErr w:type="spellStart"/>
            <w:r w:rsidRPr="00887E98">
              <w:rPr>
                <w:rFonts w:ascii="Times New Roman" w:eastAsia="Times New Roman" w:hAnsi="Times New Roman" w:cs="Times New Roman"/>
                <w:sz w:val="18"/>
                <w:szCs w:val="18"/>
                <w:lang w:eastAsia="ru-RU"/>
              </w:rPr>
              <w:t>Кодпо</w:t>
            </w:r>
            <w:proofErr w:type="spellEnd"/>
            <w:r w:rsidRPr="00887E98">
              <w:rPr>
                <w:rFonts w:ascii="Times New Roman" w:eastAsia="Times New Roman" w:hAnsi="Times New Roman" w:cs="Times New Roman"/>
                <w:sz w:val="18"/>
                <w:szCs w:val="18"/>
                <w:lang w:eastAsia="ru-RU"/>
              </w:rPr>
              <w:t xml:space="preserve"> ОКЕИ </w:t>
            </w:r>
            <w:r w:rsidRPr="00887E98">
              <w:rPr>
                <w:rFonts w:ascii="Times New Roman" w:eastAsia="Times New Roman" w:hAnsi="Times New Roman" w:cs="Times New Roman"/>
                <w:sz w:val="18"/>
                <w:szCs w:val="18"/>
                <w:lang w:val="en-US" w:eastAsia="ru-RU"/>
              </w:rPr>
              <w:t>&lt;5&gt;</w:t>
            </w:r>
          </w:p>
        </w:tc>
        <w:tc>
          <w:tcPr>
            <w:tcW w:w="1261" w:type="dxa"/>
            <w:vMerge/>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261" w:type="dxa"/>
            <w:vMerge/>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261" w:type="dxa"/>
            <w:vMerge/>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887E98" w:rsidRPr="00887E98" w:rsidTr="00887E98">
        <w:tc>
          <w:tcPr>
            <w:tcW w:w="1702"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84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u w:val="single"/>
                <w:lang w:eastAsia="ru-RU"/>
              </w:rPr>
              <w:t>виды образовательных программ</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 xml:space="preserve">(наименование </w:t>
            </w:r>
            <w:r w:rsidRPr="00887E98">
              <w:rPr>
                <w:rFonts w:ascii="Times New Roman" w:eastAsia="Times New Roman" w:hAnsi="Times New Roman" w:cs="Times New Roman"/>
                <w:sz w:val="18"/>
                <w:szCs w:val="18"/>
                <w:lang w:eastAsia="ru-RU"/>
              </w:rPr>
              <w:lastRenderedPageBreak/>
              <w:t>показателя)&lt;4&gt;</w:t>
            </w:r>
          </w:p>
        </w:tc>
        <w:tc>
          <w:tcPr>
            <w:tcW w:w="1276" w:type="dxa"/>
            <w:shd w:val="clear" w:color="auto" w:fill="auto"/>
          </w:tcPr>
          <w:p w:rsidR="00887E98" w:rsidRPr="00887E98" w:rsidRDefault="00887E98" w:rsidP="00887E98">
            <w:pPr>
              <w:widowControl w:val="0"/>
              <w:autoSpaceDE w:val="0"/>
              <w:autoSpaceDN w:val="0"/>
              <w:adjustRightInd w:val="0"/>
              <w:spacing w:after="0" w:line="240" w:lineRule="auto"/>
              <w:ind w:right="25"/>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i/>
                <w:sz w:val="18"/>
                <w:szCs w:val="18"/>
                <w:u w:val="single"/>
                <w:lang w:eastAsia="ru-RU"/>
              </w:rPr>
              <w:lastRenderedPageBreak/>
              <w:t>Категория потребителей</w:t>
            </w:r>
            <w:r w:rsidRPr="00887E98">
              <w:rPr>
                <w:rFonts w:ascii="Times New Roman" w:eastAsia="Times New Roman" w:hAnsi="Times New Roman" w:cs="Times New Roman"/>
                <w:sz w:val="18"/>
                <w:szCs w:val="18"/>
                <w:lang w:eastAsia="ru-RU"/>
              </w:rPr>
              <w:t>____</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w:t>
            </w:r>
            <w:r w:rsidRPr="00887E98">
              <w:rPr>
                <w:rFonts w:ascii="Times New Roman" w:eastAsia="Times New Roman" w:hAnsi="Times New Roman" w:cs="Times New Roman"/>
                <w:sz w:val="18"/>
                <w:szCs w:val="18"/>
                <w:lang w:eastAsia="ru-RU"/>
              </w:rPr>
              <w:lastRenderedPageBreak/>
              <w:t>ие показателя)</w:t>
            </w:r>
            <w:r w:rsidRPr="00887E98">
              <w:rPr>
                <w:rFonts w:ascii="Times New Roman" w:eastAsia="Times New Roman" w:hAnsi="Times New Roman" w:cs="Times New Roman"/>
                <w:sz w:val="18"/>
                <w:szCs w:val="18"/>
                <w:lang w:val="en-US" w:eastAsia="ru-RU"/>
              </w:rPr>
              <w:t>&lt;4&gt;</w:t>
            </w:r>
          </w:p>
        </w:tc>
        <w:tc>
          <w:tcPr>
            <w:tcW w:w="99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i/>
                <w:sz w:val="18"/>
                <w:szCs w:val="18"/>
                <w:u w:val="single"/>
                <w:lang w:eastAsia="ru-RU"/>
              </w:rPr>
              <w:lastRenderedPageBreak/>
              <w:t>Показатель содержания</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lastRenderedPageBreak/>
              <w:t>(наименование показателя)</w:t>
            </w:r>
            <w:r w:rsidRPr="00887E98">
              <w:rPr>
                <w:rFonts w:ascii="Times New Roman" w:eastAsia="Times New Roman" w:hAnsi="Times New Roman" w:cs="Times New Roman"/>
                <w:sz w:val="18"/>
                <w:szCs w:val="18"/>
                <w:lang w:val="en-US" w:eastAsia="ru-RU"/>
              </w:rPr>
              <w:t>&lt;4&gt;</w:t>
            </w: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i/>
                <w:sz w:val="18"/>
                <w:szCs w:val="18"/>
                <w:u w:val="single"/>
                <w:lang w:eastAsia="ru-RU"/>
              </w:rPr>
              <w:lastRenderedPageBreak/>
              <w:t xml:space="preserve">формы образования и формы реализации </w:t>
            </w:r>
            <w:r w:rsidRPr="00887E98">
              <w:rPr>
                <w:rFonts w:ascii="Times New Roman" w:eastAsia="Times New Roman" w:hAnsi="Times New Roman" w:cs="Times New Roman"/>
                <w:i/>
                <w:sz w:val="18"/>
                <w:szCs w:val="18"/>
                <w:u w:val="single"/>
                <w:lang w:eastAsia="ru-RU"/>
              </w:rPr>
              <w:lastRenderedPageBreak/>
              <w:t xml:space="preserve">образовательных программ </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(наименование показателя)&lt;4&gt;</w:t>
            </w:r>
          </w:p>
        </w:tc>
        <w:tc>
          <w:tcPr>
            <w:tcW w:w="72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lastRenderedPageBreak/>
              <w:t>________</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w:t>
            </w:r>
            <w:r w:rsidRPr="00887E98">
              <w:rPr>
                <w:rFonts w:ascii="Times New Roman" w:eastAsia="Times New Roman" w:hAnsi="Times New Roman" w:cs="Times New Roman"/>
                <w:sz w:val="18"/>
                <w:szCs w:val="18"/>
                <w:lang w:eastAsia="ru-RU"/>
              </w:rPr>
              <w:lastRenderedPageBreak/>
              <w:t>ние показателя)</w:t>
            </w:r>
            <w:r w:rsidRPr="00887E98">
              <w:rPr>
                <w:rFonts w:ascii="Times New Roman" w:eastAsia="Times New Roman" w:hAnsi="Times New Roman" w:cs="Times New Roman"/>
                <w:sz w:val="18"/>
                <w:szCs w:val="18"/>
                <w:lang w:val="en-US" w:eastAsia="ru-RU"/>
              </w:rPr>
              <w:t>&lt;4&gt;</w:t>
            </w:r>
          </w:p>
        </w:tc>
        <w:tc>
          <w:tcPr>
            <w:tcW w:w="2253"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193"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261"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887E98" w:rsidRPr="00887E98" w:rsidTr="00887E98">
        <w:trPr>
          <w:trHeight w:val="311"/>
        </w:trPr>
        <w:tc>
          <w:tcPr>
            <w:tcW w:w="1702" w:type="dxa"/>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lastRenderedPageBreak/>
              <w:t>1</w:t>
            </w:r>
          </w:p>
        </w:tc>
        <w:tc>
          <w:tcPr>
            <w:tcW w:w="1842" w:type="dxa"/>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w:t>
            </w:r>
          </w:p>
        </w:tc>
        <w:tc>
          <w:tcPr>
            <w:tcW w:w="1276" w:type="dxa"/>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3</w:t>
            </w:r>
          </w:p>
        </w:tc>
        <w:tc>
          <w:tcPr>
            <w:tcW w:w="99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4</w:t>
            </w: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5</w:t>
            </w:r>
          </w:p>
        </w:tc>
        <w:tc>
          <w:tcPr>
            <w:tcW w:w="72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6</w:t>
            </w:r>
          </w:p>
        </w:tc>
        <w:tc>
          <w:tcPr>
            <w:tcW w:w="2253" w:type="dxa"/>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7</w:t>
            </w:r>
          </w:p>
        </w:tc>
        <w:tc>
          <w:tcPr>
            <w:tcW w:w="1193" w:type="dxa"/>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8</w:t>
            </w: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9</w:t>
            </w: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10</w:t>
            </w: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11</w:t>
            </w: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12</w:t>
            </w:r>
          </w:p>
        </w:tc>
      </w:tr>
      <w:tr w:rsidR="009B4367" w:rsidRPr="00887E98" w:rsidTr="00887E98">
        <w:tc>
          <w:tcPr>
            <w:tcW w:w="1702" w:type="dxa"/>
            <w:vMerge w:val="restart"/>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1178005000500009007100</w:t>
            </w:r>
          </w:p>
        </w:tc>
        <w:tc>
          <w:tcPr>
            <w:tcW w:w="1842" w:type="dxa"/>
            <w:vMerge w:val="restart"/>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Присмотр и уход</w:t>
            </w:r>
          </w:p>
        </w:tc>
        <w:tc>
          <w:tcPr>
            <w:tcW w:w="1276" w:type="dxa"/>
            <w:vMerge w:val="restart"/>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Физические лица льготных категорий, определяемых учредителем</w:t>
            </w:r>
          </w:p>
        </w:tc>
        <w:tc>
          <w:tcPr>
            <w:tcW w:w="992" w:type="dxa"/>
            <w:vMerge w:val="restart"/>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 xml:space="preserve"> до 3 лет</w:t>
            </w:r>
          </w:p>
        </w:tc>
        <w:tc>
          <w:tcPr>
            <w:tcW w:w="1134" w:type="dxa"/>
            <w:vMerge w:val="restart"/>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 xml:space="preserve">Очная </w:t>
            </w:r>
          </w:p>
        </w:tc>
        <w:tc>
          <w:tcPr>
            <w:tcW w:w="724" w:type="dxa"/>
            <w:vMerge w:val="restart"/>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w:t>
            </w:r>
          </w:p>
        </w:tc>
        <w:tc>
          <w:tcPr>
            <w:tcW w:w="2253" w:type="dxa"/>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Укомплектованность кадрами</w:t>
            </w:r>
            <w:r w:rsidR="00614BAF">
              <w:rPr>
                <w:rFonts w:ascii="Times New Roman" w:eastAsia="Times New Roman" w:hAnsi="Times New Roman" w:cs="Times New Roman"/>
                <w:sz w:val="20"/>
                <w:szCs w:val="18"/>
                <w:lang w:eastAsia="ru-RU"/>
              </w:rPr>
              <w:t xml:space="preserve"> </w:t>
            </w:r>
            <w:r w:rsidRPr="00887E98">
              <w:rPr>
                <w:rFonts w:ascii="Times New Roman" w:eastAsia="Times New Roman" w:hAnsi="Times New Roman" w:cs="Times New Roman"/>
                <w:sz w:val="20"/>
                <w:szCs w:val="18"/>
                <w:lang w:eastAsia="ru-RU"/>
              </w:rPr>
              <w:t>(количество основных работников, совместителей)</w:t>
            </w:r>
          </w:p>
        </w:tc>
        <w:tc>
          <w:tcPr>
            <w:tcW w:w="1193" w:type="dxa"/>
            <w:shd w:val="clear" w:color="auto" w:fill="auto"/>
          </w:tcPr>
          <w:p w:rsidR="009B4367" w:rsidRPr="00887E98" w:rsidRDefault="009B4367" w:rsidP="00887E98">
            <w:pPr>
              <w:widowControl w:val="0"/>
              <w:autoSpaceDE w:val="0"/>
              <w:autoSpaceDN w:val="0"/>
              <w:adjustRightInd w:val="0"/>
              <w:spacing w:after="0" w:line="240" w:lineRule="auto"/>
              <w:jc w:val="center"/>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Человек</w:t>
            </w:r>
          </w:p>
        </w:tc>
        <w:tc>
          <w:tcPr>
            <w:tcW w:w="1261" w:type="dxa"/>
            <w:shd w:val="clear" w:color="auto" w:fill="auto"/>
          </w:tcPr>
          <w:p w:rsidR="009B4367" w:rsidRPr="00887E98" w:rsidRDefault="009B4367" w:rsidP="00887E98">
            <w:pPr>
              <w:widowControl w:val="0"/>
              <w:autoSpaceDE w:val="0"/>
              <w:autoSpaceDN w:val="0"/>
              <w:adjustRightInd w:val="0"/>
              <w:spacing w:after="0" w:line="240" w:lineRule="auto"/>
              <w:jc w:val="center"/>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792</w:t>
            </w:r>
          </w:p>
        </w:tc>
        <w:tc>
          <w:tcPr>
            <w:tcW w:w="1261" w:type="dxa"/>
            <w:shd w:val="clear" w:color="auto" w:fill="auto"/>
          </w:tcPr>
          <w:p w:rsidR="009B4367" w:rsidRPr="00887E98" w:rsidRDefault="00A862F2"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Pr>
                <w:rFonts w:ascii="Times New Roman" w:eastAsia="Times New Roman" w:hAnsi="Times New Roman" w:cs="Times New Roman"/>
                <w:sz w:val="20"/>
                <w:szCs w:val="18"/>
                <w:lang w:eastAsia="ru-RU"/>
              </w:rPr>
              <w:t>3</w:t>
            </w:r>
            <w:r w:rsidR="009B4367" w:rsidRPr="00887E98">
              <w:rPr>
                <w:rFonts w:ascii="Times New Roman" w:eastAsia="Times New Roman" w:hAnsi="Times New Roman" w:cs="Times New Roman"/>
                <w:sz w:val="20"/>
                <w:szCs w:val="18"/>
                <w:lang w:eastAsia="ru-RU"/>
              </w:rPr>
              <w:t>/0</w:t>
            </w:r>
          </w:p>
        </w:tc>
        <w:tc>
          <w:tcPr>
            <w:tcW w:w="1261" w:type="dxa"/>
            <w:shd w:val="clear" w:color="auto" w:fill="auto"/>
          </w:tcPr>
          <w:p w:rsidR="009B4367" w:rsidRPr="00887E98" w:rsidRDefault="00A862F2"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Pr>
                <w:rFonts w:ascii="Times New Roman" w:eastAsia="Times New Roman" w:hAnsi="Times New Roman" w:cs="Times New Roman"/>
                <w:sz w:val="20"/>
                <w:szCs w:val="18"/>
                <w:lang w:eastAsia="ru-RU"/>
              </w:rPr>
              <w:t>3</w:t>
            </w:r>
            <w:r w:rsidR="009B4367" w:rsidRPr="00887E98">
              <w:rPr>
                <w:rFonts w:ascii="Times New Roman" w:eastAsia="Times New Roman" w:hAnsi="Times New Roman" w:cs="Times New Roman"/>
                <w:sz w:val="20"/>
                <w:szCs w:val="18"/>
                <w:lang w:eastAsia="ru-RU"/>
              </w:rPr>
              <w:t>/0</w:t>
            </w:r>
          </w:p>
        </w:tc>
        <w:tc>
          <w:tcPr>
            <w:tcW w:w="1261" w:type="dxa"/>
            <w:shd w:val="clear" w:color="auto" w:fill="auto"/>
          </w:tcPr>
          <w:p w:rsidR="009B4367" w:rsidRPr="00887E98" w:rsidRDefault="00A862F2"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Pr>
                <w:rFonts w:ascii="Times New Roman" w:eastAsia="Times New Roman" w:hAnsi="Times New Roman" w:cs="Times New Roman"/>
                <w:sz w:val="20"/>
                <w:szCs w:val="18"/>
                <w:lang w:eastAsia="ru-RU"/>
              </w:rPr>
              <w:t>3</w:t>
            </w:r>
            <w:r w:rsidR="009B4367" w:rsidRPr="00887E98">
              <w:rPr>
                <w:rFonts w:ascii="Times New Roman" w:eastAsia="Times New Roman" w:hAnsi="Times New Roman" w:cs="Times New Roman"/>
                <w:sz w:val="20"/>
                <w:szCs w:val="18"/>
                <w:lang w:eastAsia="ru-RU"/>
              </w:rPr>
              <w:t>/0</w:t>
            </w:r>
          </w:p>
        </w:tc>
      </w:tr>
      <w:tr w:rsidR="009B4367" w:rsidRPr="00887E98" w:rsidTr="00887E98">
        <w:tc>
          <w:tcPr>
            <w:tcW w:w="1702" w:type="dxa"/>
            <w:vMerge/>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842" w:type="dxa"/>
            <w:vMerge/>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276" w:type="dxa"/>
            <w:vMerge/>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992" w:type="dxa"/>
            <w:vMerge/>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134" w:type="dxa"/>
            <w:vMerge/>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724" w:type="dxa"/>
            <w:vMerge/>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2253" w:type="dxa"/>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Доля родителей</w:t>
            </w:r>
            <w:r w:rsidR="00564F75">
              <w:rPr>
                <w:rFonts w:ascii="Times New Roman" w:eastAsia="Times New Roman" w:hAnsi="Times New Roman" w:cs="Times New Roman"/>
                <w:sz w:val="20"/>
                <w:szCs w:val="18"/>
                <w:lang w:eastAsia="ru-RU"/>
              </w:rPr>
              <w:t xml:space="preserve"> </w:t>
            </w:r>
            <w:r w:rsidRPr="00887E98">
              <w:rPr>
                <w:rFonts w:ascii="Times New Roman" w:eastAsia="Times New Roman" w:hAnsi="Times New Roman" w:cs="Times New Roman"/>
                <w:sz w:val="20"/>
                <w:szCs w:val="18"/>
                <w:lang w:eastAsia="ru-RU"/>
              </w:rPr>
              <w:t xml:space="preserve">(законных представителей)  удовлетворенных условиями и качеством предоставляемой услуги </w:t>
            </w:r>
          </w:p>
        </w:tc>
        <w:tc>
          <w:tcPr>
            <w:tcW w:w="1193" w:type="dxa"/>
            <w:shd w:val="clear" w:color="auto" w:fill="auto"/>
          </w:tcPr>
          <w:p w:rsidR="009B4367" w:rsidRPr="00887E98" w:rsidRDefault="009B4367" w:rsidP="00887E98">
            <w:pPr>
              <w:widowControl w:val="0"/>
              <w:autoSpaceDE w:val="0"/>
              <w:autoSpaceDN w:val="0"/>
              <w:adjustRightInd w:val="0"/>
              <w:spacing w:after="0" w:line="240" w:lineRule="auto"/>
              <w:jc w:val="center"/>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Процент</w:t>
            </w:r>
          </w:p>
        </w:tc>
        <w:tc>
          <w:tcPr>
            <w:tcW w:w="1261" w:type="dxa"/>
            <w:shd w:val="clear" w:color="auto" w:fill="auto"/>
          </w:tcPr>
          <w:p w:rsidR="009B4367" w:rsidRPr="00887E98" w:rsidRDefault="009B4367" w:rsidP="00887E98">
            <w:pPr>
              <w:widowControl w:val="0"/>
              <w:autoSpaceDE w:val="0"/>
              <w:autoSpaceDN w:val="0"/>
              <w:adjustRightInd w:val="0"/>
              <w:spacing w:after="0" w:line="240" w:lineRule="auto"/>
              <w:jc w:val="center"/>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744</w:t>
            </w:r>
          </w:p>
        </w:tc>
        <w:tc>
          <w:tcPr>
            <w:tcW w:w="1261" w:type="dxa"/>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80</w:t>
            </w:r>
          </w:p>
        </w:tc>
        <w:tc>
          <w:tcPr>
            <w:tcW w:w="1261" w:type="dxa"/>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80</w:t>
            </w:r>
          </w:p>
        </w:tc>
        <w:tc>
          <w:tcPr>
            <w:tcW w:w="1261" w:type="dxa"/>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80</w:t>
            </w:r>
          </w:p>
        </w:tc>
      </w:tr>
      <w:tr w:rsidR="009B4367" w:rsidRPr="00887E98" w:rsidTr="00887E98">
        <w:tc>
          <w:tcPr>
            <w:tcW w:w="1702" w:type="dxa"/>
            <w:vMerge/>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842" w:type="dxa"/>
            <w:vMerge/>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276" w:type="dxa"/>
            <w:vMerge/>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992" w:type="dxa"/>
            <w:vMerge/>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134" w:type="dxa"/>
            <w:vMerge/>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724" w:type="dxa"/>
            <w:vMerge/>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2253" w:type="dxa"/>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 xml:space="preserve">Посещаемость детьми дошкольных образовательных организаций </w:t>
            </w:r>
          </w:p>
        </w:tc>
        <w:tc>
          <w:tcPr>
            <w:tcW w:w="1193" w:type="dxa"/>
            <w:shd w:val="clear" w:color="auto" w:fill="auto"/>
          </w:tcPr>
          <w:p w:rsidR="009B4367" w:rsidRPr="00887E98" w:rsidRDefault="009B4367" w:rsidP="00887E98">
            <w:pPr>
              <w:widowControl w:val="0"/>
              <w:autoSpaceDE w:val="0"/>
              <w:autoSpaceDN w:val="0"/>
              <w:adjustRightInd w:val="0"/>
              <w:spacing w:after="0" w:line="240" w:lineRule="auto"/>
              <w:jc w:val="center"/>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 xml:space="preserve">Процент </w:t>
            </w:r>
          </w:p>
        </w:tc>
        <w:tc>
          <w:tcPr>
            <w:tcW w:w="1261" w:type="dxa"/>
            <w:shd w:val="clear" w:color="auto" w:fill="auto"/>
          </w:tcPr>
          <w:p w:rsidR="009B4367" w:rsidRPr="00887E98" w:rsidRDefault="009B4367" w:rsidP="00887E98">
            <w:pPr>
              <w:widowControl w:val="0"/>
              <w:autoSpaceDE w:val="0"/>
              <w:autoSpaceDN w:val="0"/>
              <w:adjustRightInd w:val="0"/>
              <w:spacing w:after="0" w:line="240" w:lineRule="auto"/>
              <w:jc w:val="center"/>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744</w:t>
            </w:r>
          </w:p>
        </w:tc>
        <w:tc>
          <w:tcPr>
            <w:tcW w:w="1261" w:type="dxa"/>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80</w:t>
            </w:r>
          </w:p>
        </w:tc>
        <w:tc>
          <w:tcPr>
            <w:tcW w:w="1261" w:type="dxa"/>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80</w:t>
            </w:r>
          </w:p>
        </w:tc>
        <w:tc>
          <w:tcPr>
            <w:tcW w:w="1261" w:type="dxa"/>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80</w:t>
            </w:r>
          </w:p>
        </w:tc>
      </w:tr>
    </w:tbl>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 xml:space="preserve">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 </w:t>
      </w:r>
      <w:r w:rsidRPr="00887E98">
        <w:rPr>
          <w:rFonts w:ascii="Times New Roman" w:eastAsia="Times New Roman" w:hAnsi="Times New Roman" w:cs="Times New Roman"/>
          <w:i/>
          <w:sz w:val="24"/>
          <w:szCs w:val="24"/>
          <w:u w:val="single"/>
          <w:lang w:eastAsia="ru-RU"/>
        </w:rPr>
        <w:t>10%</w:t>
      </w:r>
      <w:r w:rsidRPr="00887E98">
        <w:rPr>
          <w:rFonts w:ascii="Times New Roman" w:eastAsia="Times New Roman" w:hAnsi="Times New Roman" w:cs="Times New Roman"/>
          <w:sz w:val="24"/>
          <w:szCs w:val="24"/>
          <w:lang w:eastAsia="ru-RU"/>
        </w:rPr>
        <w:t>.</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3.2. Показатели, характеризующие объем муниципальной услуги:</w:t>
      </w:r>
    </w:p>
    <w:tbl>
      <w:tblPr>
        <w:tblW w:w="16160" w:type="dxa"/>
        <w:tblInd w:w="-647" w:type="dxa"/>
        <w:tblLayout w:type="fixed"/>
        <w:tblCellMar>
          <w:top w:w="102" w:type="dxa"/>
          <w:left w:w="62" w:type="dxa"/>
          <w:bottom w:w="102" w:type="dxa"/>
          <w:right w:w="62" w:type="dxa"/>
        </w:tblCellMar>
        <w:tblLook w:val="0000" w:firstRow="0" w:lastRow="0" w:firstColumn="0" w:lastColumn="0" w:noHBand="0" w:noVBand="0"/>
      </w:tblPr>
      <w:tblGrid>
        <w:gridCol w:w="1702"/>
        <w:gridCol w:w="1559"/>
        <w:gridCol w:w="1275"/>
        <w:gridCol w:w="1276"/>
        <w:gridCol w:w="1276"/>
        <w:gridCol w:w="851"/>
        <w:gridCol w:w="1417"/>
        <w:gridCol w:w="993"/>
        <w:gridCol w:w="709"/>
        <w:gridCol w:w="850"/>
        <w:gridCol w:w="851"/>
        <w:gridCol w:w="850"/>
        <w:gridCol w:w="851"/>
        <w:gridCol w:w="850"/>
        <w:gridCol w:w="850"/>
      </w:tblGrid>
      <w:tr w:rsidR="00887E98" w:rsidRPr="00887E98" w:rsidTr="00887E98">
        <w:tc>
          <w:tcPr>
            <w:tcW w:w="1702" w:type="dxa"/>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Уникальный номер реестровой записи</w:t>
            </w:r>
            <w:r w:rsidRPr="00887E98">
              <w:rPr>
                <w:rFonts w:ascii="Times New Roman" w:eastAsia="Times New Roman" w:hAnsi="Times New Roman" w:cs="Times New Roman"/>
                <w:sz w:val="18"/>
                <w:szCs w:val="18"/>
                <w:lang w:val="en-US" w:eastAsia="ru-RU"/>
              </w:rPr>
              <w:t>&lt;4&gt;</w:t>
            </w:r>
          </w:p>
        </w:tc>
        <w:tc>
          <w:tcPr>
            <w:tcW w:w="4110" w:type="dxa"/>
            <w:gridSpan w:val="3"/>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Показатель, характеризующий содержание услуги (по справочникам)</w:t>
            </w:r>
          </w:p>
        </w:tc>
        <w:tc>
          <w:tcPr>
            <w:tcW w:w="2127" w:type="dxa"/>
            <w:gridSpan w:val="2"/>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Показатель, характеризующий условия (формы) выполнения услуги (по справочникам)</w:t>
            </w:r>
          </w:p>
        </w:tc>
        <w:tc>
          <w:tcPr>
            <w:tcW w:w="3119" w:type="dxa"/>
            <w:gridSpan w:val="3"/>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Показатель объема муниципальной услуги</w:t>
            </w:r>
          </w:p>
        </w:tc>
        <w:tc>
          <w:tcPr>
            <w:tcW w:w="2551" w:type="dxa"/>
            <w:gridSpan w:val="3"/>
            <w:tcBorders>
              <w:top w:val="single" w:sz="4" w:space="0" w:color="auto"/>
              <w:bottom w:val="single" w:sz="4" w:space="0" w:color="auto"/>
              <w:right w:val="single" w:sz="4" w:space="0" w:color="auto"/>
            </w:tcBorders>
            <w:shd w:val="clear" w:color="auto" w:fill="auto"/>
          </w:tcPr>
          <w:p w:rsidR="00887E98" w:rsidRPr="00887E98" w:rsidRDefault="00887E98" w:rsidP="00887E98">
            <w:pPr>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Значение показателей объема муниципальной услуги</w:t>
            </w:r>
          </w:p>
        </w:tc>
        <w:tc>
          <w:tcPr>
            <w:tcW w:w="2551" w:type="dxa"/>
            <w:gridSpan w:val="3"/>
            <w:tcBorders>
              <w:top w:val="single" w:sz="4" w:space="0" w:color="auto"/>
              <w:bottom w:val="single" w:sz="4" w:space="0" w:color="auto"/>
              <w:right w:val="single" w:sz="4" w:space="0" w:color="auto"/>
            </w:tcBorders>
          </w:tcPr>
          <w:p w:rsidR="00887E98" w:rsidRPr="00887E98" w:rsidRDefault="00887E98" w:rsidP="00887E98">
            <w:pPr>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Среднегодовой размер платы (цена, тариф)</w:t>
            </w:r>
          </w:p>
        </w:tc>
      </w:tr>
      <w:tr w:rsidR="00887E98" w:rsidRPr="00887E98" w:rsidTr="00887E98">
        <w:tc>
          <w:tcPr>
            <w:tcW w:w="1702" w:type="dxa"/>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4110" w:type="dxa"/>
            <w:gridSpan w:val="3"/>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2127" w:type="dxa"/>
            <w:gridSpan w:val="2"/>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417" w:type="dxa"/>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1702" w:type="dxa"/>
            <w:gridSpan w:val="2"/>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 xml:space="preserve">единица измерения </w:t>
            </w:r>
          </w:p>
        </w:tc>
        <w:tc>
          <w:tcPr>
            <w:tcW w:w="850" w:type="dxa"/>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18</w:t>
            </w:r>
            <w:r w:rsidRPr="00887E98">
              <w:rPr>
                <w:rFonts w:ascii="Times New Roman" w:eastAsia="Times New Roman" w:hAnsi="Times New Roman" w:cs="Times New Roman"/>
                <w:sz w:val="18"/>
                <w:szCs w:val="18"/>
                <w:lang w:eastAsia="ru-RU"/>
              </w:rPr>
              <w:t xml:space="preserve"> год (очередной финансовый год)</w:t>
            </w:r>
          </w:p>
        </w:tc>
        <w:tc>
          <w:tcPr>
            <w:tcW w:w="851" w:type="dxa"/>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19</w:t>
            </w:r>
            <w:r w:rsidRPr="00887E98">
              <w:rPr>
                <w:rFonts w:ascii="Times New Roman" w:eastAsia="Times New Roman" w:hAnsi="Times New Roman" w:cs="Times New Roman"/>
                <w:sz w:val="18"/>
                <w:szCs w:val="18"/>
                <w:lang w:eastAsia="ru-RU"/>
              </w:rPr>
              <w:t>год (1-й год планового периода)</w:t>
            </w:r>
          </w:p>
        </w:tc>
        <w:tc>
          <w:tcPr>
            <w:tcW w:w="850" w:type="dxa"/>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 xml:space="preserve">20 </w:t>
            </w:r>
            <w:r w:rsidRPr="00887E98">
              <w:rPr>
                <w:rFonts w:ascii="Times New Roman" w:eastAsia="Times New Roman" w:hAnsi="Times New Roman" w:cs="Times New Roman"/>
                <w:sz w:val="18"/>
                <w:szCs w:val="18"/>
                <w:lang w:eastAsia="ru-RU"/>
              </w:rPr>
              <w:t>год (2-й год планового периода)</w:t>
            </w:r>
          </w:p>
        </w:tc>
        <w:tc>
          <w:tcPr>
            <w:tcW w:w="851" w:type="dxa"/>
            <w:vMerge w:val="restart"/>
            <w:tcBorders>
              <w:top w:val="single" w:sz="4" w:space="0" w:color="auto"/>
              <w:left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18</w:t>
            </w:r>
            <w:r w:rsidRPr="00887E98">
              <w:rPr>
                <w:rFonts w:ascii="Times New Roman" w:eastAsia="Times New Roman" w:hAnsi="Times New Roman" w:cs="Times New Roman"/>
                <w:sz w:val="18"/>
                <w:szCs w:val="18"/>
                <w:lang w:eastAsia="ru-RU"/>
              </w:rPr>
              <w:t xml:space="preserve"> год (очередной финансовый год)</w:t>
            </w:r>
          </w:p>
        </w:tc>
        <w:tc>
          <w:tcPr>
            <w:tcW w:w="850" w:type="dxa"/>
            <w:vMerge w:val="restart"/>
            <w:tcBorders>
              <w:top w:val="single" w:sz="4" w:space="0" w:color="auto"/>
              <w:left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19</w:t>
            </w:r>
            <w:r w:rsidRPr="00887E98">
              <w:rPr>
                <w:rFonts w:ascii="Times New Roman" w:eastAsia="Times New Roman" w:hAnsi="Times New Roman" w:cs="Times New Roman"/>
                <w:sz w:val="18"/>
                <w:szCs w:val="18"/>
                <w:lang w:eastAsia="ru-RU"/>
              </w:rPr>
              <w:t>год (1-й год планового периода)</w:t>
            </w:r>
          </w:p>
        </w:tc>
        <w:tc>
          <w:tcPr>
            <w:tcW w:w="850" w:type="dxa"/>
            <w:vMerge w:val="restart"/>
            <w:tcBorders>
              <w:top w:val="single" w:sz="4" w:space="0" w:color="auto"/>
              <w:left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20</w:t>
            </w:r>
            <w:r w:rsidRPr="00887E98">
              <w:rPr>
                <w:rFonts w:ascii="Times New Roman" w:eastAsia="Times New Roman" w:hAnsi="Times New Roman" w:cs="Times New Roman"/>
                <w:sz w:val="18"/>
                <w:szCs w:val="18"/>
                <w:lang w:eastAsia="ru-RU"/>
              </w:rPr>
              <w:t xml:space="preserve"> год (2-й год планового периода)</w:t>
            </w:r>
          </w:p>
        </w:tc>
      </w:tr>
      <w:tr w:rsidR="00887E98" w:rsidRPr="00887E98" w:rsidTr="00887E98">
        <w:tc>
          <w:tcPr>
            <w:tcW w:w="1702" w:type="dxa"/>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559"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u w:val="single"/>
                <w:lang w:eastAsia="ru-RU"/>
              </w:rPr>
              <w:t>виды образовательных программ</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(наименование показателя)&lt;4&gt;</w:t>
            </w:r>
          </w:p>
        </w:tc>
        <w:tc>
          <w:tcPr>
            <w:tcW w:w="1275"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ind w:right="25"/>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i/>
                <w:sz w:val="18"/>
                <w:szCs w:val="18"/>
                <w:u w:val="single"/>
                <w:lang w:eastAsia="ru-RU"/>
              </w:rPr>
              <w:t>Категория потребителей</w:t>
            </w:r>
            <w:r w:rsidRPr="00887E98">
              <w:rPr>
                <w:rFonts w:ascii="Times New Roman" w:eastAsia="Times New Roman" w:hAnsi="Times New Roman" w:cs="Times New Roman"/>
                <w:sz w:val="18"/>
                <w:szCs w:val="18"/>
                <w:lang w:eastAsia="ru-RU"/>
              </w:rPr>
              <w:t>____</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1276"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i/>
                <w:sz w:val="18"/>
                <w:szCs w:val="18"/>
                <w:u w:val="single"/>
                <w:lang w:eastAsia="ru-RU"/>
              </w:rPr>
              <w:t>Показатель содержания</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1276"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i/>
                <w:sz w:val="18"/>
                <w:szCs w:val="18"/>
                <w:u w:val="single"/>
                <w:lang w:eastAsia="ru-RU"/>
              </w:rPr>
              <w:t xml:space="preserve">формы образования и формы реализации образовательных программ </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(наименование показателя)&lt;4&gt;</w:t>
            </w:r>
          </w:p>
        </w:tc>
        <w:tc>
          <w:tcPr>
            <w:tcW w:w="851"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________</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1417" w:type="dxa"/>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993"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w:t>
            </w:r>
            <w:r w:rsidRPr="00887E98">
              <w:rPr>
                <w:rFonts w:ascii="Times New Roman" w:eastAsia="Times New Roman" w:hAnsi="Times New Roman" w:cs="Times New Roman"/>
                <w:sz w:val="18"/>
                <w:szCs w:val="18"/>
                <w:lang w:val="en-US" w:eastAsia="ru-RU"/>
              </w:rPr>
              <w:t>&lt;4&gt;</w:t>
            </w:r>
          </w:p>
        </w:tc>
        <w:tc>
          <w:tcPr>
            <w:tcW w:w="709"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val="en-US" w:eastAsia="ru-RU"/>
              </w:rPr>
            </w:pPr>
            <w:proofErr w:type="spellStart"/>
            <w:r w:rsidRPr="00887E98">
              <w:rPr>
                <w:rFonts w:ascii="Times New Roman" w:eastAsia="Times New Roman" w:hAnsi="Times New Roman" w:cs="Times New Roman"/>
                <w:sz w:val="18"/>
                <w:szCs w:val="18"/>
                <w:lang w:eastAsia="ru-RU"/>
              </w:rPr>
              <w:t>Кодпо</w:t>
            </w:r>
            <w:proofErr w:type="spellEnd"/>
            <w:r w:rsidRPr="00887E98">
              <w:rPr>
                <w:rFonts w:ascii="Times New Roman" w:eastAsia="Times New Roman" w:hAnsi="Times New Roman" w:cs="Times New Roman"/>
                <w:sz w:val="18"/>
                <w:szCs w:val="18"/>
                <w:lang w:eastAsia="ru-RU"/>
              </w:rPr>
              <w:t xml:space="preserve"> ОКЕИ </w:t>
            </w:r>
            <w:r w:rsidRPr="00887E98">
              <w:rPr>
                <w:rFonts w:ascii="Times New Roman" w:eastAsia="Times New Roman" w:hAnsi="Times New Roman" w:cs="Times New Roman"/>
                <w:sz w:val="18"/>
                <w:szCs w:val="18"/>
                <w:lang w:val="en-US" w:eastAsia="ru-RU"/>
              </w:rPr>
              <w:t>&lt;5&gt;</w:t>
            </w:r>
          </w:p>
        </w:tc>
        <w:tc>
          <w:tcPr>
            <w:tcW w:w="850" w:type="dxa"/>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851" w:type="dxa"/>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850" w:type="dxa"/>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851" w:type="dxa"/>
            <w:vMerge/>
            <w:tcBorders>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850" w:type="dxa"/>
            <w:vMerge/>
            <w:tcBorders>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850" w:type="dxa"/>
            <w:vMerge/>
            <w:tcBorders>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887E98" w:rsidRPr="00887E98" w:rsidTr="00887E98">
        <w:trPr>
          <w:trHeight w:hRule="exact" w:val="284"/>
        </w:trPr>
        <w:tc>
          <w:tcPr>
            <w:tcW w:w="1702"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w:t>
            </w:r>
          </w:p>
        </w:tc>
        <w:tc>
          <w:tcPr>
            <w:tcW w:w="1559"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w:t>
            </w:r>
          </w:p>
        </w:tc>
        <w:tc>
          <w:tcPr>
            <w:tcW w:w="1275"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3</w:t>
            </w:r>
          </w:p>
        </w:tc>
        <w:tc>
          <w:tcPr>
            <w:tcW w:w="1276"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4</w:t>
            </w:r>
          </w:p>
        </w:tc>
        <w:tc>
          <w:tcPr>
            <w:tcW w:w="1276"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5</w:t>
            </w:r>
          </w:p>
        </w:tc>
        <w:tc>
          <w:tcPr>
            <w:tcW w:w="851"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6</w:t>
            </w:r>
          </w:p>
        </w:tc>
        <w:tc>
          <w:tcPr>
            <w:tcW w:w="1417"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7</w:t>
            </w:r>
          </w:p>
        </w:tc>
        <w:tc>
          <w:tcPr>
            <w:tcW w:w="993"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8</w:t>
            </w:r>
          </w:p>
        </w:tc>
        <w:tc>
          <w:tcPr>
            <w:tcW w:w="709"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9</w:t>
            </w:r>
          </w:p>
        </w:tc>
        <w:tc>
          <w:tcPr>
            <w:tcW w:w="850"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10</w:t>
            </w:r>
          </w:p>
        </w:tc>
        <w:tc>
          <w:tcPr>
            <w:tcW w:w="851"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11</w:t>
            </w:r>
          </w:p>
        </w:tc>
        <w:tc>
          <w:tcPr>
            <w:tcW w:w="850"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12</w:t>
            </w:r>
          </w:p>
        </w:tc>
        <w:tc>
          <w:tcPr>
            <w:tcW w:w="851"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13</w:t>
            </w:r>
          </w:p>
        </w:tc>
        <w:tc>
          <w:tcPr>
            <w:tcW w:w="850"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14</w:t>
            </w:r>
          </w:p>
        </w:tc>
        <w:tc>
          <w:tcPr>
            <w:tcW w:w="850"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15</w:t>
            </w:r>
          </w:p>
        </w:tc>
      </w:tr>
      <w:tr w:rsidR="009B4367" w:rsidRPr="00887E98" w:rsidTr="009B4367">
        <w:trPr>
          <w:trHeight w:hRule="exact" w:val="681"/>
        </w:trPr>
        <w:tc>
          <w:tcPr>
            <w:tcW w:w="1702" w:type="dxa"/>
            <w:vMerge w:val="restart"/>
            <w:tcBorders>
              <w:top w:val="single" w:sz="4" w:space="0" w:color="auto"/>
              <w:left w:val="single" w:sz="4" w:space="0" w:color="auto"/>
              <w:right w:val="single" w:sz="4" w:space="0" w:color="auto"/>
            </w:tcBorders>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color w:val="FF0000"/>
                <w:sz w:val="20"/>
                <w:szCs w:val="20"/>
                <w:lang w:eastAsia="ru-RU"/>
              </w:rPr>
            </w:pPr>
            <w:r w:rsidRPr="00887E98">
              <w:rPr>
                <w:rFonts w:ascii="Times New Roman" w:eastAsia="Times New Roman" w:hAnsi="Times New Roman" w:cs="Times New Roman"/>
                <w:sz w:val="20"/>
                <w:szCs w:val="18"/>
                <w:lang w:eastAsia="ru-RU"/>
              </w:rPr>
              <w:lastRenderedPageBreak/>
              <w:t>11785005000500009007100</w:t>
            </w:r>
          </w:p>
        </w:tc>
        <w:tc>
          <w:tcPr>
            <w:tcW w:w="1559" w:type="dxa"/>
            <w:vMerge w:val="restart"/>
            <w:tcBorders>
              <w:top w:val="single" w:sz="4" w:space="0" w:color="auto"/>
              <w:left w:val="single" w:sz="4" w:space="0" w:color="auto"/>
              <w:right w:val="single" w:sz="4" w:space="0" w:color="auto"/>
            </w:tcBorders>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18"/>
                <w:lang w:eastAsia="ru-RU"/>
              </w:rPr>
              <w:t>Присмотр и уход</w:t>
            </w:r>
          </w:p>
        </w:tc>
        <w:tc>
          <w:tcPr>
            <w:tcW w:w="1275" w:type="dxa"/>
            <w:vMerge w:val="restart"/>
            <w:tcBorders>
              <w:top w:val="single" w:sz="4" w:space="0" w:color="auto"/>
              <w:left w:val="single" w:sz="4" w:space="0" w:color="auto"/>
              <w:right w:val="single" w:sz="4" w:space="0" w:color="auto"/>
            </w:tcBorders>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color w:val="FF0000"/>
                <w:sz w:val="20"/>
                <w:szCs w:val="20"/>
                <w:lang w:eastAsia="ru-RU"/>
              </w:rPr>
            </w:pPr>
            <w:r w:rsidRPr="00887E98">
              <w:rPr>
                <w:rFonts w:ascii="Times New Roman" w:eastAsia="Times New Roman" w:hAnsi="Times New Roman" w:cs="Times New Roman"/>
                <w:sz w:val="20"/>
                <w:szCs w:val="18"/>
                <w:lang w:eastAsia="ru-RU"/>
              </w:rPr>
              <w:t>Физические лица льготных категорий, определяемых учредителем</w:t>
            </w:r>
          </w:p>
        </w:tc>
        <w:tc>
          <w:tcPr>
            <w:tcW w:w="1276" w:type="dxa"/>
            <w:vMerge w:val="restart"/>
            <w:tcBorders>
              <w:top w:val="single" w:sz="4" w:space="0" w:color="auto"/>
              <w:left w:val="single" w:sz="4" w:space="0" w:color="auto"/>
              <w:right w:val="single" w:sz="4" w:space="0" w:color="auto"/>
            </w:tcBorders>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18"/>
                <w:lang w:eastAsia="ru-RU"/>
              </w:rPr>
              <w:t xml:space="preserve"> до 3 лет</w:t>
            </w:r>
          </w:p>
        </w:tc>
        <w:tc>
          <w:tcPr>
            <w:tcW w:w="1276" w:type="dxa"/>
            <w:vMerge w:val="restart"/>
            <w:tcBorders>
              <w:top w:val="single" w:sz="4" w:space="0" w:color="auto"/>
              <w:left w:val="single" w:sz="4" w:space="0" w:color="auto"/>
              <w:right w:val="single" w:sz="4" w:space="0" w:color="auto"/>
            </w:tcBorders>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Очная </w:t>
            </w:r>
          </w:p>
        </w:tc>
        <w:tc>
          <w:tcPr>
            <w:tcW w:w="851" w:type="dxa"/>
            <w:vMerge w:val="restart"/>
            <w:tcBorders>
              <w:top w:val="single" w:sz="4" w:space="0" w:color="auto"/>
              <w:left w:val="single" w:sz="4" w:space="0" w:color="auto"/>
              <w:right w:val="single" w:sz="4" w:space="0" w:color="auto"/>
            </w:tcBorders>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w:t>
            </w:r>
          </w:p>
        </w:tc>
        <w:tc>
          <w:tcPr>
            <w:tcW w:w="1417" w:type="dxa"/>
            <w:tcBorders>
              <w:top w:val="single" w:sz="4" w:space="0" w:color="auto"/>
              <w:left w:val="single" w:sz="4" w:space="0" w:color="auto"/>
              <w:bottom w:val="single" w:sz="4" w:space="0" w:color="auto"/>
              <w:right w:val="single" w:sz="4" w:space="0" w:color="auto"/>
            </w:tcBorders>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Число детей</w:t>
            </w:r>
          </w:p>
        </w:tc>
        <w:tc>
          <w:tcPr>
            <w:tcW w:w="993" w:type="dxa"/>
            <w:tcBorders>
              <w:top w:val="single" w:sz="4" w:space="0" w:color="auto"/>
              <w:left w:val="single" w:sz="4" w:space="0" w:color="auto"/>
              <w:bottom w:val="single" w:sz="4" w:space="0" w:color="auto"/>
              <w:right w:val="single" w:sz="4" w:space="0" w:color="auto"/>
            </w:tcBorders>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Человек</w:t>
            </w:r>
          </w:p>
        </w:tc>
        <w:tc>
          <w:tcPr>
            <w:tcW w:w="709" w:type="dxa"/>
            <w:tcBorders>
              <w:top w:val="single" w:sz="4" w:space="0" w:color="auto"/>
              <w:left w:val="single" w:sz="4" w:space="0" w:color="auto"/>
              <w:bottom w:val="single" w:sz="4" w:space="0" w:color="auto"/>
              <w:right w:val="single" w:sz="4" w:space="0" w:color="auto"/>
            </w:tcBorders>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792</w:t>
            </w:r>
          </w:p>
        </w:tc>
        <w:tc>
          <w:tcPr>
            <w:tcW w:w="850" w:type="dxa"/>
            <w:tcBorders>
              <w:top w:val="single" w:sz="4" w:space="0" w:color="auto"/>
              <w:left w:val="single" w:sz="4" w:space="0" w:color="auto"/>
              <w:bottom w:val="single" w:sz="4" w:space="0" w:color="auto"/>
              <w:right w:val="single" w:sz="4" w:space="0" w:color="auto"/>
            </w:tcBorders>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5</w:t>
            </w:r>
          </w:p>
        </w:tc>
        <w:tc>
          <w:tcPr>
            <w:tcW w:w="851" w:type="dxa"/>
            <w:tcBorders>
              <w:top w:val="single" w:sz="4" w:space="0" w:color="auto"/>
              <w:left w:val="single" w:sz="4" w:space="0" w:color="auto"/>
              <w:bottom w:val="single" w:sz="4" w:space="0" w:color="auto"/>
              <w:right w:val="single" w:sz="4" w:space="0" w:color="auto"/>
            </w:tcBorders>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5</w:t>
            </w:r>
          </w:p>
        </w:tc>
        <w:tc>
          <w:tcPr>
            <w:tcW w:w="850" w:type="dxa"/>
            <w:tcBorders>
              <w:top w:val="single" w:sz="4" w:space="0" w:color="auto"/>
              <w:left w:val="single" w:sz="4" w:space="0" w:color="auto"/>
              <w:bottom w:val="single" w:sz="4" w:space="0" w:color="auto"/>
              <w:right w:val="single" w:sz="4" w:space="0" w:color="auto"/>
            </w:tcBorders>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5</w:t>
            </w:r>
          </w:p>
        </w:tc>
        <w:tc>
          <w:tcPr>
            <w:tcW w:w="851" w:type="dxa"/>
            <w:tcBorders>
              <w:top w:val="single" w:sz="4" w:space="0" w:color="auto"/>
              <w:left w:val="single" w:sz="4" w:space="0" w:color="auto"/>
              <w:bottom w:val="single" w:sz="4" w:space="0" w:color="auto"/>
              <w:right w:val="single" w:sz="4" w:space="0" w:color="auto"/>
            </w:tcBorders>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1 195</w:t>
            </w:r>
          </w:p>
        </w:tc>
        <w:tc>
          <w:tcPr>
            <w:tcW w:w="850" w:type="dxa"/>
            <w:tcBorders>
              <w:top w:val="single" w:sz="4" w:space="0" w:color="auto"/>
              <w:left w:val="single" w:sz="4" w:space="0" w:color="auto"/>
              <w:bottom w:val="single" w:sz="4" w:space="0" w:color="auto"/>
              <w:right w:val="single" w:sz="4" w:space="0" w:color="auto"/>
            </w:tcBorders>
          </w:tcPr>
          <w:p w:rsidR="009B4367" w:rsidRPr="00887E98" w:rsidRDefault="009B4367"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1 195</w:t>
            </w:r>
          </w:p>
        </w:tc>
        <w:tc>
          <w:tcPr>
            <w:tcW w:w="850" w:type="dxa"/>
            <w:tcBorders>
              <w:top w:val="single" w:sz="4" w:space="0" w:color="auto"/>
              <w:left w:val="single" w:sz="4" w:space="0" w:color="auto"/>
              <w:bottom w:val="single" w:sz="4" w:space="0" w:color="auto"/>
              <w:right w:val="single" w:sz="4" w:space="0" w:color="auto"/>
            </w:tcBorders>
          </w:tcPr>
          <w:p w:rsidR="009B4367" w:rsidRPr="00887E98" w:rsidRDefault="009B4367"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1 195</w:t>
            </w:r>
          </w:p>
        </w:tc>
      </w:tr>
      <w:tr w:rsidR="00A862F2" w:rsidRPr="00887E98" w:rsidTr="009B4367">
        <w:trPr>
          <w:trHeight w:hRule="exact" w:val="1316"/>
        </w:trPr>
        <w:tc>
          <w:tcPr>
            <w:tcW w:w="1702" w:type="dxa"/>
            <w:vMerge/>
            <w:tcBorders>
              <w:left w:val="single" w:sz="4" w:space="0" w:color="auto"/>
              <w:right w:val="single" w:sz="4" w:space="0" w:color="auto"/>
            </w:tcBorders>
          </w:tcPr>
          <w:p w:rsidR="00A862F2" w:rsidRPr="00887E98" w:rsidRDefault="00A862F2"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559" w:type="dxa"/>
            <w:vMerge/>
            <w:tcBorders>
              <w:left w:val="single" w:sz="4" w:space="0" w:color="auto"/>
              <w:right w:val="single" w:sz="4" w:space="0" w:color="auto"/>
            </w:tcBorders>
          </w:tcPr>
          <w:p w:rsidR="00A862F2" w:rsidRPr="00887E98" w:rsidRDefault="00A862F2"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275" w:type="dxa"/>
            <w:vMerge/>
            <w:tcBorders>
              <w:left w:val="single" w:sz="4" w:space="0" w:color="auto"/>
              <w:right w:val="single" w:sz="4" w:space="0" w:color="auto"/>
            </w:tcBorders>
          </w:tcPr>
          <w:p w:rsidR="00A862F2" w:rsidRPr="00887E98" w:rsidRDefault="00A862F2"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276" w:type="dxa"/>
            <w:vMerge/>
            <w:tcBorders>
              <w:left w:val="single" w:sz="4" w:space="0" w:color="auto"/>
              <w:right w:val="single" w:sz="4" w:space="0" w:color="auto"/>
            </w:tcBorders>
          </w:tcPr>
          <w:p w:rsidR="00A862F2" w:rsidRPr="00887E98" w:rsidRDefault="00A862F2"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276" w:type="dxa"/>
            <w:vMerge/>
            <w:tcBorders>
              <w:left w:val="single" w:sz="4" w:space="0" w:color="auto"/>
              <w:right w:val="single" w:sz="4" w:space="0" w:color="auto"/>
            </w:tcBorders>
          </w:tcPr>
          <w:p w:rsidR="00A862F2" w:rsidRPr="00887E98" w:rsidRDefault="00A862F2"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851" w:type="dxa"/>
            <w:vMerge/>
            <w:tcBorders>
              <w:left w:val="single" w:sz="4" w:space="0" w:color="auto"/>
              <w:right w:val="single" w:sz="4" w:space="0" w:color="auto"/>
            </w:tcBorders>
          </w:tcPr>
          <w:p w:rsidR="00A862F2" w:rsidRPr="00887E98" w:rsidRDefault="00A862F2"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rsidR="00A862F2" w:rsidRPr="00A862F2" w:rsidRDefault="00A862F2"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862F2">
              <w:rPr>
                <w:rFonts w:ascii="Times New Roman" w:eastAsia="Times New Roman" w:hAnsi="Times New Roman" w:cs="Times New Roman"/>
                <w:sz w:val="20"/>
                <w:szCs w:val="20"/>
                <w:lang w:eastAsia="ru-RU"/>
              </w:rPr>
              <w:t>Число человеко-часов пребывания</w:t>
            </w:r>
          </w:p>
        </w:tc>
        <w:tc>
          <w:tcPr>
            <w:tcW w:w="993" w:type="dxa"/>
            <w:tcBorders>
              <w:top w:val="single" w:sz="4" w:space="0" w:color="auto"/>
              <w:left w:val="single" w:sz="4" w:space="0" w:color="auto"/>
              <w:bottom w:val="single" w:sz="4" w:space="0" w:color="auto"/>
              <w:right w:val="single" w:sz="4" w:space="0" w:color="auto"/>
            </w:tcBorders>
          </w:tcPr>
          <w:p w:rsidR="00A862F2" w:rsidRPr="00A862F2" w:rsidRDefault="00A862F2"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862F2">
              <w:rPr>
                <w:rFonts w:ascii="Times New Roman" w:eastAsia="Times New Roman" w:hAnsi="Times New Roman" w:cs="Times New Roman"/>
                <w:sz w:val="20"/>
                <w:szCs w:val="20"/>
                <w:lang w:eastAsia="ru-RU"/>
              </w:rPr>
              <w:t>Человеко-час</w:t>
            </w:r>
          </w:p>
        </w:tc>
        <w:tc>
          <w:tcPr>
            <w:tcW w:w="709" w:type="dxa"/>
            <w:tcBorders>
              <w:top w:val="single" w:sz="4" w:space="0" w:color="auto"/>
              <w:left w:val="single" w:sz="4" w:space="0" w:color="auto"/>
              <w:bottom w:val="single" w:sz="4" w:space="0" w:color="auto"/>
              <w:right w:val="single" w:sz="4" w:space="0" w:color="auto"/>
            </w:tcBorders>
          </w:tcPr>
          <w:p w:rsidR="00A862F2" w:rsidRPr="00A862F2" w:rsidRDefault="00A862F2"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862F2">
              <w:rPr>
                <w:rFonts w:ascii="Times New Roman" w:eastAsia="Times New Roman" w:hAnsi="Times New Roman" w:cs="Times New Roman"/>
                <w:sz w:val="20"/>
                <w:szCs w:val="20"/>
                <w:lang w:eastAsia="ru-RU"/>
              </w:rPr>
              <w:t>539</w:t>
            </w:r>
          </w:p>
        </w:tc>
        <w:tc>
          <w:tcPr>
            <w:tcW w:w="850" w:type="dxa"/>
            <w:tcBorders>
              <w:top w:val="single" w:sz="4" w:space="0" w:color="auto"/>
              <w:left w:val="single" w:sz="4" w:space="0" w:color="auto"/>
              <w:bottom w:val="single" w:sz="4" w:space="0" w:color="auto"/>
              <w:right w:val="single" w:sz="4" w:space="0" w:color="auto"/>
            </w:tcBorders>
          </w:tcPr>
          <w:p w:rsidR="00A862F2" w:rsidRPr="00887E98" w:rsidRDefault="00A862F2"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12967,5</w:t>
            </w:r>
          </w:p>
        </w:tc>
        <w:tc>
          <w:tcPr>
            <w:tcW w:w="851" w:type="dxa"/>
            <w:tcBorders>
              <w:top w:val="single" w:sz="4" w:space="0" w:color="auto"/>
              <w:left w:val="single" w:sz="4" w:space="0" w:color="auto"/>
              <w:bottom w:val="single" w:sz="4" w:space="0" w:color="auto"/>
              <w:right w:val="single" w:sz="4" w:space="0" w:color="auto"/>
            </w:tcBorders>
          </w:tcPr>
          <w:p w:rsidR="00A862F2" w:rsidRDefault="00A862F2">
            <w:r w:rsidRPr="009451C9">
              <w:rPr>
                <w:rFonts w:ascii="Times New Roman" w:eastAsia="Times New Roman" w:hAnsi="Times New Roman" w:cs="Times New Roman"/>
                <w:sz w:val="20"/>
                <w:szCs w:val="20"/>
                <w:lang w:eastAsia="ru-RU"/>
              </w:rPr>
              <w:t>12967,5</w:t>
            </w:r>
          </w:p>
        </w:tc>
        <w:tc>
          <w:tcPr>
            <w:tcW w:w="850" w:type="dxa"/>
            <w:tcBorders>
              <w:top w:val="single" w:sz="4" w:space="0" w:color="auto"/>
              <w:left w:val="single" w:sz="4" w:space="0" w:color="auto"/>
              <w:bottom w:val="single" w:sz="4" w:space="0" w:color="auto"/>
              <w:right w:val="single" w:sz="4" w:space="0" w:color="auto"/>
            </w:tcBorders>
          </w:tcPr>
          <w:p w:rsidR="00A862F2" w:rsidRPr="00094481" w:rsidRDefault="00094481">
            <w:pPr>
              <w:rPr>
                <w:rFonts w:ascii="Times New Roman" w:hAnsi="Times New Roman" w:cs="Times New Roman"/>
                <w:sz w:val="20"/>
                <w:szCs w:val="20"/>
              </w:rPr>
            </w:pPr>
            <w:r w:rsidRPr="00094481">
              <w:rPr>
                <w:rFonts w:ascii="Times New Roman" w:hAnsi="Times New Roman" w:cs="Times New Roman"/>
                <w:sz w:val="20"/>
                <w:szCs w:val="20"/>
              </w:rPr>
              <w:t>13125</w:t>
            </w:r>
          </w:p>
        </w:tc>
        <w:tc>
          <w:tcPr>
            <w:tcW w:w="851" w:type="dxa"/>
            <w:tcBorders>
              <w:top w:val="single" w:sz="4" w:space="0" w:color="auto"/>
              <w:left w:val="single" w:sz="4" w:space="0" w:color="auto"/>
              <w:bottom w:val="single" w:sz="4" w:space="0" w:color="auto"/>
              <w:right w:val="single" w:sz="4" w:space="0" w:color="auto"/>
            </w:tcBorders>
          </w:tcPr>
          <w:p w:rsidR="00A862F2" w:rsidRPr="00887E98" w:rsidRDefault="00A862F2"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A862F2" w:rsidRPr="00887E98" w:rsidRDefault="00A862F2" w:rsidP="00887E98">
            <w:pPr>
              <w:spacing w:after="0" w:line="240" w:lineRule="auto"/>
              <w:jc w:val="both"/>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A862F2" w:rsidRPr="00887E98" w:rsidRDefault="00A862F2" w:rsidP="00887E98">
            <w:pPr>
              <w:spacing w:after="0" w:line="240" w:lineRule="auto"/>
              <w:jc w:val="both"/>
              <w:rPr>
                <w:rFonts w:ascii="Times New Roman" w:eastAsia="Times New Roman" w:hAnsi="Times New Roman" w:cs="Times New Roman"/>
                <w:sz w:val="20"/>
                <w:szCs w:val="20"/>
                <w:lang w:eastAsia="ru-RU"/>
              </w:rPr>
            </w:pPr>
          </w:p>
        </w:tc>
      </w:tr>
      <w:tr w:rsidR="009B4367" w:rsidRPr="00887E98" w:rsidTr="009B4367">
        <w:trPr>
          <w:trHeight w:hRule="exact" w:val="1038"/>
        </w:trPr>
        <w:tc>
          <w:tcPr>
            <w:tcW w:w="1702" w:type="dxa"/>
            <w:vMerge/>
            <w:tcBorders>
              <w:left w:val="single" w:sz="4" w:space="0" w:color="auto"/>
              <w:bottom w:val="single" w:sz="4" w:space="0" w:color="auto"/>
              <w:right w:val="single" w:sz="4" w:space="0" w:color="auto"/>
            </w:tcBorders>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559" w:type="dxa"/>
            <w:vMerge/>
            <w:tcBorders>
              <w:left w:val="single" w:sz="4" w:space="0" w:color="auto"/>
              <w:bottom w:val="single" w:sz="4" w:space="0" w:color="auto"/>
              <w:right w:val="single" w:sz="4" w:space="0" w:color="auto"/>
            </w:tcBorders>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275" w:type="dxa"/>
            <w:vMerge/>
            <w:tcBorders>
              <w:left w:val="single" w:sz="4" w:space="0" w:color="auto"/>
              <w:bottom w:val="single" w:sz="4" w:space="0" w:color="auto"/>
              <w:right w:val="single" w:sz="4" w:space="0" w:color="auto"/>
            </w:tcBorders>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276" w:type="dxa"/>
            <w:vMerge/>
            <w:tcBorders>
              <w:left w:val="single" w:sz="4" w:space="0" w:color="auto"/>
              <w:bottom w:val="single" w:sz="4" w:space="0" w:color="auto"/>
              <w:right w:val="single" w:sz="4" w:space="0" w:color="auto"/>
            </w:tcBorders>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276" w:type="dxa"/>
            <w:vMerge/>
            <w:tcBorders>
              <w:left w:val="single" w:sz="4" w:space="0" w:color="auto"/>
              <w:bottom w:val="single" w:sz="4" w:space="0" w:color="auto"/>
              <w:right w:val="single" w:sz="4" w:space="0" w:color="auto"/>
            </w:tcBorders>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851" w:type="dxa"/>
            <w:vMerge/>
            <w:tcBorders>
              <w:left w:val="single" w:sz="4" w:space="0" w:color="auto"/>
              <w:bottom w:val="single" w:sz="4" w:space="0" w:color="auto"/>
              <w:right w:val="single" w:sz="4" w:space="0" w:color="auto"/>
            </w:tcBorders>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rsidR="009B4367" w:rsidRPr="00A862F2"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862F2">
              <w:rPr>
                <w:rFonts w:ascii="Times New Roman" w:eastAsia="Times New Roman" w:hAnsi="Times New Roman" w:cs="Times New Roman"/>
                <w:sz w:val="20"/>
                <w:szCs w:val="20"/>
                <w:lang w:eastAsia="ru-RU"/>
              </w:rPr>
              <w:t>Число человеко-дней пребывания</w:t>
            </w:r>
          </w:p>
        </w:tc>
        <w:tc>
          <w:tcPr>
            <w:tcW w:w="993" w:type="dxa"/>
            <w:tcBorders>
              <w:top w:val="single" w:sz="4" w:space="0" w:color="auto"/>
              <w:left w:val="single" w:sz="4" w:space="0" w:color="auto"/>
              <w:bottom w:val="single" w:sz="4" w:space="0" w:color="auto"/>
              <w:right w:val="single" w:sz="4" w:space="0" w:color="auto"/>
            </w:tcBorders>
          </w:tcPr>
          <w:p w:rsidR="009B4367" w:rsidRPr="00A862F2"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862F2">
              <w:rPr>
                <w:rFonts w:ascii="Times New Roman" w:eastAsia="Times New Roman" w:hAnsi="Times New Roman" w:cs="Times New Roman"/>
                <w:sz w:val="20"/>
                <w:szCs w:val="20"/>
                <w:lang w:eastAsia="ru-RU"/>
              </w:rPr>
              <w:t xml:space="preserve">Человеко-день </w:t>
            </w:r>
          </w:p>
        </w:tc>
        <w:tc>
          <w:tcPr>
            <w:tcW w:w="709" w:type="dxa"/>
            <w:tcBorders>
              <w:top w:val="single" w:sz="4" w:space="0" w:color="auto"/>
              <w:left w:val="single" w:sz="4" w:space="0" w:color="auto"/>
              <w:bottom w:val="single" w:sz="4" w:space="0" w:color="auto"/>
              <w:right w:val="single" w:sz="4" w:space="0" w:color="auto"/>
            </w:tcBorders>
          </w:tcPr>
          <w:p w:rsidR="009B4367" w:rsidRPr="00A862F2"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862F2">
              <w:rPr>
                <w:rFonts w:ascii="Times New Roman" w:eastAsia="Times New Roman" w:hAnsi="Times New Roman" w:cs="Times New Roman"/>
                <w:sz w:val="20"/>
                <w:szCs w:val="20"/>
                <w:lang w:eastAsia="ru-RU"/>
              </w:rPr>
              <w:t>540</w:t>
            </w:r>
          </w:p>
        </w:tc>
        <w:tc>
          <w:tcPr>
            <w:tcW w:w="850" w:type="dxa"/>
            <w:tcBorders>
              <w:top w:val="single" w:sz="4" w:space="0" w:color="auto"/>
              <w:left w:val="single" w:sz="4" w:space="0" w:color="auto"/>
              <w:bottom w:val="single" w:sz="4" w:space="0" w:color="auto"/>
              <w:right w:val="single" w:sz="4" w:space="0" w:color="auto"/>
            </w:tcBorders>
          </w:tcPr>
          <w:p w:rsidR="009B4367" w:rsidRPr="00887E98" w:rsidRDefault="00A862F2"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1235</w:t>
            </w:r>
          </w:p>
        </w:tc>
        <w:tc>
          <w:tcPr>
            <w:tcW w:w="851" w:type="dxa"/>
            <w:tcBorders>
              <w:top w:val="single" w:sz="4" w:space="0" w:color="auto"/>
              <w:left w:val="single" w:sz="4" w:space="0" w:color="auto"/>
              <w:bottom w:val="single" w:sz="4" w:space="0" w:color="auto"/>
              <w:right w:val="single" w:sz="4" w:space="0" w:color="auto"/>
            </w:tcBorders>
          </w:tcPr>
          <w:p w:rsidR="009B4367" w:rsidRPr="00887E98" w:rsidRDefault="00A862F2"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1235</w:t>
            </w:r>
          </w:p>
        </w:tc>
        <w:tc>
          <w:tcPr>
            <w:tcW w:w="850" w:type="dxa"/>
            <w:tcBorders>
              <w:top w:val="single" w:sz="4" w:space="0" w:color="auto"/>
              <w:left w:val="single" w:sz="4" w:space="0" w:color="auto"/>
              <w:bottom w:val="single" w:sz="4" w:space="0" w:color="auto"/>
              <w:right w:val="single" w:sz="4" w:space="0" w:color="auto"/>
            </w:tcBorders>
          </w:tcPr>
          <w:p w:rsidR="009B4367" w:rsidRPr="00887E98" w:rsidRDefault="00094481"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1250</w:t>
            </w:r>
          </w:p>
        </w:tc>
        <w:tc>
          <w:tcPr>
            <w:tcW w:w="851" w:type="dxa"/>
            <w:tcBorders>
              <w:top w:val="single" w:sz="4" w:space="0" w:color="auto"/>
              <w:left w:val="single" w:sz="4" w:space="0" w:color="auto"/>
              <w:bottom w:val="single" w:sz="4" w:space="0" w:color="auto"/>
              <w:right w:val="single" w:sz="4" w:space="0" w:color="auto"/>
            </w:tcBorders>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9B4367" w:rsidRPr="00887E98" w:rsidRDefault="009B4367" w:rsidP="00887E98">
            <w:pPr>
              <w:spacing w:after="0" w:line="240" w:lineRule="auto"/>
              <w:jc w:val="both"/>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9B4367" w:rsidRPr="00887E98" w:rsidRDefault="009B4367" w:rsidP="00887E98">
            <w:pPr>
              <w:spacing w:after="0" w:line="240" w:lineRule="auto"/>
              <w:jc w:val="both"/>
              <w:rPr>
                <w:rFonts w:ascii="Times New Roman" w:eastAsia="Times New Roman" w:hAnsi="Times New Roman" w:cs="Times New Roman"/>
                <w:sz w:val="20"/>
                <w:szCs w:val="20"/>
                <w:lang w:eastAsia="ru-RU"/>
              </w:rPr>
            </w:pPr>
          </w:p>
        </w:tc>
      </w:tr>
    </w:tbl>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 xml:space="preserve">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 </w:t>
      </w:r>
      <w:r w:rsidRPr="00887E98">
        <w:rPr>
          <w:rFonts w:ascii="Times New Roman" w:eastAsia="Times New Roman" w:hAnsi="Times New Roman" w:cs="Times New Roman"/>
          <w:i/>
          <w:sz w:val="24"/>
          <w:szCs w:val="24"/>
          <w:u w:val="single"/>
          <w:lang w:eastAsia="ru-RU"/>
        </w:rPr>
        <w:t>10%</w:t>
      </w:r>
      <w:r w:rsidRPr="00887E98">
        <w:rPr>
          <w:rFonts w:ascii="Times New Roman" w:eastAsia="Times New Roman" w:hAnsi="Times New Roman" w:cs="Times New Roman"/>
          <w:sz w:val="24"/>
          <w:szCs w:val="24"/>
          <w:lang w:eastAsia="ru-RU"/>
        </w:rPr>
        <w:t>.</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4.  Нормативные правовые акты, устанавливающие размер платы (цену, тариф) либо порядок ее (его) установления:</w:t>
      </w:r>
    </w:p>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150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1736"/>
        <w:gridCol w:w="1560"/>
        <w:gridCol w:w="1134"/>
        <w:gridCol w:w="9072"/>
      </w:tblGrid>
      <w:tr w:rsidR="00887E98" w:rsidRPr="00887E98" w:rsidTr="00887E98">
        <w:tc>
          <w:tcPr>
            <w:tcW w:w="15027" w:type="dxa"/>
            <w:gridSpan w:val="5"/>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Нормативный правовой акт</w:t>
            </w:r>
          </w:p>
        </w:tc>
      </w:tr>
      <w:tr w:rsidR="00887E98" w:rsidRPr="00887E98" w:rsidTr="00887E98">
        <w:tc>
          <w:tcPr>
            <w:tcW w:w="1525"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вид</w:t>
            </w:r>
          </w:p>
        </w:tc>
        <w:tc>
          <w:tcPr>
            <w:tcW w:w="1736"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принявший орган</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дата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номер</w:t>
            </w:r>
          </w:p>
        </w:tc>
        <w:tc>
          <w:tcPr>
            <w:tcW w:w="9072"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наименование</w:t>
            </w:r>
          </w:p>
        </w:tc>
      </w:tr>
      <w:tr w:rsidR="00887E98" w:rsidRPr="00887E98" w:rsidTr="00887E98">
        <w:tc>
          <w:tcPr>
            <w:tcW w:w="1525"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w:t>
            </w:r>
          </w:p>
        </w:tc>
        <w:tc>
          <w:tcPr>
            <w:tcW w:w="1736"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4</w:t>
            </w:r>
          </w:p>
        </w:tc>
        <w:tc>
          <w:tcPr>
            <w:tcW w:w="9072"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5</w:t>
            </w:r>
          </w:p>
        </w:tc>
      </w:tr>
      <w:tr w:rsidR="00887E98" w:rsidRPr="00887E98" w:rsidTr="00887E98">
        <w:tc>
          <w:tcPr>
            <w:tcW w:w="1525"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Федеральный закон </w:t>
            </w:r>
          </w:p>
        </w:tc>
        <w:tc>
          <w:tcPr>
            <w:tcW w:w="1736"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560"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29.12.2012</w:t>
            </w: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273-ФЗ</w:t>
            </w:r>
          </w:p>
        </w:tc>
        <w:tc>
          <w:tcPr>
            <w:tcW w:w="907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«Об образовании в Российской Федерации»</w:t>
            </w:r>
          </w:p>
        </w:tc>
      </w:tr>
      <w:tr w:rsidR="00887E98" w:rsidRPr="00887E98" w:rsidTr="00887E98">
        <w:tc>
          <w:tcPr>
            <w:tcW w:w="1525"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Постановление</w:t>
            </w:r>
          </w:p>
        </w:tc>
        <w:tc>
          <w:tcPr>
            <w:tcW w:w="1736"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Правительство Свердловской области</w:t>
            </w:r>
          </w:p>
        </w:tc>
        <w:tc>
          <w:tcPr>
            <w:tcW w:w="1560"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12.10.2017г</w:t>
            </w: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719-ПП</w:t>
            </w:r>
          </w:p>
        </w:tc>
        <w:tc>
          <w:tcPr>
            <w:tcW w:w="907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«О порядке формирования, ведения и утверждения регионального перечня (классификатора) государственных (муниципальных) услуг и работ»</w:t>
            </w:r>
          </w:p>
        </w:tc>
      </w:tr>
      <w:tr w:rsidR="00887E98" w:rsidRPr="00887E98" w:rsidTr="00887E98">
        <w:tc>
          <w:tcPr>
            <w:tcW w:w="1525"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Постановление</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736"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Администрация</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Режевского городского округа</w:t>
            </w:r>
          </w:p>
        </w:tc>
        <w:tc>
          <w:tcPr>
            <w:tcW w:w="1560"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 01.12.2015г.</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2517</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(в ред. от 06.04.2017 № 632)</w:t>
            </w:r>
          </w:p>
        </w:tc>
        <w:tc>
          <w:tcPr>
            <w:tcW w:w="907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«О порядке формирования муниципального задания на оказание муниципальных услуг (выполнение работ) в отношении муниципальных учреждений Режевского городского округа и финансового обеспечения муниципального задания»</w:t>
            </w:r>
          </w:p>
        </w:tc>
      </w:tr>
      <w:tr w:rsidR="00887E98" w:rsidRPr="00887E98" w:rsidTr="00887E98">
        <w:tc>
          <w:tcPr>
            <w:tcW w:w="1525"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Приказ</w:t>
            </w:r>
          </w:p>
        </w:tc>
        <w:tc>
          <w:tcPr>
            <w:tcW w:w="1736"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Управления образования Администрации Режевского городского округа</w:t>
            </w:r>
          </w:p>
        </w:tc>
        <w:tc>
          <w:tcPr>
            <w:tcW w:w="1560"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25.01.2016 г.</w:t>
            </w: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12/01-07</w:t>
            </w:r>
          </w:p>
        </w:tc>
        <w:tc>
          <w:tcPr>
            <w:tcW w:w="907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sidRPr="00887E98">
              <w:rPr>
                <w:rFonts w:ascii="Times New Roman" w:eastAsia="Times New Roman" w:hAnsi="Times New Roman" w:cs="Times New Roman"/>
                <w:sz w:val="20"/>
                <w:szCs w:val="20"/>
                <w:lang w:eastAsia="ru-RU"/>
              </w:rPr>
              <w:t>«Об утверждении Порядков по формированию муниципального задания на оказание муниципальных услуг (выполнение работ) в отношении муниципальных бюджетных и автономных образовательных учреждений, подведомственных Управлению образования Администрации Режевского городского округа и финансового обеспечения выполнения муниципального задания;  по расчету нормативных  затрат на оказание услуг, применяемых при расчете объема финансового обеспечения выполнения муниципального задания на оказание муниципальных услуг бюджетных и автономных учреждений;</w:t>
            </w:r>
            <w:proofErr w:type="gramEnd"/>
            <w:r w:rsidRPr="00887E98">
              <w:rPr>
                <w:rFonts w:ascii="Times New Roman" w:eastAsia="Times New Roman" w:hAnsi="Times New Roman" w:cs="Times New Roman"/>
                <w:sz w:val="20"/>
                <w:szCs w:val="20"/>
                <w:lang w:eastAsia="ru-RU"/>
              </w:rPr>
              <w:t xml:space="preserve">  по составлению и утверждению плана  финансово – хозяйственной деятельности муниципальных бюджетных и автономных учреждений; по определению  объема и условий предоставления субсидии  из местного бюджета муниципальным бюджетным и автономным учреждениям»</w:t>
            </w:r>
          </w:p>
        </w:tc>
      </w:tr>
      <w:tr w:rsidR="00887E98" w:rsidRPr="00887E98" w:rsidTr="00887E98">
        <w:tc>
          <w:tcPr>
            <w:tcW w:w="1525"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Приказ</w:t>
            </w:r>
          </w:p>
        </w:tc>
        <w:tc>
          <w:tcPr>
            <w:tcW w:w="1736"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Управления </w:t>
            </w:r>
            <w:r w:rsidRPr="00887E98">
              <w:rPr>
                <w:rFonts w:ascii="Times New Roman" w:eastAsia="Times New Roman" w:hAnsi="Times New Roman" w:cs="Times New Roman"/>
                <w:sz w:val="20"/>
                <w:szCs w:val="20"/>
                <w:lang w:eastAsia="ru-RU"/>
              </w:rPr>
              <w:lastRenderedPageBreak/>
              <w:t>образования Администрации Режевского городского округа</w:t>
            </w:r>
          </w:p>
        </w:tc>
        <w:tc>
          <w:tcPr>
            <w:tcW w:w="1560"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lastRenderedPageBreak/>
              <w:t xml:space="preserve"> 20.04.2017 г. </w:t>
            </w: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80/01-07</w:t>
            </w:r>
          </w:p>
        </w:tc>
        <w:tc>
          <w:tcPr>
            <w:tcW w:w="9072" w:type="dxa"/>
            <w:shd w:val="clear" w:color="auto" w:fill="auto"/>
          </w:tcPr>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«О внесении изменений в приказ Управления образования Администрации Режевского городского </w:t>
            </w:r>
            <w:r w:rsidRPr="00887E98">
              <w:rPr>
                <w:rFonts w:ascii="Times New Roman" w:eastAsia="Times New Roman" w:hAnsi="Times New Roman" w:cs="Times New Roman"/>
                <w:sz w:val="20"/>
                <w:szCs w:val="20"/>
                <w:lang w:eastAsia="ru-RU"/>
              </w:rPr>
              <w:lastRenderedPageBreak/>
              <w:t xml:space="preserve">округа от 25.01.2016 №12/01-07 «Об утверждении Порядков по формированию муниципального задания на оказание муниципальных услуг (выполнение работ) в отношении муниципальных бюджетных и автономных образовательных учреждений, подведомственных Управлению образования Администрации Режевского городского округа и финансового обеспечения выполнения муниципального задания; </w:t>
            </w:r>
            <w:proofErr w:type="gramStart"/>
            <w:r w:rsidRPr="00887E98">
              <w:rPr>
                <w:rFonts w:ascii="Times New Roman" w:eastAsia="Times New Roman" w:hAnsi="Times New Roman" w:cs="Times New Roman"/>
                <w:sz w:val="20"/>
                <w:szCs w:val="20"/>
                <w:lang w:eastAsia="ru-RU"/>
              </w:rPr>
              <w:t>по расчету нормативных затрат на оказание муниципальных услуг, применяемых при расчете объема финансового обеспечения выполнения муниципального задания на оказание муниципальных услуг бюджетных и автономных учреждений; по составлению и утверждению плана финансово-хозяйственной деятельности муниципальных бюджетных и автономных учреждений;  по определению объема и условий предоставления субсидии из местного  бюджета муниципальным бюджетным и автономным учреждениям»</w:t>
            </w:r>
            <w:proofErr w:type="gramEnd"/>
          </w:p>
        </w:tc>
      </w:tr>
      <w:tr w:rsidR="00887E98" w:rsidRPr="00887E98" w:rsidTr="00887E98">
        <w:tc>
          <w:tcPr>
            <w:tcW w:w="1525"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lastRenderedPageBreak/>
              <w:t>Приказ</w:t>
            </w:r>
          </w:p>
        </w:tc>
        <w:tc>
          <w:tcPr>
            <w:tcW w:w="1736"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Управления образования Администрации Режевского городского округа</w:t>
            </w:r>
          </w:p>
        </w:tc>
        <w:tc>
          <w:tcPr>
            <w:tcW w:w="1560"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30.062017 г. </w:t>
            </w: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138/01-07</w:t>
            </w:r>
          </w:p>
        </w:tc>
        <w:tc>
          <w:tcPr>
            <w:tcW w:w="9072" w:type="dxa"/>
            <w:shd w:val="clear" w:color="auto" w:fill="auto"/>
          </w:tcPr>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О внесении изменений в формирование муниципального задания на оказание муниципальных услуг (работ) бюджетными, автономными учреждениями Режевского городского округа»</w:t>
            </w:r>
          </w:p>
        </w:tc>
      </w:tr>
    </w:tbl>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5. Порядок оказания муниципальной услуги</w:t>
      </w:r>
    </w:p>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 xml:space="preserve">5.1. Нормативные   правовые   акты,   регулирующие   порядок   оказания муниципальной услуги </w:t>
      </w:r>
    </w:p>
    <w:p w:rsidR="00887E98" w:rsidRPr="00887E98" w:rsidRDefault="00887E98" w:rsidP="00887E98">
      <w:pPr>
        <w:numPr>
          <w:ilvl w:val="0"/>
          <w:numId w:val="2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Закон Российской Федерации от 24.07.1998 № 124-ФЗ «Об основных гарантиях прав ребенка»;</w:t>
      </w:r>
    </w:p>
    <w:p w:rsidR="00887E98" w:rsidRPr="00887E98" w:rsidRDefault="00887E98" w:rsidP="00887E98">
      <w:pPr>
        <w:numPr>
          <w:ilvl w:val="0"/>
          <w:numId w:val="2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Федеральный закон  от 29.12.2012 № 273 - ФЗ «Об образовании в Российской Федерации»;</w:t>
      </w:r>
    </w:p>
    <w:p w:rsidR="00887E98" w:rsidRPr="00887E98" w:rsidRDefault="00887E98" w:rsidP="00887E98">
      <w:pPr>
        <w:numPr>
          <w:ilvl w:val="0"/>
          <w:numId w:val="2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Закон Свердловской области от 15 июля 2013г. №78-03 «Об образовании в Свердловской области»;</w:t>
      </w:r>
    </w:p>
    <w:p w:rsidR="00887E98" w:rsidRPr="00887E98" w:rsidRDefault="00887E98" w:rsidP="00887E98">
      <w:pPr>
        <w:widowControl w:val="0"/>
        <w:numPr>
          <w:ilvl w:val="0"/>
          <w:numId w:val="29"/>
        </w:num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87E98">
        <w:rPr>
          <w:rFonts w:ascii="Times New Roman" w:eastAsia="Calibri" w:hAnsi="Times New Roman" w:cs="Times New Roman"/>
          <w:sz w:val="24"/>
          <w:szCs w:val="24"/>
        </w:rPr>
        <w:t>Приказ Министерства образования и науки РФ от 30.08.2013г.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887E98" w:rsidRPr="00887E98" w:rsidRDefault="00887E98" w:rsidP="00887E98">
      <w:pPr>
        <w:widowControl w:val="0"/>
        <w:numPr>
          <w:ilvl w:val="0"/>
          <w:numId w:val="29"/>
        </w:num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87E98">
        <w:rPr>
          <w:rFonts w:ascii="Times New Roman" w:eastAsia="Calibri" w:hAnsi="Times New Roman" w:cs="Times New Roman"/>
          <w:sz w:val="24"/>
          <w:szCs w:val="24"/>
        </w:rPr>
        <w:t>Приказ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w:t>
      </w:r>
    </w:p>
    <w:p w:rsidR="00887E98" w:rsidRPr="00887E98" w:rsidRDefault="00887E98" w:rsidP="00887E98">
      <w:pPr>
        <w:numPr>
          <w:ilvl w:val="0"/>
          <w:numId w:val="29"/>
        </w:numPr>
        <w:shd w:val="clear" w:color="auto" w:fill="FFFFFF"/>
        <w:autoSpaceDE w:val="0"/>
        <w:autoSpaceDN w:val="0"/>
        <w:adjustRightInd w:val="0"/>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87E98">
        <w:rPr>
          <w:rFonts w:ascii="Times New Roman" w:eastAsia="Times New Roman" w:hAnsi="Times New Roman" w:cs="Times New Roman"/>
          <w:sz w:val="24"/>
          <w:szCs w:val="24"/>
          <w:lang w:eastAsia="ru-RU"/>
        </w:rPr>
        <w:t xml:space="preserve"> Постановление Главного государственного санитарного врача РФ </w:t>
      </w:r>
      <w:r w:rsidRPr="00887E98">
        <w:rPr>
          <w:rFonts w:ascii="Times New Roman" w:eastAsia="Times New Roman" w:hAnsi="Times New Roman" w:cs="Times New Roman"/>
          <w:color w:val="000000"/>
          <w:spacing w:val="2"/>
          <w:sz w:val="24"/>
          <w:szCs w:val="24"/>
          <w:lang w:eastAsia="ru-RU"/>
        </w:rPr>
        <w:t>от 15 мая 2013 года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roofErr w:type="gramStart"/>
      <w:r w:rsidRPr="00887E98">
        <w:rPr>
          <w:rFonts w:ascii="Times New Roman" w:eastAsia="Times New Roman" w:hAnsi="Times New Roman" w:cs="Times New Roman"/>
          <w:color w:val="000000"/>
          <w:spacing w:val="2"/>
          <w:sz w:val="24"/>
          <w:szCs w:val="24"/>
          <w:lang w:eastAsia="ru-RU"/>
        </w:rPr>
        <w:t>"(</w:t>
      </w:r>
      <w:proofErr w:type="gramEnd"/>
      <w:r w:rsidRPr="00887E98">
        <w:rPr>
          <w:rFonts w:ascii="Times New Roman" w:eastAsia="Times New Roman" w:hAnsi="Times New Roman" w:cs="Times New Roman"/>
          <w:color w:val="000000"/>
          <w:spacing w:val="2"/>
          <w:sz w:val="24"/>
          <w:szCs w:val="24"/>
          <w:lang w:eastAsia="ru-RU"/>
        </w:rPr>
        <w:t>с изменениями на 27 августа 2015 года)</w:t>
      </w:r>
    </w:p>
    <w:p w:rsidR="00887E98" w:rsidRPr="00887E98" w:rsidRDefault="00887E98" w:rsidP="00887E98">
      <w:pPr>
        <w:numPr>
          <w:ilvl w:val="0"/>
          <w:numId w:val="2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Устав муниципального автономного  дошкольного образовательного учреждения «Детский сад комбинированного вида № 24 «Спутник».</w:t>
      </w:r>
    </w:p>
    <w:p w:rsidR="00887E98" w:rsidRDefault="00887E98" w:rsidP="00887E98">
      <w:pPr>
        <w:shd w:val="clear" w:color="auto" w:fill="FFFFFF"/>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rsidR="00DB41F6" w:rsidRDefault="00DB41F6" w:rsidP="00887E98">
      <w:pPr>
        <w:shd w:val="clear" w:color="auto" w:fill="FFFFFF"/>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rsidR="00DB41F6" w:rsidRDefault="00DB41F6" w:rsidP="00887E98">
      <w:pPr>
        <w:shd w:val="clear" w:color="auto" w:fill="FFFFFF"/>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rsidR="00DB41F6" w:rsidRDefault="00DB41F6" w:rsidP="00887E98">
      <w:pPr>
        <w:shd w:val="clear" w:color="auto" w:fill="FFFFFF"/>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rsidR="00DB41F6" w:rsidRDefault="00DB41F6" w:rsidP="00887E98">
      <w:pPr>
        <w:shd w:val="clear" w:color="auto" w:fill="FFFFFF"/>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rsidR="00DB41F6" w:rsidRPr="00887E98" w:rsidRDefault="00DB41F6" w:rsidP="00887E98">
      <w:pPr>
        <w:shd w:val="clear" w:color="auto" w:fill="FFFFFF"/>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lastRenderedPageBreak/>
        <w:t>5.2. Порядок информирования  потенциальных  потребителей  муниципальной услуги</w:t>
      </w:r>
    </w:p>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5000" w:type="pct"/>
        <w:tblInd w:w="70" w:type="dxa"/>
        <w:tblLayout w:type="fixed"/>
        <w:tblCellMar>
          <w:left w:w="70" w:type="dxa"/>
          <w:right w:w="70" w:type="dxa"/>
        </w:tblCellMar>
        <w:tblLook w:val="0000" w:firstRow="0" w:lastRow="0" w:firstColumn="0" w:lastColumn="0" w:noHBand="0" w:noVBand="0"/>
      </w:tblPr>
      <w:tblGrid>
        <w:gridCol w:w="5180"/>
        <w:gridCol w:w="5705"/>
        <w:gridCol w:w="3825"/>
      </w:tblGrid>
      <w:tr w:rsidR="00887E98" w:rsidRPr="00887E98" w:rsidTr="00887E98">
        <w:trPr>
          <w:cantSplit/>
          <w:trHeight w:val="36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Способ    </w:t>
            </w:r>
            <w:r w:rsidRPr="00887E98">
              <w:rPr>
                <w:rFonts w:ascii="Times New Roman" w:eastAsia="Times New Roman" w:hAnsi="Times New Roman" w:cs="Times New Roman"/>
                <w:sz w:val="20"/>
                <w:szCs w:val="20"/>
                <w:lang w:eastAsia="ru-RU"/>
              </w:rPr>
              <w:br/>
              <w:t>информирования</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Состав размещаемой</w:t>
            </w:r>
            <w:r w:rsidRPr="00887E98">
              <w:rPr>
                <w:rFonts w:ascii="Times New Roman" w:eastAsia="Times New Roman" w:hAnsi="Times New Roman" w:cs="Times New Roman"/>
                <w:sz w:val="20"/>
                <w:szCs w:val="20"/>
                <w:lang w:eastAsia="ru-RU"/>
              </w:rPr>
              <w:br/>
              <w:t>информации</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Частота обновления информации</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3</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 Информация в помещениях учреждения</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режим работы учреждения и групп;</w:t>
            </w:r>
          </w:p>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копия лицензии образовательного учреждения;</w:t>
            </w:r>
          </w:p>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расписание деятельности детей;</w:t>
            </w:r>
          </w:p>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перечень реализуемых образовательных программ и их краткая характеристика;</w:t>
            </w:r>
          </w:p>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номера телефонов учреждения;</w:t>
            </w:r>
          </w:p>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информация о проводимых в учреждении мероприятиях;</w:t>
            </w:r>
          </w:p>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название, адрес и телефоны вышестоящего органа.</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В течение 30 дней со дня внесения соответствующих изменений</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 Информация при личном обращении</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В случае личного обращения потребителей услуги, их родителей (законных представителей) необходимые разъяснения об оказываемой услуге предоставляются им в вежливой (корректной) форме сотрудниками учреждения.</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По мере обращения</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3. Публикация статей в периодических изданиях, размещение информации в печатных средствах массовой информации.</w:t>
            </w:r>
          </w:p>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Предоставление видеорепортажей и видеоматериалов на местном телевидении</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Информация о проводимых мероприятиях</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Не реже 1 раза в полугодие</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4. Проведение родительских конференций, родительских собраний</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Условия и особенности организации образовательного процесса в образовательном учреждении. Отчет о деятельности учреждения</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Не реже 1 раза в полугодие</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5. </w:t>
            </w:r>
            <w:proofErr w:type="gramStart"/>
            <w:r w:rsidRPr="00887E98">
              <w:rPr>
                <w:rFonts w:ascii="Times New Roman" w:eastAsia="Times New Roman" w:hAnsi="Times New Roman" w:cs="Times New Roman"/>
                <w:sz w:val="20"/>
                <w:szCs w:val="20"/>
                <w:lang w:eastAsia="ru-RU"/>
              </w:rPr>
              <w:t>Организация «открытых» мероприятий отчетного характера (концерты, предметные недели, выставки, научно-практические конференции, конкурсы)</w:t>
            </w:r>
            <w:proofErr w:type="gramEnd"/>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Предъявление общественности результатов образования</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 раз в квартал</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6. Информация в сети Интернет</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Наименование учреждения, данные об образовательном учреждении; </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перечень реализуемых основных и дополнительных программ;</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 почтовый адрес, электронный адрес, контактные телефоны, </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правила приема в образовательное учреждение, </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результаты деятельности, </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перечень платных услуг, оказываемых образовательным учреждением,</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sidRPr="00887E98">
              <w:rPr>
                <w:rFonts w:ascii="Times New Roman" w:eastAsia="Times New Roman" w:hAnsi="Times New Roman" w:cs="Times New Roman"/>
                <w:sz w:val="20"/>
                <w:szCs w:val="20"/>
                <w:lang w:eastAsia="ru-RU"/>
              </w:rPr>
              <w:t>специалистах</w:t>
            </w:r>
            <w:proofErr w:type="gramEnd"/>
            <w:r w:rsidRPr="00887E98">
              <w:rPr>
                <w:rFonts w:ascii="Times New Roman" w:eastAsia="Times New Roman" w:hAnsi="Times New Roman" w:cs="Times New Roman"/>
                <w:sz w:val="20"/>
                <w:szCs w:val="20"/>
                <w:lang w:eastAsia="ru-RU"/>
              </w:rPr>
              <w:t xml:space="preserve"> и воспитателях учреждения, </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о проведенных мероприятиях и др.</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По мере изменения</w:t>
            </w:r>
          </w:p>
        </w:tc>
      </w:tr>
    </w:tbl>
    <w:p w:rsidR="00887E98" w:rsidRPr="00887E98" w:rsidRDefault="00887E98" w:rsidP="00887E98">
      <w:pPr>
        <w:autoSpaceDE w:val="0"/>
        <w:autoSpaceDN w:val="0"/>
        <w:adjustRightInd w:val="0"/>
        <w:spacing w:after="0" w:line="240" w:lineRule="auto"/>
        <w:rPr>
          <w:rFonts w:ascii="Times New Roman" w:eastAsia="Times New Roman" w:hAnsi="Times New Roman" w:cs="Times New Roman"/>
          <w:sz w:val="24"/>
          <w:szCs w:val="24"/>
          <w:lang w:eastAsia="ru-RU"/>
        </w:rPr>
      </w:pPr>
    </w:p>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DB41F6" w:rsidRDefault="00DB41F6" w:rsidP="00887E9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7E98">
        <w:rPr>
          <w:rFonts w:ascii="Times New Roman" w:eastAsia="Times New Roman" w:hAnsi="Times New Roman" w:cs="Times New Roman"/>
          <w:b/>
          <w:sz w:val="24"/>
          <w:szCs w:val="24"/>
          <w:lang w:eastAsia="ru-RU"/>
        </w:rPr>
        <w:lastRenderedPageBreak/>
        <w:t xml:space="preserve">Раздел </w:t>
      </w:r>
      <w:r w:rsidRPr="00887E98">
        <w:rPr>
          <w:rFonts w:ascii="Times New Roman" w:eastAsia="Times New Roman" w:hAnsi="Times New Roman" w:cs="Times New Roman"/>
          <w:b/>
          <w:i/>
          <w:sz w:val="24"/>
          <w:szCs w:val="24"/>
          <w:lang w:eastAsia="ru-RU"/>
        </w:rPr>
        <w:t>4</w:t>
      </w:r>
    </w:p>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gridCol w:w="2694"/>
        <w:gridCol w:w="1701"/>
      </w:tblGrid>
      <w:tr w:rsidR="00887E98" w:rsidRPr="00887E98" w:rsidTr="00887E98">
        <w:tc>
          <w:tcPr>
            <w:tcW w:w="9747" w:type="dxa"/>
            <w:tcBorders>
              <w:top w:val="nil"/>
              <w:left w:val="nil"/>
              <w:bottom w:val="nil"/>
              <w:right w:val="nil"/>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 xml:space="preserve">1. Наименование муниципальной услуги   </w:t>
            </w:r>
            <w:r w:rsidRPr="00887E98">
              <w:rPr>
                <w:rFonts w:ascii="Times New Roman" w:eastAsia="Times New Roman" w:hAnsi="Times New Roman" w:cs="Times New Roman"/>
                <w:i/>
                <w:sz w:val="24"/>
                <w:szCs w:val="24"/>
                <w:u w:val="single"/>
                <w:lang w:eastAsia="ru-RU"/>
              </w:rPr>
              <w:t>Присмотр и уход_</w:t>
            </w:r>
          </w:p>
        </w:tc>
        <w:tc>
          <w:tcPr>
            <w:tcW w:w="2694" w:type="dxa"/>
            <w:vMerge w:val="restart"/>
            <w:tcBorders>
              <w:top w:val="nil"/>
              <w:left w:val="nil"/>
              <w:bottom w:val="nil"/>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Уникальный номер</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по ведомственному</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перечню</w:t>
            </w:r>
          </w:p>
        </w:tc>
        <w:tc>
          <w:tcPr>
            <w:tcW w:w="1701" w:type="dxa"/>
            <w:vMerge w:val="restart"/>
            <w:tcBorders>
              <w:lef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Courier New" w:eastAsia="Times New Roman" w:hAnsi="Courier New" w:cs="Courier New"/>
                <w:sz w:val="24"/>
                <w:szCs w:val="24"/>
                <w:lang w:eastAsia="ru-RU"/>
              </w:rPr>
            </w:pPr>
          </w:p>
          <w:p w:rsidR="00887E98" w:rsidRPr="00887E98" w:rsidRDefault="00887E98" w:rsidP="00887E98">
            <w:pPr>
              <w:widowControl w:val="0"/>
              <w:autoSpaceDE w:val="0"/>
              <w:autoSpaceDN w:val="0"/>
              <w:adjustRightInd w:val="0"/>
              <w:spacing w:after="0" w:line="240" w:lineRule="auto"/>
              <w:jc w:val="center"/>
              <w:rPr>
                <w:rFonts w:ascii="Courier New" w:eastAsia="Times New Roman" w:hAnsi="Courier New" w:cs="Courier New"/>
                <w:sz w:val="24"/>
                <w:szCs w:val="24"/>
                <w:lang w:eastAsia="ru-RU"/>
              </w:rPr>
            </w:pPr>
          </w:p>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87E98" w:rsidRPr="00887E98" w:rsidTr="00887E98">
        <w:tc>
          <w:tcPr>
            <w:tcW w:w="9747" w:type="dxa"/>
            <w:tcBorders>
              <w:top w:val="nil"/>
              <w:left w:val="nil"/>
              <w:bottom w:val="nil"/>
              <w:right w:val="nil"/>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i/>
                <w:sz w:val="24"/>
                <w:szCs w:val="24"/>
                <w:u w:val="single"/>
                <w:lang w:eastAsia="ru-RU"/>
              </w:rPr>
            </w:pPr>
          </w:p>
        </w:tc>
        <w:tc>
          <w:tcPr>
            <w:tcW w:w="2694" w:type="dxa"/>
            <w:vMerge/>
            <w:tcBorders>
              <w:top w:val="nil"/>
              <w:left w:val="nil"/>
              <w:bottom w:val="nil"/>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vMerge/>
            <w:tcBorders>
              <w:lef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87E98" w:rsidRPr="00887E98" w:rsidTr="00887E98">
        <w:tc>
          <w:tcPr>
            <w:tcW w:w="9747" w:type="dxa"/>
            <w:tcBorders>
              <w:top w:val="nil"/>
              <w:left w:val="nil"/>
              <w:bottom w:val="nil"/>
              <w:right w:val="nil"/>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2. Категории потребителей муниципальной услуги</w:t>
            </w:r>
          </w:p>
        </w:tc>
        <w:tc>
          <w:tcPr>
            <w:tcW w:w="2694" w:type="dxa"/>
            <w:vMerge/>
            <w:tcBorders>
              <w:top w:val="nil"/>
              <w:left w:val="nil"/>
              <w:bottom w:val="nil"/>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vMerge/>
            <w:tcBorders>
              <w:lef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87E98" w:rsidRPr="00887E98" w:rsidTr="00887E98">
        <w:tc>
          <w:tcPr>
            <w:tcW w:w="9747" w:type="dxa"/>
            <w:tcBorders>
              <w:top w:val="nil"/>
              <w:left w:val="nil"/>
              <w:bottom w:val="nil"/>
              <w:right w:val="nil"/>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u w:val="single"/>
                <w:lang w:eastAsia="ru-RU"/>
              </w:rPr>
            </w:pPr>
            <w:r w:rsidRPr="00887E98">
              <w:rPr>
                <w:rFonts w:ascii="Times New Roman" w:eastAsia="Times New Roman" w:hAnsi="Times New Roman" w:cs="Times New Roman"/>
                <w:i/>
                <w:sz w:val="24"/>
                <w:szCs w:val="24"/>
                <w:u w:val="single"/>
                <w:lang w:eastAsia="ru-RU"/>
              </w:rPr>
              <w:t xml:space="preserve">Физические лица льготных категорий, определяемых учредителем (от 3 до 8 лет)  </w:t>
            </w:r>
          </w:p>
        </w:tc>
        <w:tc>
          <w:tcPr>
            <w:tcW w:w="2694" w:type="dxa"/>
            <w:vMerge/>
            <w:tcBorders>
              <w:top w:val="nil"/>
              <w:left w:val="nil"/>
              <w:bottom w:val="nil"/>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vMerge/>
            <w:tcBorders>
              <w:lef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887E98" w:rsidRPr="00887E98" w:rsidRDefault="00887E98" w:rsidP="00887E98">
      <w:pPr>
        <w:widowControl w:val="0"/>
        <w:autoSpaceDE w:val="0"/>
        <w:autoSpaceDN w:val="0"/>
        <w:adjustRightInd w:val="0"/>
        <w:spacing w:after="0" w:line="240" w:lineRule="auto"/>
        <w:jc w:val="both"/>
        <w:rPr>
          <w:rFonts w:ascii="Courier New" w:eastAsia="Times New Roman" w:hAnsi="Courier New" w:cs="Courier New"/>
          <w:sz w:val="24"/>
          <w:szCs w:val="24"/>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3.  Показатели, характеризующие объем и (или) качество муниципальной услуги:</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3.1. Показатели, характеризующие качество муниципальной услуги:&lt;3&gt;</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1616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842"/>
        <w:gridCol w:w="1276"/>
        <w:gridCol w:w="992"/>
        <w:gridCol w:w="1134"/>
        <w:gridCol w:w="724"/>
        <w:gridCol w:w="2253"/>
        <w:gridCol w:w="1193"/>
        <w:gridCol w:w="1261"/>
        <w:gridCol w:w="1261"/>
        <w:gridCol w:w="1261"/>
        <w:gridCol w:w="1261"/>
      </w:tblGrid>
      <w:tr w:rsidR="00887E98" w:rsidRPr="00887E98" w:rsidTr="00887E98">
        <w:tc>
          <w:tcPr>
            <w:tcW w:w="1702" w:type="dxa"/>
            <w:vMerge w:val="restart"/>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Уникальный номер реестровой записи</w:t>
            </w:r>
            <w:r w:rsidRPr="00887E98">
              <w:rPr>
                <w:rFonts w:ascii="Times New Roman" w:eastAsia="Times New Roman" w:hAnsi="Times New Roman" w:cs="Times New Roman"/>
                <w:sz w:val="18"/>
                <w:szCs w:val="18"/>
                <w:lang w:val="en-US" w:eastAsia="ru-RU"/>
              </w:rPr>
              <w:t>&lt;4&gt;</w:t>
            </w:r>
          </w:p>
        </w:tc>
        <w:tc>
          <w:tcPr>
            <w:tcW w:w="4110" w:type="dxa"/>
            <w:gridSpan w:val="3"/>
            <w:vMerge w:val="restart"/>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Показатель, характеризующий содержание муниципальной услуги (по справочникам)</w:t>
            </w:r>
          </w:p>
        </w:tc>
        <w:tc>
          <w:tcPr>
            <w:tcW w:w="1858" w:type="dxa"/>
            <w:gridSpan w:val="2"/>
            <w:vMerge w:val="restart"/>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Показатель, характеризующий условия (формы) оказания муниципальной услуги (по справочникам)</w:t>
            </w:r>
          </w:p>
        </w:tc>
        <w:tc>
          <w:tcPr>
            <w:tcW w:w="4707" w:type="dxa"/>
            <w:gridSpan w:val="3"/>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Показатель качества муниципальной услуги</w:t>
            </w:r>
          </w:p>
        </w:tc>
        <w:tc>
          <w:tcPr>
            <w:tcW w:w="3783" w:type="dxa"/>
            <w:gridSpan w:val="3"/>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 xml:space="preserve">Значение показателя качества </w:t>
            </w:r>
            <w:proofErr w:type="gramStart"/>
            <w:r w:rsidRPr="00887E98">
              <w:rPr>
                <w:rFonts w:ascii="Times New Roman" w:eastAsia="Times New Roman" w:hAnsi="Times New Roman" w:cs="Times New Roman"/>
                <w:sz w:val="18"/>
                <w:szCs w:val="18"/>
                <w:lang w:eastAsia="ru-RU"/>
              </w:rPr>
              <w:t>г</w:t>
            </w:r>
            <w:proofErr w:type="gramEnd"/>
            <w:r w:rsidRPr="00887E98">
              <w:rPr>
                <w:rFonts w:ascii="Times New Roman" w:eastAsia="Times New Roman" w:hAnsi="Times New Roman" w:cs="Times New Roman"/>
                <w:sz w:val="18"/>
                <w:szCs w:val="18"/>
                <w:lang w:eastAsia="ru-RU"/>
              </w:rPr>
              <w:t xml:space="preserve"> муниципальной услуги</w:t>
            </w:r>
          </w:p>
        </w:tc>
      </w:tr>
      <w:tr w:rsidR="00887E98" w:rsidRPr="00887E98" w:rsidTr="00887E98">
        <w:tc>
          <w:tcPr>
            <w:tcW w:w="1702"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4110" w:type="dxa"/>
            <w:gridSpan w:val="3"/>
            <w:vMerge/>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858" w:type="dxa"/>
            <w:gridSpan w:val="2"/>
            <w:vMerge/>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253" w:type="dxa"/>
            <w:vMerge w:val="restart"/>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2454" w:type="dxa"/>
            <w:gridSpan w:val="2"/>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 xml:space="preserve">единица измерения </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18</w:t>
            </w:r>
            <w:r w:rsidRPr="00887E98">
              <w:rPr>
                <w:rFonts w:ascii="Times New Roman" w:eastAsia="Times New Roman" w:hAnsi="Times New Roman" w:cs="Times New Roman"/>
                <w:sz w:val="18"/>
                <w:szCs w:val="18"/>
                <w:lang w:eastAsia="ru-RU"/>
              </w:rPr>
              <w:t>год (очередной финансовый год)</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19</w:t>
            </w:r>
            <w:r w:rsidRPr="00887E98">
              <w:rPr>
                <w:rFonts w:ascii="Times New Roman" w:eastAsia="Times New Roman" w:hAnsi="Times New Roman" w:cs="Times New Roman"/>
                <w:sz w:val="18"/>
                <w:szCs w:val="18"/>
                <w:lang w:eastAsia="ru-RU"/>
              </w:rPr>
              <w:t>год (1-й год планового периода)</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20</w:t>
            </w:r>
            <w:r w:rsidRPr="00887E98">
              <w:rPr>
                <w:rFonts w:ascii="Times New Roman" w:eastAsia="Times New Roman" w:hAnsi="Times New Roman" w:cs="Times New Roman"/>
                <w:sz w:val="18"/>
                <w:szCs w:val="18"/>
                <w:lang w:eastAsia="ru-RU"/>
              </w:rPr>
              <w:t xml:space="preserve"> год (2-й год планового периода)</w:t>
            </w:r>
          </w:p>
        </w:tc>
      </w:tr>
      <w:tr w:rsidR="00887E98" w:rsidRPr="00887E98" w:rsidTr="00887E98">
        <w:trPr>
          <w:trHeight w:val="276"/>
        </w:trPr>
        <w:tc>
          <w:tcPr>
            <w:tcW w:w="1702"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4110" w:type="dxa"/>
            <w:gridSpan w:val="3"/>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858" w:type="dxa"/>
            <w:gridSpan w:val="2"/>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2253"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193" w:type="dxa"/>
            <w:vMerge w:val="restart"/>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w:t>
            </w:r>
            <w:r w:rsidRPr="00887E98">
              <w:rPr>
                <w:rFonts w:ascii="Times New Roman" w:eastAsia="Times New Roman" w:hAnsi="Times New Roman" w:cs="Times New Roman"/>
                <w:sz w:val="18"/>
                <w:szCs w:val="18"/>
                <w:lang w:val="en-US" w:eastAsia="ru-RU"/>
              </w:rPr>
              <w:t>&lt;4&gt;</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proofErr w:type="spellStart"/>
            <w:r w:rsidRPr="00887E98">
              <w:rPr>
                <w:rFonts w:ascii="Times New Roman" w:eastAsia="Times New Roman" w:hAnsi="Times New Roman" w:cs="Times New Roman"/>
                <w:sz w:val="18"/>
                <w:szCs w:val="18"/>
                <w:lang w:eastAsia="ru-RU"/>
              </w:rPr>
              <w:t>Кодпо</w:t>
            </w:r>
            <w:proofErr w:type="spellEnd"/>
            <w:r w:rsidRPr="00887E98">
              <w:rPr>
                <w:rFonts w:ascii="Times New Roman" w:eastAsia="Times New Roman" w:hAnsi="Times New Roman" w:cs="Times New Roman"/>
                <w:sz w:val="18"/>
                <w:szCs w:val="18"/>
                <w:lang w:eastAsia="ru-RU"/>
              </w:rPr>
              <w:t xml:space="preserve"> ОКЕИ </w:t>
            </w:r>
            <w:r w:rsidRPr="00887E98">
              <w:rPr>
                <w:rFonts w:ascii="Times New Roman" w:eastAsia="Times New Roman" w:hAnsi="Times New Roman" w:cs="Times New Roman"/>
                <w:sz w:val="18"/>
                <w:szCs w:val="18"/>
                <w:lang w:val="en-US" w:eastAsia="ru-RU"/>
              </w:rPr>
              <w:t>&lt;5&gt;</w:t>
            </w:r>
          </w:p>
        </w:tc>
        <w:tc>
          <w:tcPr>
            <w:tcW w:w="1261" w:type="dxa"/>
            <w:vMerge/>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261" w:type="dxa"/>
            <w:vMerge/>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261" w:type="dxa"/>
            <w:vMerge/>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887E98" w:rsidRPr="00887E98" w:rsidTr="00887E98">
        <w:tc>
          <w:tcPr>
            <w:tcW w:w="1702"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84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u w:val="single"/>
                <w:lang w:eastAsia="ru-RU"/>
              </w:rPr>
              <w:t>виды образовательных программ</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(наименование показателя)&lt;4&gt;</w:t>
            </w:r>
          </w:p>
        </w:tc>
        <w:tc>
          <w:tcPr>
            <w:tcW w:w="1276" w:type="dxa"/>
            <w:shd w:val="clear" w:color="auto" w:fill="auto"/>
          </w:tcPr>
          <w:p w:rsidR="00887E98" w:rsidRPr="00887E98" w:rsidRDefault="00887E98" w:rsidP="00887E98">
            <w:pPr>
              <w:widowControl w:val="0"/>
              <w:autoSpaceDE w:val="0"/>
              <w:autoSpaceDN w:val="0"/>
              <w:adjustRightInd w:val="0"/>
              <w:spacing w:after="0" w:line="240" w:lineRule="auto"/>
              <w:ind w:right="25"/>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i/>
                <w:sz w:val="18"/>
                <w:szCs w:val="18"/>
                <w:u w:val="single"/>
                <w:lang w:eastAsia="ru-RU"/>
              </w:rPr>
              <w:t>Категория потребителей</w:t>
            </w:r>
            <w:r w:rsidRPr="00887E98">
              <w:rPr>
                <w:rFonts w:ascii="Times New Roman" w:eastAsia="Times New Roman" w:hAnsi="Times New Roman" w:cs="Times New Roman"/>
                <w:sz w:val="18"/>
                <w:szCs w:val="18"/>
                <w:lang w:eastAsia="ru-RU"/>
              </w:rPr>
              <w:t>____</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99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i/>
                <w:sz w:val="18"/>
                <w:szCs w:val="18"/>
                <w:u w:val="single"/>
                <w:lang w:eastAsia="ru-RU"/>
              </w:rPr>
              <w:t>Показатель содержания</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i/>
                <w:sz w:val="18"/>
                <w:szCs w:val="18"/>
                <w:u w:val="single"/>
                <w:lang w:eastAsia="ru-RU"/>
              </w:rPr>
              <w:t xml:space="preserve">формы образования и формы реализации образовательных программ </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(наименование показателя)&lt;4&gt;</w:t>
            </w:r>
          </w:p>
        </w:tc>
        <w:tc>
          <w:tcPr>
            <w:tcW w:w="72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________</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2253"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193"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261"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887E98" w:rsidRPr="00887E98" w:rsidTr="00887E98">
        <w:tc>
          <w:tcPr>
            <w:tcW w:w="1702" w:type="dxa"/>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w:t>
            </w:r>
          </w:p>
        </w:tc>
        <w:tc>
          <w:tcPr>
            <w:tcW w:w="1842" w:type="dxa"/>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w:t>
            </w:r>
          </w:p>
        </w:tc>
        <w:tc>
          <w:tcPr>
            <w:tcW w:w="1276" w:type="dxa"/>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3</w:t>
            </w:r>
          </w:p>
        </w:tc>
        <w:tc>
          <w:tcPr>
            <w:tcW w:w="99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4</w:t>
            </w: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5</w:t>
            </w:r>
          </w:p>
        </w:tc>
        <w:tc>
          <w:tcPr>
            <w:tcW w:w="72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6</w:t>
            </w:r>
          </w:p>
        </w:tc>
        <w:tc>
          <w:tcPr>
            <w:tcW w:w="2253" w:type="dxa"/>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7</w:t>
            </w:r>
          </w:p>
        </w:tc>
        <w:tc>
          <w:tcPr>
            <w:tcW w:w="1193" w:type="dxa"/>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8</w:t>
            </w: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9</w:t>
            </w: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10</w:t>
            </w: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11</w:t>
            </w: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12</w:t>
            </w:r>
          </w:p>
        </w:tc>
      </w:tr>
      <w:tr w:rsidR="009B4367" w:rsidRPr="00887E98" w:rsidTr="00887E98">
        <w:tc>
          <w:tcPr>
            <w:tcW w:w="1702" w:type="dxa"/>
            <w:vMerge w:val="restart"/>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117850050000300009002100</w:t>
            </w:r>
          </w:p>
        </w:tc>
        <w:tc>
          <w:tcPr>
            <w:tcW w:w="1842" w:type="dxa"/>
            <w:vMerge w:val="restart"/>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Присмотр и уход</w:t>
            </w:r>
          </w:p>
        </w:tc>
        <w:tc>
          <w:tcPr>
            <w:tcW w:w="1276" w:type="dxa"/>
            <w:vMerge w:val="restart"/>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Физические лица льготных категорий, определяемых учредителем</w:t>
            </w:r>
          </w:p>
        </w:tc>
        <w:tc>
          <w:tcPr>
            <w:tcW w:w="992" w:type="dxa"/>
            <w:vMerge w:val="restart"/>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от 3 до 8 лет</w:t>
            </w:r>
          </w:p>
        </w:tc>
        <w:tc>
          <w:tcPr>
            <w:tcW w:w="1134" w:type="dxa"/>
            <w:vMerge w:val="restart"/>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 xml:space="preserve">Очная </w:t>
            </w:r>
          </w:p>
        </w:tc>
        <w:tc>
          <w:tcPr>
            <w:tcW w:w="724" w:type="dxa"/>
            <w:vMerge w:val="restart"/>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w:t>
            </w:r>
          </w:p>
        </w:tc>
        <w:tc>
          <w:tcPr>
            <w:tcW w:w="2253" w:type="dxa"/>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Укомплектованность кадрами</w:t>
            </w:r>
            <w:r>
              <w:rPr>
                <w:rFonts w:ascii="Times New Roman" w:eastAsia="Times New Roman" w:hAnsi="Times New Roman" w:cs="Times New Roman"/>
                <w:sz w:val="20"/>
                <w:szCs w:val="18"/>
                <w:lang w:eastAsia="ru-RU"/>
              </w:rPr>
              <w:t xml:space="preserve"> </w:t>
            </w:r>
            <w:r w:rsidRPr="00887E98">
              <w:rPr>
                <w:rFonts w:ascii="Times New Roman" w:eastAsia="Times New Roman" w:hAnsi="Times New Roman" w:cs="Times New Roman"/>
                <w:sz w:val="20"/>
                <w:szCs w:val="18"/>
                <w:lang w:eastAsia="ru-RU"/>
              </w:rPr>
              <w:t>(количество основных работников, совместителей)</w:t>
            </w:r>
          </w:p>
        </w:tc>
        <w:tc>
          <w:tcPr>
            <w:tcW w:w="1193" w:type="dxa"/>
            <w:shd w:val="clear" w:color="auto" w:fill="auto"/>
          </w:tcPr>
          <w:p w:rsidR="009B4367" w:rsidRPr="00887E98" w:rsidRDefault="009B4367" w:rsidP="00887E98">
            <w:pPr>
              <w:widowControl w:val="0"/>
              <w:autoSpaceDE w:val="0"/>
              <w:autoSpaceDN w:val="0"/>
              <w:adjustRightInd w:val="0"/>
              <w:spacing w:after="0" w:line="240" w:lineRule="auto"/>
              <w:jc w:val="center"/>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Человек</w:t>
            </w:r>
          </w:p>
        </w:tc>
        <w:tc>
          <w:tcPr>
            <w:tcW w:w="1261" w:type="dxa"/>
            <w:shd w:val="clear" w:color="auto" w:fill="auto"/>
          </w:tcPr>
          <w:p w:rsidR="009B4367" w:rsidRPr="00887E98" w:rsidRDefault="009B4367" w:rsidP="00887E98">
            <w:pPr>
              <w:widowControl w:val="0"/>
              <w:autoSpaceDE w:val="0"/>
              <w:autoSpaceDN w:val="0"/>
              <w:adjustRightInd w:val="0"/>
              <w:spacing w:after="0" w:line="240" w:lineRule="auto"/>
              <w:jc w:val="center"/>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792</w:t>
            </w:r>
          </w:p>
        </w:tc>
        <w:tc>
          <w:tcPr>
            <w:tcW w:w="1261" w:type="dxa"/>
            <w:shd w:val="clear" w:color="auto" w:fill="auto"/>
          </w:tcPr>
          <w:p w:rsidR="009B4367" w:rsidRPr="00887E98" w:rsidRDefault="001B6AF4"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Pr>
                <w:rFonts w:ascii="Times New Roman" w:eastAsia="Times New Roman" w:hAnsi="Times New Roman" w:cs="Times New Roman"/>
                <w:sz w:val="20"/>
                <w:szCs w:val="18"/>
                <w:lang w:eastAsia="ru-RU"/>
              </w:rPr>
              <w:t>15</w:t>
            </w:r>
            <w:r w:rsidR="009B4367" w:rsidRPr="00887E98">
              <w:rPr>
                <w:rFonts w:ascii="Times New Roman" w:eastAsia="Times New Roman" w:hAnsi="Times New Roman" w:cs="Times New Roman"/>
                <w:sz w:val="20"/>
                <w:szCs w:val="18"/>
                <w:lang w:eastAsia="ru-RU"/>
              </w:rPr>
              <w:t>/0</w:t>
            </w:r>
          </w:p>
        </w:tc>
        <w:tc>
          <w:tcPr>
            <w:tcW w:w="1261" w:type="dxa"/>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1</w:t>
            </w:r>
            <w:r w:rsidR="001B6AF4">
              <w:rPr>
                <w:rFonts w:ascii="Times New Roman" w:eastAsia="Times New Roman" w:hAnsi="Times New Roman" w:cs="Times New Roman"/>
                <w:sz w:val="20"/>
                <w:szCs w:val="18"/>
                <w:lang w:eastAsia="ru-RU"/>
              </w:rPr>
              <w:t>6</w:t>
            </w:r>
            <w:r w:rsidRPr="00887E98">
              <w:rPr>
                <w:rFonts w:ascii="Times New Roman" w:eastAsia="Times New Roman" w:hAnsi="Times New Roman" w:cs="Times New Roman"/>
                <w:sz w:val="20"/>
                <w:szCs w:val="18"/>
                <w:lang w:eastAsia="ru-RU"/>
              </w:rPr>
              <w:t>/0</w:t>
            </w:r>
          </w:p>
        </w:tc>
        <w:tc>
          <w:tcPr>
            <w:tcW w:w="1261" w:type="dxa"/>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1</w:t>
            </w:r>
            <w:r w:rsidR="001B6AF4">
              <w:rPr>
                <w:rFonts w:ascii="Times New Roman" w:eastAsia="Times New Roman" w:hAnsi="Times New Roman" w:cs="Times New Roman"/>
                <w:sz w:val="20"/>
                <w:szCs w:val="18"/>
                <w:lang w:eastAsia="ru-RU"/>
              </w:rPr>
              <w:t>6</w:t>
            </w:r>
            <w:r w:rsidRPr="00887E98">
              <w:rPr>
                <w:rFonts w:ascii="Times New Roman" w:eastAsia="Times New Roman" w:hAnsi="Times New Roman" w:cs="Times New Roman"/>
                <w:sz w:val="20"/>
                <w:szCs w:val="18"/>
                <w:lang w:eastAsia="ru-RU"/>
              </w:rPr>
              <w:t>/0</w:t>
            </w:r>
          </w:p>
        </w:tc>
      </w:tr>
      <w:tr w:rsidR="009B4367" w:rsidRPr="00887E98" w:rsidTr="00887E98">
        <w:tc>
          <w:tcPr>
            <w:tcW w:w="1702" w:type="dxa"/>
            <w:vMerge/>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842" w:type="dxa"/>
            <w:vMerge/>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276" w:type="dxa"/>
            <w:vMerge/>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992" w:type="dxa"/>
            <w:vMerge/>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134" w:type="dxa"/>
            <w:vMerge/>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724" w:type="dxa"/>
            <w:vMerge/>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2253" w:type="dxa"/>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Доля родителей</w:t>
            </w:r>
            <w:r>
              <w:rPr>
                <w:rFonts w:ascii="Times New Roman" w:eastAsia="Times New Roman" w:hAnsi="Times New Roman" w:cs="Times New Roman"/>
                <w:sz w:val="20"/>
                <w:szCs w:val="18"/>
                <w:lang w:eastAsia="ru-RU"/>
              </w:rPr>
              <w:t xml:space="preserve"> </w:t>
            </w:r>
            <w:r w:rsidRPr="00887E98">
              <w:rPr>
                <w:rFonts w:ascii="Times New Roman" w:eastAsia="Times New Roman" w:hAnsi="Times New Roman" w:cs="Times New Roman"/>
                <w:sz w:val="20"/>
                <w:szCs w:val="18"/>
                <w:lang w:eastAsia="ru-RU"/>
              </w:rPr>
              <w:t xml:space="preserve">(законных представителей)  удовлетворенных условиями и качеством предоставляемой услуги </w:t>
            </w:r>
          </w:p>
        </w:tc>
        <w:tc>
          <w:tcPr>
            <w:tcW w:w="1193" w:type="dxa"/>
            <w:shd w:val="clear" w:color="auto" w:fill="auto"/>
          </w:tcPr>
          <w:p w:rsidR="009B4367" w:rsidRPr="00887E98" w:rsidRDefault="009B4367" w:rsidP="00887E98">
            <w:pPr>
              <w:widowControl w:val="0"/>
              <w:autoSpaceDE w:val="0"/>
              <w:autoSpaceDN w:val="0"/>
              <w:adjustRightInd w:val="0"/>
              <w:spacing w:after="0" w:line="240" w:lineRule="auto"/>
              <w:jc w:val="center"/>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Процент</w:t>
            </w:r>
          </w:p>
        </w:tc>
        <w:tc>
          <w:tcPr>
            <w:tcW w:w="1261" w:type="dxa"/>
            <w:shd w:val="clear" w:color="auto" w:fill="auto"/>
          </w:tcPr>
          <w:p w:rsidR="009B4367" w:rsidRPr="00887E98" w:rsidRDefault="009B4367" w:rsidP="00887E98">
            <w:pPr>
              <w:widowControl w:val="0"/>
              <w:autoSpaceDE w:val="0"/>
              <w:autoSpaceDN w:val="0"/>
              <w:adjustRightInd w:val="0"/>
              <w:spacing w:after="0" w:line="240" w:lineRule="auto"/>
              <w:jc w:val="center"/>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744</w:t>
            </w:r>
          </w:p>
        </w:tc>
        <w:tc>
          <w:tcPr>
            <w:tcW w:w="1261" w:type="dxa"/>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80</w:t>
            </w:r>
          </w:p>
        </w:tc>
        <w:tc>
          <w:tcPr>
            <w:tcW w:w="1261" w:type="dxa"/>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80</w:t>
            </w:r>
          </w:p>
        </w:tc>
        <w:tc>
          <w:tcPr>
            <w:tcW w:w="1261" w:type="dxa"/>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80</w:t>
            </w:r>
          </w:p>
        </w:tc>
      </w:tr>
      <w:tr w:rsidR="009B4367" w:rsidRPr="00887E98" w:rsidTr="00887E98">
        <w:tc>
          <w:tcPr>
            <w:tcW w:w="1702" w:type="dxa"/>
            <w:vMerge/>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842" w:type="dxa"/>
            <w:vMerge/>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276" w:type="dxa"/>
            <w:vMerge/>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992" w:type="dxa"/>
            <w:vMerge/>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134" w:type="dxa"/>
            <w:vMerge/>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724" w:type="dxa"/>
            <w:vMerge/>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2253" w:type="dxa"/>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 xml:space="preserve">Посещаемость детьми дошкольных </w:t>
            </w:r>
            <w:r w:rsidRPr="00887E98">
              <w:rPr>
                <w:rFonts w:ascii="Times New Roman" w:eastAsia="Times New Roman" w:hAnsi="Times New Roman" w:cs="Times New Roman"/>
                <w:sz w:val="20"/>
                <w:szCs w:val="18"/>
                <w:lang w:eastAsia="ru-RU"/>
              </w:rPr>
              <w:lastRenderedPageBreak/>
              <w:t xml:space="preserve">образовательных организаций </w:t>
            </w:r>
          </w:p>
        </w:tc>
        <w:tc>
          <w:tcPr>
            <w:tcW w:w="1193" w:type="dxa"/>
            <w:shd w:val="clear" w:color="auto" w:fill="auto"/>
          </w:tcPr>
          <w:p w:rsidR="009B4367" w:rsidRPr="00887E98" w:rsidRDefault="009B4367" w:rsidP="00887E98">
            <w:pPr>
              <w:widowControl w:val="0"/>
              <w:autoSpaceDE w:val="0"/>
              <w:autoSpaceDN w:val="0"/>
              <w:adjustRightInd w:val="0"/>
              <w:spacing w:after="0" w:line="240" w:lineRule="auto"/>
              <w:jc w:val="center"/>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lastRenderedPageBreak/>
              <w:t xml:space="preserve">Процент </w:t>
            </w:r>
          </w:p>
        </w:tc>
        <w:tc>
          <w:tcPr>
            <w:tcW w:w="1261" w:type="dxa"/>
            <w:shd w:val="clear" w:color="auto" w:fill="auto"/>
          </w:tcPr>
          <w:p w:rsidR="009B4367" w:rsidRPr="00887E98" w:rsidRDefault="009B4367" w:rsidP="00887E98">
            <w:pPr>
              <w:widowControl w:val="0"/>
              <w:autoSpaceDE w:val="0"/>
              <w:autoSpaceDN w:val="0"/>
              <w:adjustRightInd w:val="0"/>
              <w:spacing w:after="0" w:line="240" w:lineRule="auto"/>
              <w:jc w:val="center"/>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744</w:t>
            </w:r>
          </w:p>
        </w:tc>
        <w:tc>
          <w:tcPr>
            <w:tcW w:w="1261" w:type="dxa"/>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80</w:t>
            </w:r>
          </w:p>
        </w:tc>
        <w:tc>
          <w:tcPr>
            <w:tcW w:w="1261" w:type="dxa"/>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80</w:t>
            </w:r>
          </w:p>
        </w:tc>
        <w:tc>
          <w:tcPr>
            <w:tcW w:w="1261" w:type="dxa"/>
            <w:shd w:val="clear" w:color="auto" w:fill="auto"/>
          </w:tcPr>
          <w:p w:rsidR="009B4367" w:rsidRPr="00887E98" w:rsidRDefault="009B4367"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80</w:t>
            </w:r>
          </w:p>
        </w:tc>
      </w:tr>
    </w:tbl>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lastRenderedPageBreak/>
        <w:t xml:space="preserve">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 </w:t>
      </w:r>
      <w:r w:rsidRPr="00887E98">
        <w:rPr>
          <w:rFonts w:ascii="Times New Roman" w:eastAsia="Times New Roman" w:hAnsi="Times New Roman" w:cs="Times New Roman"/>
          <w:i/>
          <w:sz w:val="24"/>
          <w:szCs w:val="24"/>
          <w:u w:val="single"/>
          <w:lang w:eastAsia="ru-RU"/>
        </w:rPr>
        <w:t>10%</w:t>
      </w:r>
      <w:r w:rsidRPr="00887E98">
        <w:rPr>
          <w:rFonts w:ascii="Times New Roman" w:eastAsia="Times New Roman" w:hAnsi="Times New Roman" w:cs="Times New Roman"/>
          <w:sz w:val="24"/>
          <w:szCs w:val="24"/>
          <w:lang w:eastAsia="ru-RU"/>
        </w:rPr>
        <w:t>.</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3.2. Показатели, характеризующие объем муниципальной услуги:</w:t>
      </w:r>
    </w:p>
    <w:tbl>
      <w:tblPr>
        <w:tblW w:w="16160" w:type="dxa"/>
        <w:tblInd w:w="-647" w:type="dxa"/>
        <w:tblLayout w:type="fixed"/>
        <w:tblCellMar>
          <w:top w:w="102" w:type="dxa"/>
          <w:left w:w="62" w:type="dxa"/>
          <w:bottom w:w="102" w:type="dxa"/>
          <w:right w:w="62" w:type="dxa"/>
        </w:tblCellMar>
        <w:tblLook w:val="0000" w:firstRow="0" w:lastRow="0" w:firstColumn="0" w:lastColumn="0" w:noHBand="0" w:noVBand="0"/>
      </w:tblPr>
      <w:tblGrid>
        <w:gridCol w:w="1702"/>
        <w:gridCol w:w="1559"/>
        <w:gridCol w:w="1275"/>
        <w:gridCol w:w="1276"/>
        <w:gridCol w:w="1276"/>
        <w:gridCol w:w="851"/>
        <w:gridCol w:w="1417"/>
        <w:gridCol w:w="993"/>
        <w:gridCol w:w="709"/>
        <w:gridCol w:w="850"/>
        <w:gridCol w:w="851"/>
        <w:gridCol w:w="850"/>
        <w:gridCol w:w="851"/>
        <w:gridCol w:w="850"/>
        <w:gridCol w:w="850"/>
      </w:tblGrid>
      <w:tr w:rsidR="00887E98" w:rsidRPr="00887E98" w:rsidTr="00887E98">
        <w:tc>
          <w:tcPr>
            <w:tcW w:w="1702" w:type="dxa"/>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Уникальный номер реестровой записи</w:t>
            </w:r>
            <w:r w:rsidRPr="00887E98">
              <w:rPr>
                <w:rFonts w:ascii="Times New Roman" w:eastAsia="Times New Roman" w:hAnsi="Times New Roman" w:cs="Times New Roman"/>
                <w:sz w:val="18"/>
                <w:szCs w:val="18"/>
                <w:lang w:val="en-US" w:eastAsia="ru-RU"/>
              </w:rPr>
              <w:t>&lt;4&gt;</w:t>
            </w:r>
          </w:p>
        </w:tc>
        <w:tc>
          <w:tcPr>
            <w:tcW w:w="4110" w:type="dxa"/>
            <w:gridSpan w:val="3"/>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Показатель, характеризующий содержание услуги (по справочникам)</w:t>
            </w:r>
          </w:p>
        </w:tc>
        <w:tc>
          <w:tcPr>
            <w:tcW w:w="2127" w:type="dxa"/>
            <w:gridSpan w:val="2"/>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Показатель, характеризующий условия (формы) выполнения услуги (по справочникам)</w:t>
            </w:r>
          </w:p>
        </w:tc>
        <w:tc>
          <w:tcPr>
            <w:tcW w:w="3119" w:type="dxa"/>
            <w:gridSpan w:val="3"/>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Показатель объема муниципальной услуги</w:t>
            </w:r>
          </w:p>
        </w:tc>
        <w:tc>
          <w:tcPr>
            <w:tcW w:w="2551" w:type="dxa"/>
            <w:gridSpan w:val="3"/>
            <w:tcBorders>
              <w:top w:val="single" w:sz="4" w:space="0" w:color="auto"/>
              <w:bottom w:val="single" w:sz="4" w:space="0" w:color="auto"/>
              <w:right w:val="single" w:sz="4" w:space="0" w:color="auto"/>
            </w:tcBorders>
            <w:shd w:val="clear" w:color="auto" w:fill="auto"/>
          </w:tcPr>
          <w:p w:rsidR="00887E98" w:rsidRPr="00887E98" w:rsidRDefault="00887E98" w:rsidP="00887E98">
            <w:pPr>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Значение показателей объема муниципальной услуги</w:t>
            </w:r>
          </w:p>
        </w:tc>
        <w:tc>
          <w:tcPr>
            <w:tcW w:w="2551" w:type="dxa"/>
            <w:gridSpan w:val="3"/>
            <w:tcBorders>
              <w:top w:val="single" w:sz="4" w:space="0" w:color="auto"/>
              <w:bottom w:val="single" w:sz="4" w:space="0" w:color="auto"/>
              <w:right w:val="single" w:sz="4" w:space="0" w:color="auto"/>
            </w:tcBorders>
          </w:tcPr>
          <w:p w:rsidR="00887E98" w:rsidRPr="00887E98" w:rsidRDefault="00887E98" w:rsidP="00887E98">
            <w:pPr>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Среднегодовой размер платы (цена, тариф)</w:t>
            </w:r>
          </w:p>
        </w:tc>
      </w:tr>
      <w:tr w:rsidR="00887E98" w:rsidRPr="00887E98" w:rsidTr="00887E98">
        <w:tc>
          <w:tcPr>
            <w:tcW w:w="1702" w:type="dxa"/>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4110" w:type="dxa"/>
            <w:gridSpan w:val="3"/>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2127" w:type="dxa"/>
            <w:gridSpan w:val="2"/>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417" w:type="dxa"/>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1702" w:type="dxa"/>
            <w:gridSpan w:val="2"/>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 xml:space="preserve">единица измерения </w:t>
            </w:r>
          </w:p>
        </w:tc>
        <w:tc>
          <w:tcPr>
            <w:tcW w:w="850" w:type="dxa"/>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18</w:t>
            </w:r>
            <w:r w:rsidRPr="00887E98">
              <w:rPr>
                <w:rFonts w:ascii="Times New Roman" w:eastAsia="Times New Roman" w:hAnsi="Times New Roman" w:cs="Times New Roman"/>
                <w:sz w:val="18"/>
                <w:szCs w:val="18"/>
                <w:lang w:eastAsia="ru-RU"/>
              </w:rPr>
              <w:t xml:space="preserve"> год (очередной финансовый год)</w:t>
            </w:r>
          </w:p>
        </w:tc>
        <w:tc>
          <w:tcPr>
            <w:tcW w:w="851" w:type="dxa"/>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19</w:t>
            </w:r>
            <w:r w:rsidRPr="00887E98">
              <w:rPr>
                <w:rFonts w:ascii="Times New Roman" w:eastAsia="Times New Roman" w:hAnsi="Times New Roman" w:cs="Times New Roman"/>
                <w:sz w:val="18"/>
                <w:szCs w:val="18"/>
                <w:lang w:eastAsia="ru-RU"/>
              </w:rPr>
              <w:t>год (1-й год планового периода)</w:t>
            </w:r>
          </w:p>
        </w:tc>
        <w:tc>
          <w:tcPr>
            <w:tcW w:w="850" w:type="dxa"/>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 xml:space="preserve">20 </w:t>
            </w:r>
            <w:r w:rsidRPr="00887E98">
              <w:rPr>
                <w:rFonts w:ascii="Times New Roman" w:eastAsia="Times New Roman" w:hAnsi="Times New Roman" w:cs="Times New Roman"/>
                <w:sz w:val="18"/>
                <w:szCs w:val="18"/>
                <w:lang w:eastAsia="ru-RU"/>
              </w:rPr>
              <w:t>год (2-й год планового периода)</w:t>
            </w:r>
          </w:p>
        </w:tc>
        <w:tc>
          <w:tcPr>
            <w:tcW w:w="851" w:type="dxa"/>
            <w:vMerge w:val="restart"/>
            <w:tcBorders>
              <w:top w:val="single" w:sz="4" w:space="0" w:color="auto"/>
              <w:left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18</w:t>
            </w:r>
            <w:r w:rsidRPr="00887E98">
              <w:rPr>
                <w:rFonts w:ascii="Times New Roman" w:eastAsia="Times New Roman" w:hAnsi="Times New Roman" w:cs="Times New Roman"/>
                <w:sz w:val="18"/>
                <w:szCs w:val="18"/>
                <w:lang w:eastAsia="ru-RU"/>
              </w:rPr>
              <w:t xml:space="preserve"> год (очередной финансовый год)</w:t>
            </w:r>
          </w:p>
        </w:tc>
        <w:tc>
          <w:tcPr>
            <w:tcW w:w="850" w:type="dxa"/>
            <w:vMerge w:val="restart"/>
            <w:tcBorders>
              <w:top w:val="single" w:sz="4" w:space="0" w:color="auto"/>
              <w:left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19</w:t>
            </w:r>
            <w:r w:rsidRPr="00887E98">
              <w:rPr>
                <w:rFonts w:ascii="Times New Roman" w:eastAsia="Times New Roman" w:hAnsi="Times New Roman" w:cs="Times New Roman"/>
                <w:sz w:val="18"/>
                <w:szCs w:val="18"/>
                <w:lang w:eastAsia="ru-RU"/>
              </w:rPr>
              <w:t>год (1-й год планового периода)</w:t>
            </w:r>
          </w:p>
        </w:tc>
        <w:tc>
          <w:tcPr>
            <w:tcW w:w="850" w:type="dxa"/>
            <w:vMerge w:val="restart"/>
            <w:tcBorders>
              <w:top w:val="single" w:sz="4" w:space="0" w:color="auto"/>
              <w:left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20</w:t>
            </w:r>
            <w:r w:rsidRPr="00887E98">
              <w:rPr>
                <w:rFonts w:ascii="Times New Roman" w:eastAsia="Times New Roman" w:hAnsi="Times New Roman" w:cs="Times New Roman"/>
                <w:sz w:val="18"/>
                <w:szCs w:val="18"/>
                <w:lang w:eastAsia="ru-RU"/>
              </w:rPr>
              <w:t xml:space="preserve"> год (2-й год планового периода)</w:t>
            </w:r>
          </w:p>
        </w:tc>
      </w:tr>
      <w:tr w:rsidR="00887E98" w:rsidRPr="00887E98" w:rsidTr="00887E98">
        <w:tc>
          <w:tcPr>
            <w:tcW w:w="1702" w:type="dxa"/>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559"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u w:val="single"/>
                <w:lang w:eastAsia="ru-RU"/>
              </w:rPr>
              <w:t>виды образовательных программ</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(наименование показателя)&lt;4&gt;</w:t>
            </w:r>
          </w:p>
        </w:tc>
        <w:tc>
          <w:tcPr>
            <w:tcW w:w="1275"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ind w:right="25"/>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i/>
                <w:sz w:val="18"/>
                <w:szCs w:val="18"/>
                <w:u w:val="single"/>
                <w:lang w:eastAsia="ru-RU"/>
              </w:rPr>
              <w:t>Категория потребителей</w:t>
            </w:r>
            <w:r w:rsidRPr="00887E98">
              <w:rPr>
                <w:rFonts w:ascii="Times New Roman" w:eastAsia="Times New Roman" w:hAnsi="Times New Roman" w:cs="Times New Roman"/>
                <w:sz w:val="18"/>
                <w:szCs w:val="18"/>
                <w:lang w:eastAsia="ru-RU"/>
              </w:rPr>
              <w:t>____</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1276"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i/>
                <w:sz w:val="18"/>
                <w:szCs w:val="18"/>
                <w:u w:val="single"/>
                <w:lang w:eastAsia="ru-RU"/>
              </w:rPr>
              <w:t>Показатель содержания</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1276"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i/>
                <w:sz w:val="18"/>
                <w:szCs w:val="18"/>
                <w:u w:val="single"/>
                <w:lang w:eastAsia="ru-RU"/>
              </w:rPr>
              <w:t xml:space="preserve">формы образования и формы реализации образовательных программ </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(наименование показателя)&lt;4&gt;</w:t>
            </w:r>
          </w:p>
        </w:tc>
        <w:tc>
          <w:tcPr>
            <w:tcW w:w="851"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________</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1417" w:type="dxa"/>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993"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w:t>
            </w:r>
            <w:r w:rsidRPr="00887E98">
              <w:rPr>
                <w:rFonts w:ascii="Times New Roman" w:eastAsia="Times New Roman" w:hAnsi="Times New Roman" w:cs="Times New Roman"/>
                <w:sz w:val="18"/>
                <w:szCs w:val="18"/>
                <w:lang w:val="en-US" w:eastAsia="ru-RU"/>
              </w:rPr>
              <w:t>&lt;4&gt;</w:t>
            </w:r>
          </w:p>
        </w:tc>
        <w:tc>
          <w:tcPr>
            <w:tcW w:w="709"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val="en-US" w:eastAsia="ru-RU"/>
              </w:rPr>
            </w:pPr>
            <w:proofErr w:type="spellStart"/>
            <w:r w:rsidRPr="00887E98">
              <w:rPr>
                <w:rFonts w:ascii="Times New Roman" w:eastAsia="Times New Roman" w:hAnsi="Times New Roman" w:cs="Times New Roman"/>
                <w:sz w:val="18"/>
                <w:szCs w:val="18"/>
                <w:lang w:eastAsia="ru-RU"/>
              </w:rPr>
              <w:t>Кодпо</w:t>
            </w:r>
            <w:proofErr w:type="spellEnd"/>
            <w:r w:rsidRPr="00887E98">
              <w:rPr>
                <w:rFonts w:ascii="Times New Roman" w:eastAsia="Times New Roman" w:hAnsi="Times New Roman" w:cs="Times New Roman"/>
                <w:sz w:val="18"/>
                <w:szCs w:val="18"/>
                <w:lang w:eastAsia="ru-RU"/>
              </w:rPr>
              <w:t xml:space="preserve"> ОКЕИ </w:t>
            </w:r>
            <w:r w:rsidRPr="00887E98">
              <w:rPr>
                <w:rFonts w:ascii="Times New Roman" w:eastAsia="Times New Roman" w:hAnsi="Times New Roman" w:cs="Times New Roman"/>
                <w:sz w:val="18"/>
                <w:szCs w:val="18"/>
                <w:lang w:val="en-US" w:eastAsia="ru-RU"/>
              </w:rPr>
              <w:t>&lt;5&gt;</w:t>
            </w:r>
          </w:p>
        </w:tc>
        <w:tc>
          <w:tcPr>
            <w:tcW w:w="850" w:type="dxa"/>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851" w:type="dxa"/>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850" w:type="dxa"/>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851" w:type="dxa"/>
            <w:vMerge/>
            <w:tcBorders>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850" w:type="dxa"/>
            <w:vMerge/>
            <w:tcBorders>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850" w:type="dxa"/>
            <w:vMerge/>
            <w:tcBorders>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887E98" w:rsidRPr="00887E98" w:rsidTr="00887E98">
        <w:trPr>
          <w:trHeight w:hRule="exact" w:val="284"/>
        </w:trPr>
        <w:tc>
          <w:tcPr>
            <w:tcW w:w="1702"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w:t>
            </w:r>
          </w:p>
        </w:tc>
        <w:tc>
          <w:tcPr>
            <w:tcW w:w="1559"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w:t>
            </w:r>
          </w:p>
        </w:tc>
        <w:tc>
          <w:tcPr>
            <w:tcW w:w="1275"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3</w:t>
            </w:r>
          </w:p>
        </w:tc>
        <w:tc>
          <w:tcPr>
            <w:tcW w:w="1276"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4</w:t>
            </w:r>
          </w:p>
        </w:tc>
        <w:tc>
          <w:tcPr>
            <w:tcW w:w="1276"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5</w:t>
            </w:r>
          </w:p>
        </w:tc>
        <w:tc>
          <w:tcPr>
            <w:tcW w:w="851"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6</w:t>
            </w:r>
          </w:p>
        </w:tc>
        <w:tc>
          <w:tcPr>
            <w:tcW w:w="1417"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7</w:t>
            </w:r>
          </w:p>
        </w:tc>
        <w:tc>
          <w:tcPr>
            <w:tcW w:w="993"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8</w:t>
            </w:r>
          </w:p>
        </w:tc>
        <w:tc>
          <w:tcPr>
            <w:tcW w:w="709"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9</w:t>
            </w:r>
          </w:p>
        </w:tc>
        <w:tc>
          <w:tcPr>
            <w:tcW w:w="850"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10</w:t>
            </w:r>
          </w:p>
        </w:tc>
        <w:tc>
          <w:tcPr>
            <w:tcW w:w="851"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11</w:t>
            </w:r>
          </w:p>
        </w:tc>
        <w:tc>
          <w:tcPr>
            <w:tcW w:w="850"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12</w:t>
            </w:r>
          </w:p>
        </w:tc>
        <w:tc>
          <w:tcPr>
            <w:tcW w:w="851"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13</w:t>
            </w:r>
          </w:p>
        </w:tc>
        <w:tc>
          <w:tcPr>
            <w:tcW w:w="850"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14</w:t>
            </w:r>
          </w:p>
        </w:tc>
        <w:tc>
          <w:tcPr>
            <w:tcW w:w="850"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15</w:t>
            </w:r>
          </w:p>
        </w:tc>
      </w:tr>
      <w:tr w:rsidR="00415653" w:rsidRPr="00887E98" w:rsidTr="00415653">
        <w:trPr>
          <w:trHeight w:hRule="exact" w:val="667"/>
        </w:trPr>
        <w:tc>
          <w:tcPr>
            <w:tcW w:w="1702" w:type="dxa"/>
            <w:vMerge w:val="restart"/>
            <w:tcBorders>
              <w:top w:val="single" w:sz="4" w:space="0" w:color="auto"/>
              <w:left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117850050000300009002100</w:t>
            </w:r>
          </w:p>
        </w:tc>
        <w:tc>
          <w:tcPr>
            <w:tcW w:w="1559" w:type="dxa"/>
            <w:vMerge w:val="restart"/>
            <w:tcBorders>
              <w:top w:val="single" w:sz="4" w:space="0" w:color="auto"/>
              <w:left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Присмотр и уход</w:t>
            </w:r>
          </w:p>
        </w:tc>
        <w:tc>
          <w:tcPr>
            <w:tcW w:w="1275" w:type="dxa"/>
            <w:vMerge w:val="restart"/>
            <w:tcBorders>
              <w:top w:val="single" w:sz="4" w:space="0" w:color="auto"/>
              <w:left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Физические лица льготных категорий, определяемых учредителем</w:t>
            </w:r>
          </w:p>
        </w:tc>
        <w:tc>
          <w:tcPr>
            <w:tcW w:w="1276" w:type="dxa"/>
            <w:vMerge w:val="restart"/>
            <w:tcBorders>
              <w:top w:val="single" w:sz="4" w:space="0" w:color="auto"/>
              <w:left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от 3 до 8 лет</w:t>
            </w:r>
          </w:p>
        </w:tc>
        <w:tc>
          <w:tcPr>
            <w:tcW w:w="1276" w:type="dxa"/>
            <w:vMerge w:val="restart"/>
            <w:tcBorders>
              <w:top w:val="single" w:sz="4" w:space="0" w:color="auto"/>
              <w:left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 xml:space="preserve">Очная </w:t>
            </w:r>
          </w:p>
        </w:tc>
        <w:tc>
          <w:tcPr>
            <w:tcW w:w="851" w:type="dxa"/>
            <w:vMerge w:val="restart"/>
            <w:tcBorders>
              <w:top w:val="single" w:sz="4" w:space="0" w:color="auto"/>
              <w:left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w:t>
            </w:r>
          </w:p>
        </w:tc>
        <w:tc>
          <w:tcPr>
            <w:tcW w:w="1417" w:type="dxa"/>
            <w:tcBorders>
              <w:top w:val="single" w:sz="4" w:space="0" w:color="auto"/>
              <w:left w:val="single" w:sz="4" w:space="0" w:color="auto"/>
              <w:bottom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Число детей</w:t>
            </w:r>
          </w:p>
        </w:tc>
        <w:tc>
          <w:tcPr>
            <w:tcW w:w="993" w:type="dxa"/>
            <w:tcBorders>
              <w:top w:val="single" w:sz="4" w:space="0" w:color="auto"/>
              <w:left w:val="single" w:sz="4" w:space="0" w:color="auto"/>
              <w:bottom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Человек</w:t>
            </w:r>
          </w:p>
        </w:tc>
        <w:tc>
          <w:tcPr>
            <w:tcW w:w="709" w:type="dxa"/>
            <w:tcBorders>
              <w:top w:val="single" w:sz="4" w:space="0" w:color="auto"/>
              <w:left w:val="single" w:sz="4" w:space="0" w:color="auto"/>
              <w:bottom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792</w:t>
            </w:r>
          </w:p>
        </w:tc>
        <w:tc>
          <w:tcPr>
            <w:tcW w:w="850" w:type="dxa"/>
            <w:tcBorders>
              <w:top w:val="single" w:sz="4" w:space="0" w:color="auto"/>
              <w:left w:val="single" w:sz="4" w:space="0" w:color="auto"/>
              <w:bottom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15</w:t>
            </w:r>
          </w:p>
        </w:tc>
        <w:tc>
          <w:tcPr>
            <w:tcW w:w="851" w:type="dxa"/>
            <w:tcBorders>
              <w:top w:val="single" w:sz="4" w:space="0" w:color="auto"/>
              <w:left w:val="single" w:sz="4" w:space="0" w:color="auto"/>
              <w:bottom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15</w:t>
            </w:r>
          </w:p>
        </w:tc>
        <w:tc>
          <w:tcPr>
            <w:tcW w:w="850" w:type="dxa"/>
            <w:tcBorders>
              <w:top w:val="single" w:sz="4" w:space="0" w:color="auto"/>
              <w:left w:val="single" w:sz="4" w:space="0" w:color="auto"/>
              <w:bottom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15</w:t>
            </w:r>
          </w:p>
        </w:tc>
        <w:tc>
          <w:tcPr>
            <w:tcW w:w="851" w:type="dxa"/>
            <w:tcBorders>
              <w:top w:val="single" w:sz="4" w:space="0" w:color="auto"/>
              <w:left w:val="single" w:sz="4" w:space="0" w:color="auto"/>
              <w:bottom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 1 195</w:t>
            </w:r>
          </w:p>
        </w:tc>
        <w:tc>
          <w:tcPr>
            <w:tcW w:w="850" w:type="dxa"/>
            <w:tcBorders>
              <w:top w:val="single" w:sz="4" w:space="0" w:color="auto"/>
              <w:left w:val="single" w:sz="4" w:space="0" w:color="auto"/>
              <w:bottom w:val="single" w:sz="4" w:space="0" w:color="auto"/>
              <w:right w:val="single" w:sz="4" w:space="0" w:color="auto"/>
            </w:tcBorders>
          </w:tcPr>
          <w:p w:rsidR="00415653" w:rsidRPr="00887E98" w:rsidRDefault="00415653"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 1 195</w:t>
            </w:r>
          </w:p>
        </w:tc>
        <w:tc>
          <w:tcPr>
            <w:tcW w:w="850" w:type="dxa"/>
            <w:tcBorders>
              <w:top w:val="single" w:sz="4" w:space="0" w:color="auto"/>
              <w:left w:val="single" w:sz="4" w:space="0" w:color="auto"/>
              <w:bottom w:val="single" w:sz="4" w:space="0" w:color="auto"/>
              <w:right w:val="single" w:sz="4" w:space="0" w:color="auto"/>
            </w:tcBorders>
          </w:tcPr>
          <w:p w:rsidR="00415653" w:rsidRPr="00887E98" w:rsidRDefault="00415653"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 1 195</w:t>
            </w:r>
          </w:p>
        </w:tc>
      </w:tr>
      <w:tr w:rsidR="00415653" w:rsidRPr="00887E98" w:rsidTr="00415653">
        <w:trPr>
          <w:trHeight w:hRule="exact" w:val="1159"/>
        </w:trPr>
        <w:tc>
          <w:tcPr>
            <w:tcW w:w="1702" w:type="dxa"/>
            <w:vMerge/>
            <w:tcBorders>
              <w:left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559" w:type="dxa"/>
            <w:vMerge/>
            <w:tcBorders>
              <w:left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275" w:type="dxa"/>
            <w:vMerge/>
            <w:tcBorders>
              <w:left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276" w:type="dxa"/>
            <w:vMerge/>
            <w:tcBorders>
              <w:left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276" w:type="dxa"/>
            <w:vMerge/>
            <w:tcBorders>
              <w:left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851" w:type="dxa"/>
            <w:vMerge/>
            <w:tcBorders>
              <w:left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417" w:type="dxa"/>
            <w:tcBorders>
              <w:top w:val="single" w:sz="4" w:space="0" w:color="auto"/>
              <w:left w:val="single" w:sz="4" w:space="0" w:color="auto"/>
              <w:bottom w:val="single" w:sz="4" w:space="0" w:color="auto"/>
              <w:right w:val="single" w:sz="4" w:space="0" w:color="auto"/>
            </w:tcBorders>
          </w:tcPr>
          <w:p w:rsidR="00415653" w:rsidRPr="00094481"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94481">
              <w:rPr>
                <w:rFonts w:ascii="Times New Roman" w:eastAsia="Times New Roman" w:hAnsi="Times New Roman" w:cs="Times New Roman"/>
                <w:sz w:val="20"/>
                <w:szCs w:val="20"/>
                <w:lang w:eastAsia="ru-RU"/>
              </w:rPr>
              <w:t>Число человеко-часов пребывания</w:t>
            </w:r>
          </w:p>
        </w:tc>
        <w:tc>
          <w:tcPr>
            <w:tcW w:w="993" w:type="dxa"/>
            <w:tcBorders>
              <w:top w:val="single" w:sz="4" w:space="0" w:color="auto"/>
              <w:left w:val="single" w:sz="4" w:space="0" w:color="auto"/>
              <w:bottom w:val="single" w:sz="4" w:space="0" w:color="auto"/>
              <w:right w:val="single" w:sz="4" w:space="0" w:color="auto"/>
            </w:tcBorders>
          </w:tcPr>
          <w:p w:rsidR="00415653" w:rsidRPr="00094481"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94481">
              <w:rPr>
                <w:rFonts w:ascii="Times New Roman" w:eastAsia="Times New Roman" w:hAnsi="Times New Roman" w:cs="Times New Roman"/>
                <w:sz w:val="20"/>
                <w:szCs w:val="20"/>
                <w:lang w:eastAsia="ru-RU"/>
              </w:rPr>
              <w:t>Человеко-час</w:t>
            </w:r>
          </w:p>
        </w:tc>
        <w:tc>
          <w:tcPr>
            <w:tcW w:w="709" w:type="dxa"/>
            <w:tcBorders>
              <w:top w:val="single" w:sz="4" w:space="0" w:color="auto"/>
              <w:left w:val="single" w:sz="4" w:space="0" w:color="auto"/>
              <w:bottom w:val="single" w:sz="4" w:space="0" w:color="auto"/>
              <w:right w:val="single" w:sz="4" w:space="0" w:color="auto"/>
            </w:tcBorders>
          </w:tcPr>
          <w:p w:rsidR="00415653" w:rsidRPr="00094481" w:rsidRDefault="00415653" w:rsidP="004156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94481">
              <w:rPr>
                <w:rFonts w:ascii="Times New Roman" w:eastAsia="Times New Roman" w:hAnsi="Times New Roman" w:cs="Times New Roman"/>
                <w:sz w:val="20"/>
                <w:szCs w:val="20"/>
                <w:lang w:eastAsia="ru-RU"/>
              </w:rPr>
              <w:t>539</w:t>
            </w:r>
          </w:p>
        </w:tc>
        <w:tc>
          <w:tcPr>
            <w:tcW w:w="850" w:type="dxa"/>
            <w:tcBorders>
              <w:top w:val="single" w:sz="4" w:space="0" w:color="auto"/>
              <w:left w:val="single" w:sz="4" w:space="0" w:color="auto"/>
              <w:bottom w:val="single" w:sz="4" w:space="0" w:color="auto"/>
              <w:right w:val="single" w:sz="4" w:space="0" w:color="auto"/>
            </w:tcBorders>
          </w:tcPr>
          <w:p w:rsidR="00415653" w:rsidRPr="00094481" w:rsidRDefault="00094481"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94481">
              <w:rPr>
                <w:rFonts w:ascii="Times New Roman" w:eastAsia="Times New Roman" w:hAnsi="Times New Roman" w:cs="Times New Roman"/>
                <w:sz w:val="20"/>
                <w:szCs w:val="20"/>
                <w:lang w:eastAsia="ru-RU"/>
              </w:rPr>
              <w:t>38902.5</w:t>
            </w:r>
          </w:p>
        </w:tc>
        <w:tc>
          <w:tcPr>
            <w:tcW w:w="851" w:type="dxa"/>
            <w:tcBorders>
              <w:top w:val="single" w:sz="4" w:space="0" w:color="auto"/>
              <w:left w:val="single" w:sz="4" w:space="0" w:color="auto"/>
              <w:bottom w:val="single" w:sz="4" w:space="0" w:color="auto"/>
              <w:right w:val="single" w:sz="4" w:space="0" w:color="auto"/>
            </w:tcBorders>
          </w:tcPr>
          <w:p w:rsidR="00415653" w:rsidRPr="00887E98" w:rsidRDefault="00094481"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38902,5</w:t>
            </w:r>
          </w:p>
        </w:tc>
        <w:tc>
          <w:tcPr>
            <w:tcW w:w="850" w:type="dxa"/>
            <w:tcBorders>
              <w:top w:val="single" w:sz="4" w:space="0" w:color="auto"/>
              <w:left w:val="single" w:sz="4" w:space="0" w:color="auto"/>
              <w:bottom w:val="single" w:sz="4" w:space="0" w:color="auto"/>
              <w:right w:val="single" w:sz="4" w:space="0" w:color="auto"/>
            </w:tcBorders>
          </w:tcPr>
          <w:p w:rsidR="00415653" w:rsidRPr="00887E98" w:rsidRDefault="00094481"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39375</w:t>
            </w:r>
          </w:p>
        </w:tc>
        <w:tc>
          <w:tcPr>
            <w:tcW w:w="851" w:type="dxa"/>
            <w:tcBorders>
              <w:top w:val="single" w:sz="4" w:space="0" w:color="auto"/>
              <w:left w:val="single" w:sz="4" w:space="0" w:color="auto"/>
              <w:bottom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415653" w:rsidRPr="00887E98" w:rsidRDefault="00415653" w:rsidP="00887E98">
            <w:pPr>
              <w:spacing w:after="0" w:line="240" w:lineRule="auto"/>
              <w:jc w:val="both"/>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415653" w:rsidRPr="00887E98" w:rsidRDefault="00415653" w:rsidP="00887E98">
            <w:pPr>
              <w:spacing w:after="0" w:line="240" w:lineRule="auto"/>
              <w:jc w:val="both"/>
              <w:rPr>
                <w:rFonts w:ascii="Times New Roman" w:eastAsia="Times New Roman" w:hAnsi="Times New Roman" w:cs="Times New Roman"/>
                <w:sz w:val="20"/>
                <w:szCs w:val="20"/>
                <w:lang w:eastAsia="ru-RU"/>
              </w:rPr>
            </w:pPr>
          </w:p>
        </w:tc>
      </w:tr>
      <w:tr w:rsidR="00415653" w:rsidRPr="00887E98" w:rsidTr="00415653">
        <w:trPr>
          <w:trHeight w:hRule="exact" w:val="1036"/>
        </w:trPr>
        <w:tc>
          <w:tcPr>
            <w:tcW w:w="1702" w:type="dxa"/>
            <w:tcBorders>
              <w:left w:val="single" w:sz="4" w:space="0" w:color="auto"/>
              <w:bottom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559" w:type="dxa"/>
            <w:tcBorders>
              <w:left w:val="single" w:sz="4" w:space="0" w:color="auto"/>
              <w:bottom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275" w:type="dxa"/>
            <w:tcBorders>
              <w:left w:val="single" w:sz="4" w:space="0" w:color="auto"/>
              <w:bottom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276" w:type="dxa"/>
            <w:tcBorders>
              <w:left w:val="single" w:sz="4" w:space="0" w:color="auto"/>
              <w:bottom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276" w:type="dxa"/>
            <w:tcBorders>
              <w:left w:val="single" w:sz="4" w:space="0" w:color="auto"/>
              <w:bottom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851" w:type="dxa"/>
            <w:tcBorders>
              <w:left w:val="single" w:sz="4" w:space="0" w:color="auto"/>
              <w:bottom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417" w:type="dxa"/>
            <w:tcBorders>
              <w:top w:val="single" w:sz="4" w:space="0" w:color="auto"/>
              <w:left w:val="single" w:sz="4" w:space="0" w:color="auto"/>
              <w:bottom w:val="single" w:sz="4" w:space="0" w:color="auto"/>
              <w:right w:val="single" w:sz="4" w:space="0" w:color="auto"/>
            </w:tcBorders>
          </w:tcPr>
          <w:p w:rsidR="00415653" w:rsidRPr="00094481"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94481">
              <w:rPr>
                <w:rFonts w:ascii="Times New Roman" w:eastAsia="Times New Roman" w:hAnsi="Times New Roman" w:cs="Times New Roman"/>
                <w:sz w:val="20"/>
                <w:szCs w:val="20"/>
                <w:lang w:eastAsia="ru-RU"/>
              </w:rPr>
              <w:t>Число человеко-дней пребывания</w:t>
            </w:r>
          </w:p>
        </w:tc>
        <w:tc>
          <w:tcPr>
            <w:tcW w:w="993" w:type="dxa"/>
            <w:tcBorders>
              <w:top w:val="single" w:sz="4" w:space="0" w:color="auto"/>
              <w:left w:val="single" w:sz="4" w:space="0" w:color="auto"/>
              <w:bottom w:val="single" w:sz="4" w:space="0" w:color="auto"/>
              <w:right w:val="single" w:sz="4" w:space="0" w:color="auto"/>
            </w:tcBorders>
          </w:tcPr>
          <w:p w:rsidR="00415653" w:rsidRPr="00094481"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94481">
              <w:rPr>
                <w:rFonts w:ascii="Times New Roman" w:eastAsia="Times New Roman" w:hAnsi="Times New Roman" w:cs="Times New Roman"/>
                <w:sz w:val="20"/>
                <w:szCs w:val="20"/>
                <w:lang w:eastAsia="ru-RU"/>
              </w:rPr>
              <w:t>Человеко-день</w:t>
            </w:r>
          </w:p>
        </w:tc>
        <w:tc>
          <w:tcPr>
            <w:tcW w:w="709" w:type="dxa"/>
            <w:tcBorders>
              <w:top w:val="single" w:sz="4" w:space="0" w:color="auto"/>
              <w:left w:val="single" w:sz="4" w:space="0" w:color="auto"/>
              <w:bottom w:val="single" w:sz="4" w:space="0" w:color="auto"/>
              <w:right w:val="single" w:sz="4" w:space="0" w:color="auto"/>
            </w:tcBorders>
          </w:tcPr>
          <w:p w:rsidR="00415653" w:rsidRPr="00094481" w:rsidRDefault="00415653" w:rsidP="004156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94481">
              <w:rPr>
                <w:rFonts w:ascii="Times New Roman" w:eastAsia="Times New Roman" w:hAnsi="Times New Roman" w:cs="Times New Roman"/>
                <w:sz w:val="20"/>
                <w:szCs w:val="20"/>
                <w:lang w:eastAsia="ru-RU"/>
              </w:rPr>
              <w:t>540</w:t>
            </w:r>
          </w:p>
        </w:tc>
        <w:tc>
          <w:tcPr>
            <w:tcW w:w="850" w:type="dxa"/>
            <w:tcBorders>
              <w:top w:val="single" w:sz="4" w:space="0" w:color="auto"/>
              <w:left w:val="single" w:sz="4" w:space="0" w:color="auto"/>
              <w:bottom w:val="single" w:sz="4" w:space="0" w:color="auto"/>
              <w:right w:val="single" w:sz="4" w:space="0" w:color="auto"/>
            </w:tcBorders>
          </w:tcPr>
          <w:p w:rsidR="00415653" w:rsidRPr="00094481" w:rsidRDefault="00094481"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94481">
              <w:rPr>
                <w:rFonts w:ascii="Times New Roman" w:eastAsia="Times New Roman" w:hAnsi="Times New Roman" w:cs="Times New Roman"/>
                <w:sz w:val="20"/>
                <w:szCs w:val="20"/>
                <w:lang w:eastAsia="ru-RU"/>
              </w:rPr>
              <w:t>3705</w:t>
            </w:r>
          </w:p>
        </w:tc>
        <w:tc>
          <w:tcPr>
            <w:tcW w:w="851" w:type="dxa"/>
            <w:tcBorders>
              <w:top w:val="single" w:sz="4" w:space="0" w:color="auto"/>
              <w:left w:val="single" w:sz="4" w:space="0" w:color="auto"/>
              <w:bottom w:val="single" w:sz="4" w:space="0" w:color="auto"/>
              <w:right w:val="single" w:sz="4" w:space="0" w:color="auto"/>
            </w:tcBorders>
          </w:tcPr>
          <w:p w:rsidR="00415653" w:rsidRPr="00887E98" w:rsidRDefault="00094481"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3705</w:t>
            </w:r>
          </w:p>
        </w:tc>
        <w:tc>
          <w:tcPr>
            <w:tcW w:w="850" w:type="dxa"/>
            <w:tcBorders>
              <w:top w:val="single" w:sz="4" w:space="0" w:color="auto"/>
              <w:left w:val="single" w:sz="4" w:space="0" w:color="auto"/>
              <w:bottom w:val="single" w:sz="4" w:space="0" w:color="auto"/>
              <w:right w:val="single" w:sz="4" w:space="0" w:color="auto"/>
            </w:tcBorders>
          </w:tcPr>
          <w:p w:rsidR="00415653" w:rsidRPr="00887E98" w:rsidRDefault="00094481"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3750</w:t>
            </w:r>
          </w:p>
        </w:tc>
        <w:tc>
          <w:tcPr>
            <w:tcW w:w="851" w:type="dxa"/>
            <w:tcBorders>
              <w:top w:val="single" w:sz="4" w:space="0" w:color="auto"/>
              <w:left w:val="single" w:sz="4" w:space="0" w:color="auto"/>
              <w:bottom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415653" w:rsidRPr="00887E98" w:rsidRDefault="00415653" w:rsidP="00887E98">
            <w:pPr>
              <w:spacing w:after="0" w:line="240" w:lineRule="auto"/>
              <w:jc w:val="both"/>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415653" w:rsidRPr="00887E98" w:rsidRDefault="00415653" w:rsidP="00887E98">
            <w:pPr>
              <w:spacing w:after="0" w:line="240" w:lineRule="auto"/>
              <w:jc w:val="both"/>
              <w:rPr>
                <w:rFonts w:ascii="Times New Roman" w:eastAsia="Times New Roman" w:hAnsi="Times New Roman" w:cs="Times New Roman"/>
                <w:sz w:val="20"/>
                <w:szCs w:val="20"/>
                <w:lang w:eastAsia="ru-RU"/>
              </w:rPr>
            </w:pPr>
          </w:p>
        </w:tc>
      </w:tr>
    </w:tbl>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 xml:space="preserve">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 </w:t>
      </w:r>
      <w:r w:rsidRPr="00887E98">
        <w:rPr>
          <w:rFonts w:ascii="Times New Roman" w:eastAsia="Times New Roman" w:hAnsi="Times New Roman" w:cs="Times New Roman"/>
          <w:i/>
          <w:sz w:val="24"/>
          <w:szCs w:val="24"/>
          <w:u w:val="single"/>
          <w:lang w:eastAsia="ru-RU"/>
        </w:rPr>
        <w:t>10%</w:t>
      </w:r>
      <w:r w:rsidRPr="00887E98">
        <w:rPr>
          <w:rFonts w:ascii="Times New Roman" w:eastAsia="Times New Roman" w:hAnsi="Times New Roman" w:cs="Times New Roman"/>
          <w:sz w:val="24"/>
          <w:szCs w:val="24"/>
          <w:lang w:eastAsia="ru-RU"/>
        </w:rPr>
        <w:t>.</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4.  Нормативные правовые акты, устанавливающие размер платы (цену, тариф) либо порядок ее (его) установления:</w:t>
      </w:r>
    </w:p>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150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1736"/>
        <w:gridCol w:w="1560"/>
        <w:gridCol w:w="1134"/>
        <w:gridCol w:w="9072"/>
      </w:tblGrid>
      <w:tr w:rsidR="00887E98" w:rsidRPr="00887E98" w:rsidTr="00887E98">
        <w:tc>
          <w:tcPr>
            <w:tcW w:w="15027" w:type="dxa"/>
            <w:gridSpan w:val="5"/>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lastRenderedPageBreak/>
              <w:t>Нормативный правовой акт</w:t>
            </w:r>
          </w:p>
        </w:tc>
      </w:tr>
      <w:tr w:rsidR="00887E98" w:rsidRPr="00887E98" w:rsidTr="00887E98">
        <w:tc>
          <w:tcPr>
            <w:tcW w:w="1525"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вид</w:t>
            </w:r>
          </w:p>
        </w:tc>
        <w:tc>
          <w:tcPr>
            <w:tcW w:w="1736"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принявший орган</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дата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номер</w:t>
            </w:r>
          </w:p>
        </w:tc>
        <w:tc>
          <w:tcPr>
            <w:tcW w:w="9072"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наименование</w:t>
            </w:r>
          </w:p>
        </w:tc>
      </w:tr>
      <w:tr w:rsidR="00887E98" w:rsidRPr="00887E98" w:rsidTr="00887E98">
        <w:tc>
          <w:tcPr>
            <w:tcW w:w="1525"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w:t>
            </w:r>
          </w:p>
        </w:tc>
        <w:tc>
          <w:tcPr>
            <w:tcW w:w="1736"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4</w:t>
            </w:r>
          </w:p>
        </w:tc>
        <w:tc>
          <w:tcPr>
            <w:tcW w:w="9072"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5</w:t>
            </w:r>
          </w:p>
        </w:tc>
      </w:tr>
      <w:tr w:rsidR="00887E98" w:rsidRPr="00887E98" w:rsidTr="00887E98">
        <w:tc>
          <w:tcPr>
            <w:tcW w:w="1525"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Федеральный закон </w:t>
            </w:r>
          </w:p>
        </w:tc>
        <w:tc>
          <w:tcPr>
            <w:tcW w:w="1736"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560"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29.12.2012</w:t>
            </w: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273-ФЗ</w:t>
            </w:r>
          </w:p>
        </w:tc>
        <w:tc>
          <w:tcPr>
            <w:tcW w:w="907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«Об образовании в Российской Федерации»</w:t>
            </w:r>
          </w:p>
        </w:tc>
      </w:tr>
      <w:tr w:rsidR="00887E98" w:rsidRPr="00887E98" w:rsidTr="00887E98">
        <w:tc>
          <w:tcPr>
            <w:tcW w:w="1525"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Постановление</w:t>
            </w:r>
          </w:p>
        </w:tc>
        <w:tc>
          <w:tcPr>
            <w:tcW w:w="1736"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Правительство Свердловской области</w:t>
            </w:r>
          </w:p>
        </w:tc>
        <w:tc>
          <w:tcPr>
            <w:tcW w:w="1560"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12.10.2017г</w:t>
            </w: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719-ПП</w:t>
            </w:r>
          </w:p>
        </w:tc>
        <w:tc>
          <w:tcPr>
            <w:tcW w:w="907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«О порядке формирования, ведения и утверждения регионального перечня (классификатора) государственных (муниципальных) услуг и работ»</w:t>
            </w:r>
          </w:p>
        </w:tc>
      </w:tr>
      <w:tr w:rsidR="00887E98" w:rsidRPr="00887E98" w:rsidTr="00887E98">
        <w:tc>
          <w:tcPr>
            <w:tcW w:w="1525"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Постановление</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736"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Администрация</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Режевского городского округа</w:t>
            </w:r>
          </w:p>
        </w:tc>
        <w:tc>
          <w:tcPr>
            <w:tcW w:w="1560"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 01.12.2015г.</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2517</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(в ред. от 06.04.2017 № 632)</w:t>
            </w:r>
          </w:p>
        </w:tc>
        <w:tc>
          <w:tcPr>
            <w:tcW w:w="907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«О порядке формирования муниципального задания на оказание муниципальных услуг (выполнение работ) в отношении муниципальных учреждений Режевского городского округа и финансового обеспечения муниципального задания»</w:t>
            </w:r>
          </w:p>
        </w:tc>
      </w:tr>
      <w:tr w:rsidR="00887E98" w:rsidRPr="00887E98" w:rsidTr="00887E98">
        <w:tc>
          <w:tcPr>
            <w:tcW w:w="1525"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Приказ</w:t>
            </w:r>
          </w:p>
        </w:tc>
        <w:tc>
          <w:tcPr>
            <w:tcW w:w="1736"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Управления образования Администрации Режевского городского округа</w:t>
            </w:r>
          </w:p>
        </w:tc>
        <w:tc>
          <w:tcPr>
            <w:tcW w:w="1560"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25.01.2016 г.</w:t>
            </w: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12/01-07</w:t>
            </w:r>
          </w:p>
        </w:tc>
        <w:tc>
          <w:tcPr>
            <w:tcW w:w="907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sidRPr="00887E98">
              <w:rPr>
                <w:rFonts w:ascii="Times New Roman" w:eastAsia="Times New Roman" w:hAnsi="Times New Roman" w:cs="Times New Roman"/>
                <w:sz w:val="20"/>
                <w:szCs w:val="20"/>
                <w:lang w:eastAsia="ru-RU"/>
              </w:rPr>
              <w:t>«Об утверждении Порядков по формированию муниципального задания на оказание муниципальных услуг (выполнение работ) в отношении муниципальных бюджетных и автономных образовательных учреждений, подведомственных Управлению образования Администрации Режевского городского округа и финансового обеспечения выполнения муниципального задания;  по расчету нормативных  затрат на оказание услуг, применяемых при расчете объема финансового обеспечения выполнения муниципального задания на оказание муниципальных услуг бюджетных и автономных учреждений;</w:t>
            </w:r>
            <w:proofErr w:type="gramEnd"/>
            <w:r w:rsidRPr="00887E98">
              <w:rPr>
                <w:rFonts w:ascii="Times New Roman" w:eastAsia="Times New Roman" w:hAnsi="Times New Roman" w:cs="Times New Roman"/>
                <w:sz w:val="20"/>
                <w:szCs w:val="20"/>
                <w:lang w:eastAsia="ru-RU"/>
              </w:rPr>
              <w:t xml:space="preserve">  по составлению и утверждению плана  финансово – хозяйственной деятельности муниципальных бюджетных и автономных учреждений; по определению  объема и условий предоставления субсидии  из местного бюджета муниципальным бюджетным и автономным учреждениям»</w:t>
            </w:r>
          </w:p>
        </w:tc>
      </w:tr>
      <w:tr w:rsidR="00887E98" w:rsidRPr="00887E98" w:rsidTr="00887E98">
        <w:tc>
          <w:tcPr>
            <w:tcW w:w="1525"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Приказ</w:t>
            </w:r>
          </w:p>
        </w:tc>
        <w:tc>
          <w:tcPr>
            <w:tcW w:w="1736"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Управления образования Администрации Режевского городского округа</w:t>
            </w:r>
          </w:p>
        </w:tc>
        <w:tc>
          <w:tcPr>
            <w:tcW w:w="1560"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 20.04.2017 г. </w:t>
            </w: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80/01-07</w:t>
            </w:r>
          </w:p>
        </w:tc>
        <w:tc>
          <w:tcPr>
            <w:tcW w:w="9072" w:type="dxa"/>
            <w:shd w:val="clear" w:color="auto" w:fill="auto"/>
          </w:tcPr>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«О внесении изменений в приказ Управления образования Администрации Режевского городского округа от 25.01.2016 №12/01-07 «Об утверждении Порядков по формированию муниципального задания на оказание муниципальных услуг (выполнение работ) в отношении муниципальных бюджетных и автономных образовательных учреждений, подведомственных Управлению образования Администрации Режевского городского округа и финансового обеспечения выполнения муниципального задания; </w:t>
            </w:r>
            <w:proofErr w:type="gramStart"/>
            <w:r w:rsidRPr="00887E98">
              <w:rPr>
                <w:rFonts w:ascii="Times New Roman" w:eastAsia="Times New Roman" w:hAnsi="Times New Roman" w:cs="Times New Roman"/>
                <w:sz w:val="20"/>
                <w:szCs w:val="20"/>
                <w:lang w:eastAsia="ru-RU"/>
              </w:rPr>
              <w:t>по расчету нормативных затрат на оказание муниципальных услуг, применяемых при расчете объема финансового обеспечения выполнения муниципального задания на оказание муниципальных услуг бюджетных и автономных учреждений; по составлению и утверждению плана финансово-хозяйственной деятельности муниципальных бюджетных и автономных учреждений;  по определению объема и условий предоставления субсидии из местного  бюджета муниципальным бюджетным и автономным учреждениям»</w:t>
            </w:r>
            <w:proofErr w:type="gramEnd"/>
          </w:p>
        </w:tc>
      </w:tr>
      <w:tr w:rsidR="00887E98" w:rsidRPr="00887E98" w:rsidTr="00887E98">
        <w:tc>
          <w:tcPr>
            <w:tcW w:w="1525"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Приказ</w:t>
            </w:r>
          </w:p>
        </w:tc>
        <w:tc>
          <w:tcPr>
            <w:tcW w:w="1736"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Управления образования Администрации Режевского городского округа</w:t>
            </w:r>
          </w:p>
        </w:tc>
        <w:tc>
          <w:tcPr>
            <w:tcW w:w="1560"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30.062017 г. </w:t>
            </w: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138/01-07</w:t>
            </w:r>
          </w:p>
        </w:tc>
        <w:tc>
          <w:tcPr>
            <w:tcW w:w="9072" w:type="dxa"/>
            <w:shd w:val="clear" w:color="auto" w:fill="auto"/>
          </w:tcPr>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О внесении изменений в формирование муниципального задания на оказание муниципальных услуг (работ) бюджетными, автономными учреждениями Режевского городского округа»</w:t>
            </w:r>
          </w:p>
        </w:tc>
      </w:tr>
    </w:tbl>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5. Порядок оказания муниципальной услуги</w:t>
      </w:r>
    </w:p>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 xml:space="preserve">5.1. Нормативные   правовые   акты,   регулирующие   порядок   оказания муниципальной услуги </w:t>
      </w:r>
    </w:p>
    <w:p w:rsidR="00887E98" w:rsidRPr="00887E98" w:rsidRDefault="00887E98" w:rsidP="00887E98">
      <w:pPr>
        <w:numPr>
          <w:ilvl w:val="0"/>
          <w:numId w:val="2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Закон Российской Федерации от 24.07.1998 № 124-ФЗ «Об основных гарантиях прав ребенка»;</w:t>
      </w:r>
    </w:p>
    <w:p w:rsidR="00887E98" w:rsidRPr="00887E98" w:rsidRDefault="00887E98" w:rsidP="00887E98">
      <w:pPr>
        <w:numPr>
          <w:ilvl w:val="0"/>
          <w:numId w:val="2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lastRenderedPageBreak/>
        <w:t>Федеральный закон  от 29.12.2012 № 273 - ФЗ «Об образовании в Российской Федерации»;</w:t>
      </w:r>
    </w:p>
    <w:p w:rsidR="00887E98" w:rsidRPr="00887E98" w:rsidRDefault="00887E98" w:rsidP="00887E98">
      <w:pPr>
        <w:numPr>
          <w:ilvl w:val="0"/>
          <w:numId w:val="2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Закон Свердловской области от 15 июля 2013г. №78-03 «Об образовании в Свердловской области»;</w:t>
      </w:r>
    </w:p>
    <w:p w:rsidR="00887E98" w:rsidRPr="00887E98" w:rsidRDefault="00887E98" w:rsidP="00887E98">
      <w:pPr>
        <w:widowControl w:val="0"/>
        <w:numPr>
          <w:ilvl w:val="0"/>
          <w:numId w:val="29"/>
        </w:num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87E98">
        <w:rPr>
          <w:rFonts w:ascii="Times New Roman" w:eastAsia="Calibri" w:hAnsi="Times New Roman" w:cs="Times New Roman"/>
          <w:sz w:val="24"/>
          <w:szCs w:val="24"/>
        </w:rPr>
        <w:t>Приказ Министерства образования и науки РФ от 30.08.2013г.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887E98" w:rsidRPr="00887E98" w:rsidRDefault="00887E98" w:rsidP="00887E98">
      <w:pPr>
        <w:widowControl w:val="0"/>
        <w:numPr>
          <w:ilvl w:val="0"/>
          <w:numId w:val="29"/>
        </w:num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87E98">
        <w:rPr>
          <w:rFonts w:ascii="Times New Roman" w:eastAsia="Calibri" w:hAnsi="Times New Roman" w:cs="Times New Roman"/>
          <w:sz w:val="24"/>
          <w:szCs w:val="24"/>
        </w:rPr>
        <w:t>Приказ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w:t>
      </w:r>
    </w:p>
    <w:p w:rsidR="00887E98" w:rsidRPr="00887E98" w:rsidRDefault="00887E98" w:rsidP="00887E98">
      <w:pPr>
        <w:numPr>
          <w:ilvl w:val="0"/>
          <w:numId w:val="29"/>
        </w:numPr>
        <w:shd w:val="clear" w:color="auto" w:fill="FFFFFF"/>
        <w:autoSpaceDE w:val="0"/>
        <w:autoSpaceDN w:val="0"/>
        <w:adjustRightInd w:val="0"/>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87E98">
        <w:rPr>
          <w:rFonts w:ascii="Times New Roman" w:eastAsia="Times New Roman" w:hAnsi="Times New Roman" w:cs="Times New Roman"/>
          <w:sz w:val="24"/>
          <w:szCs w:val="24"/>
          <w:lang w:eastAsia="ru-RU"/>
        </w:rPr>
        <w:t xml:space="preserve"> Постановление Главного государственного санитарного врача РФ </w:t>
      </w:r>
      <w:r w:rsidRPr="00887E98">
        <w:rPr>
          <w:rFonts w:ascii="Times New Roman" w:eastAsia="Times New Roman" w:hAnsi="Times New Roman" w:cs="Times New Roman"/>
          <w:color w:val="000000"/>
          <w:spacing w:val="2"/>
          <w:sz w:val="24"/>
          <w:szCs w:val="24"/>
          <w:lang w:eastAsia="ru-RU"/>
        </w:rPr>
        <w:t>от 15 мая 2013 года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roofErr w:type="gramStart"/>
      <w:r w:rsidRPr="00887E98">
        <w:rPr>
          <w:rFonts w:ascii="Times New Roman" w:eastAsia="Times New Roman" w:hAnsi="Times New Roman" w:cs="Times New Roman"/>
          <w:color w:val="000000"/>
          <w:spacing w:val="2"/>
          <w:sz w:val="24"/>
          <w:szCs w:val="24"/>
          <w:lang w:eastAsia="ru-RU"/>
        </w:rPr>
        <w:t>"(</w:t>
      </w:r>
      <w:proofErr w:type="gramEnd"/>
      <w:r w:rsidRPr="00887E98">
        <w:rPr>
          <w:rFonts w:ascii="Times New Roman" w:eastAsia="Times New Roman" w:hAnsi="Times New Roman" w:cs="Times New Roman"/>
          <w:color w:val="000000"/>
          <w:spacing w:val="2"/>
          <w:sz w:val="24"/>
          <w:szCs w:val="24"/>
          <w:lang w:eastAsia="ru-RU"/>
        </w:rPr>
        <w:t>с изменениями на 27 августа 2015 года)</w:t>
      </w:r>
    </w:p>
    <w:p w:rsidR="00887E98" w:rsidRPr="00887E98" w:rsidRDefault="00887E98" w:rsidP="00887E98">
      <w:pPr>
        <w:numPr>
          <w:ilvl w:val="0"/>
          <w:numId w:val="2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Устав муниципального автономного  дошкольного образовательного учреждения «Детский сад комбинированного вида № 24 «Спутник».</w:t>
      </w:r>
    </w:p>
    <w:p w:rsidR="00887E98" w:rsidRPr="00887E98" w:rsidRDefault="00887E98" w:rsidP="00887E98">
      <w:pPr>
        <w:shd w:val="clear" w:color="auto" w:fill="FFFFFF"/>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5.2. Порядок информирования  потенциальных  потребителей  муниципальной услуги</w:t>
      </w:r>
    </w:p>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5000" w:type="pct"/>
        <w:tblInd w:w="70" w:type="dxa"/>
        <w:tblLayout w:type="fixed"/>
        <w:tblCellMar>
          <w:left w:w="70" w:type="dxa"/>
          <w:right w:w="70" w:type="dxa"/>
        </w:tblCellMar>
        <w:tblLook w:val="0000" w:firstRow="0" w:lastRow="0" w:firstColumn="0" w:lastColumn="0" w:noHBand="0" w:noVBand="0"/>
      </w:tblPr>
      <w:tblGrid>
        <w:gridCol w:w="5180"/>
        <w:gridCol w:w="5705"/>
        <w:gridCol w:w="3825"/>
      </w:tblGrid>
      <w:tr w:rsidR="00887E98" w:rsidRPr="00887E98" w:rsidTr="00887E98">
        <w:trPr>
          <w:cantSplit/>
          <w:trHeight w:val="36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Способ    </w:t>
            </w:r>
            <w:r w:rsidRPr="00887E98">
              <w:rPr>
                <w:rFonts w:ascii="Times New Roman" w:eastAsia="Times New Roman" w:hAnsi="Times New Roman" w:cs="Times New Roman"/>
                <w:sz w:val="20"/>
                <w:szCs w:val="20"/>
                <w:lang w:eastAsia="ru-RU"/>
              </w:rPr>
              <w:br/>
              <w:t>информирования</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Состав размещаемой</w:t>
            </w:r>
            <w:r w:rsidRPr="00887E98">
              <w:rPr>
                <w:rFonts w:ascii="Times New Roman" w:eastAsia="Times New Roman" w:hAnsi="Times New Roman" w:cs="Times New Roman"/>
                <w:sz w:val="20"/>
                <w:szCs w:val="20"/>
                <w:lang w:eastAsia="ru-RU"/>
              </w:rPr>
              <w:br/>
              <w:t>информации</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Частота обновления информации</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3</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 Информация в помещениях учреждения</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режим работы учреждения и групп;</w:t>
            </w:r>
          </w:p>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копия лицензии образовательного учреждения;</w:t>
            </w:r>
          </w:p>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расписание деятельности детей;</w:t>
            </w:r>
          </w:p>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перечень реализуемых образовательных программ и их краткая характеристика;</w:t>
            </w:r>
          </w:p>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номера телефонов учреждения;</w:t>
            </w:r>
          </w:p>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информация о проводимых в учреждении мероприятиях;</w:t>
            </w:r>
          </w:p>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название, адрес и телефоны вышестоящего органа.</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В течение 30 дней со дня внесения соответствующих изменений</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 Информация при личном обращении</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В случае личного обращения потребителей услуги, их родителей (законных представителей) необходимые разъяснения об оказываемой услуге предоставляются им в вежливой (корректной) форме сотрудниками учреждения.</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По мере обращения</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3. Публикация статей в периодических изданиях, размещение информации в печатных средствах массовой информации.</w:t>
            </w:r>
          </w:p>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Предоставление видеорепортажей и видеоматериалов на местном телевидении</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Информация о проводимых мероприятиях</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Не реже 1 раза в полугодие</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4. Проведение родительских конференций, родительских собраний</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Условия и особенности организации образовательного процесса в образовательном учреждении. Отчет о деятельности учреждения</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Не реже 1 раза в полугодие</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lastRenderedPageBreak/>
              <w:t xml:space="preserve">5. </w:t>
            </w:r>
            <w:proofErr w:type="gramStart"/>
            <w:r w:rsidRPr="00887E98">
              <w:rPr>
                <w:rFonts w:ascii="Times New Roman" w:eastAsia="Times New Roman" w:hAnsi="Times New Roman" w:cs="Times New Roman"/>
                <w:sz w:val="20"/>
                <w:szCs w:val="20"/>
                <w:lang w:eastAsia="ru-RU"/>
              </w:rPr>
              <w:t>Организация «открытых» мероприятий отчетного характера (концерты, предметные недели, выставки, научно-практические конференции, конкурсы)</w:t>
            </w:r>
            <w:proofErr w:type="gramEnd"/>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Предъявление общественности результатов образования</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 раз в квартал</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6. Информация в сети Интернет</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Наименование учреждения, данные об образовательном учреждении; </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перечень реализуемых основных и дополнительных программ;</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 почтовый адрес, электронный адрес, контактные телефоны, </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правила приема в образовательное учреждение, </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результаты деятельности, </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перечень платных услуг, оказываемых образовательным учреждением,</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sidRPr="00887E98">
              <w:rPr>
                <w:rFonts w:ascii="Times New Roman" w:eastAsia="Times New Roman" w:hAnsi="Times New Roman" w:cs="Times New Roman"/>
                <w:sz w:val="20"/>
                <w:szCs w:val="20"/>
                <w:lang w:eastAsia="ru-RU"/>
              </w:rPr>
              <w:t>специалистах</w:t>
            </w:r>
            <w:proofErr w:type="gramEnd"/>
            <w:r w:rsidRPr="00887E98">
              <w:rPr>
                <w:rFonts w:ascii="Times New Roman" w:eastAsia="Times New Roman" w:hAnsi="Times New Roman" w:cs="Times New Roman"/>
                <w:sz w:val="20"/>
                <w:szCs w:val="20"/>
                <w:lang w:eastAsia="ru-RU"/>
              </w:rPr>
              <w:t xml:space="preserve"> и воспитателях учреждения, </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о проведенных мероприятиях и др.</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По мере изменения</w:t>
            </w:r>
          </w:p>
        </w:tc>
      </w:tr>
    </w:tbl>
    <w:p w:rsidR="00887E98" w:rsidRPr="00887E98" w:rsidRDefault="00887E98" w:rsidP="00887E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43D67" w:rsidRDefault="00943D67" w:rsidP="00887E9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7E98">
        <w:rPr>
          <w:rFonts w:ascii="Times New Roman" w:eastAsia="Times New Roman" w:hAnsi="Times New Roman" w:cs="Times New Roman"/>
          <w:b/>
          <w:sz w:val="24"/>
          <w:szCs w:val="24"/>
          <w:lang w:eastAsia="ru-RU"/>
        </w:rPr>
        <w:t xml:space="preserve">Раздел </w:t>
      </w:r>
      <w:r w:rsidRPr="00887E98">
        <w:rPr>
          <w:rFonts w:ascii="Times New Roman" w:eastAsia="Times New Roman" w:hAnsi="Times New Roman" w:cs="Times New Roman"/>
          <w:b/>
          <w:i/>
          <w:sz w:val="24"/>
          <w:szCs w:val="24"/>
          <w:lang w:eastAsia="ru-RU"/>
        </w:rPr>
        <w:t>5</w:t>
      </w:r>
    </w:p>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gridCol w:w="2694"/>
        <w:gridCol w:w="1701"/>
      </w:tblGrid>
      <w:tr w:rsidR="00887E98" w:rsidRPr="00887E98" w:rsidTr="00887E98">
        <w:tc>
          <w:tcPr>
            <w:tcW w:w="9747" w:type="dxa"/>
            <w:tcBorders>
              <w:top w:val="nil"/>
              <w:left w:val="nil"/>
              <w:bottom w:val="nil"/>
              <w:right w:val="nil"/>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 xml:space="preserve">1. Наименование муниципальной услуги   </w:t>
            </w:r>
            <w:r w:rsidRPr="00887E98">
              <w:rPr>
                <w:rFonts w:ascii="Times New Roman" w:eastAsia="Times New Roman" w:hAnsi="Times New Roman" w:cs="Times New Roman"/>
                <w:i/>
                <w:sz w:val="24"/>
                <w:szCs w:val="24"/>
                <w:u w:val="single"/>
                <w:lang w:eastAsia="ru-RU"/>
              </w:rPr>
              <w:t>Присмотр и уход_</w:t>
            </w:r>
          </w:p>
        </w:tc>
        <w:tc>
          <w:tcPr>
            <w:tcW w:w="2694" w:type="dxa"/>
            <w:vMerge w:val="restart"/>
            <w:tcBorders>
              <w:top w:val="nil"/>
              <w:left w:val="nil"/>
              <w:bottom w:val="nil"/>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Уникальный номер</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по ведомственному</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перечню</w:t>
            </w:r>
          </w:p>
        </w:tc>
        <w:tc>
          <w:tcPr>
            <w:tcW w:w="1701" w:type="dxa"/>
            <w:vMerge w:val="restart"/>
            <w:tcBorders>
              <w:lef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Courier New" w:eastAsia="Times New Roman" w:hAnsi="Courier New" w:cs="Courier New"/>
                <w:sz w:val="24"/>
                <w:szCs w:val="24"/>
                <w:lang w:eastAsia="ru-RU"/>
              </w:rPr>
            </w:pPr>
          </w:p>
          <w:p w:rsidR="00887E98" w:rsidRPr="00887E98" w:rsidRDefault="00887E98" w:rsidP="00887E98">
            <w:pPr>
              <w:widowControl w:val="0"/>
              <w:autoSpaceDE w:val="0"/>
              <w:autoSpaceDN w:val="0"/>
              <w:adjustRightInd w:val="0"/>
              <w:spacing w:after="0" w:line="240" w:lineRule="auto"/>
              <w:jc w:val="center"/>
              <w:rPr>
                <w:rFonts w:ascii="Courier New" w:eastAsia="Times New Roman" w:hAnsi="Courier New" w:cs="Courier New"/>
                <w:sz w:val="24"/>
                <w:szCs w:val="24"/>
                <w:lang w:eastAsia="ru-RU"/>
              </w:rPr>
            </w:pPr>
          </w:p>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87E98" w:rsidRPr="00887E98" w:rsidTr="00887E98">
        <w:tc>
          <w:tcPr>
            <w:tcW w:w="9747" w:type="dxa"/>
            <w:tcBorders>
              <w:top w:val="nil"/>
              <w:left w:val="nil"/>
              <w:bottom w:val="nil"/>
              <w:right w:val="nil"/>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i/>
                <w:sz w:val="24"/>
                <w:szCs w:val="24"/>
                <w:u w:val="single"/>
                <w:lang w:eastAsia="ru-RU"/>
              </w:rPr>
            </w:pPr>
          </w:p>
        </w:tc>
        <w:tc>
          <w:tcPr>
            <w:tcW w:w="2694" w:type="dxa"/>
            <w:vMerge/>
            <w:tcBorders>
              <w:top w:val="nil"/>
              <w:left w:val="nil"/>
              <w:bottom w:val="nil"/>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vMerge/>
            <w:tcBorders>
              <w:lef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87E98" w:rsidRPr="00887E98" w:rsidTr="00887E98">
        <w:tc>
          <w:tcPr>
            <w:tcW w:w="9747" w:type="dxa"/>
            <w:tcBorders>
              <w:top w:val="nil"/>
              <w:left w:val="nil"/>
              <w:bottom w:val="nil"/>
              <w:right w:val="nil"/>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2. Категории потребителей муниципальной услуги</w:t>
            </w:r>
          </w:p>
        </w:tc>
        <w:tc>
          <w:tcPr>
            <w:tcW w:w="2694" w:type="dxa"/>
            <w:vMerge/>
            <w:tcBorders>
              <w:top w:val="nil"/>
              <w:left w:val="nil"/>
              <w:bottom w:val="nil"/>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vMerge/>
            <w:tcBorders>
              <w:lef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87E98" w:rsidRPr="00887E98" w:rsidTr="00887E98">
        <w:tc>
          <w:tcPr>
            <w:tcW w:w="9747" w:type="dxa"/>
            <w:tcBorders>
              <w:top w:val="nil"/>
              <w:left w:val="nil"/>
              <w:bottom w:val="nil"/>
              <w:right w:val="nil"/>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u w:val="single"/>
                <w:lang w:eastAsia="ru-RU"/>
              </w:rPr>
            </w:pPr>
            <w:r w:rsidRPr="00887E98">
              <w:rPr>
                <w:rFonts w:ascii="Times New Roman" w:eastAsia="Times New Roman" w:hAnsi="Times New Roman" w:cs="Times New Roman"/>
                <w:i/>
                <w:sz w:val="24"/>
                <w:szCs w:val="24"/>
                <w:u w:val="single"/>
                <w:lang w:eastAsia="ru-RU"/>
              </w:rPr>
              <w:t xml:space="preserve">Дети – инвалиды_____________________________________  </w:t>
            </w:r>
          </w:p>
        </w:tc>
        <w:tc>
          <w:tcPr>
            <w:tcW w:w="2694" w:type="dxa"/>
            <w:vMerge/>
            <w:tcBorders>
              <w:top w:val="nil"/>
              <w:left w:val="nil"/>
              <w:bottom w:val="nil"/>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vMerge/>
            <w:tcBorders>
              <w:lef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887E98" w:rsidRPr="00887E98" w:rsidRDefault="00887E98" w:rsidP="00887E98">
      <w:pPr>
        <w:widowControl w:val="0"/>
        <w:autoSpaceDE w:val="0"/>
        <w:autoSpaceDN w:val="0"/>
        <w:adjustRightInd w:val="0"/>
        <w:spacing w:after="0" w:line="240" w:lineRule="auto"/>
        <w:jc w:val="both"/>
        <w:rPr>
          <w:rFonts w:ascii="Courier New" w:eastAsia="Times New Roman" w:hAnsi="Courier New" w:cs="Courier New"/>
          <w:sz w:val="24"/>
          <w:szCs w:val="24"/>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3.  Показатели, характеризующие объем и (или) качество муниципальной услуги:</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3.1. Показатели, характеризующие качество муниципальной услуги:&lt;3&gt;</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1616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842"/>
        <w:gridCol w:w="1276"/>
        <w:gridCol w:w="992"/>
        <w:gridCol w:w="1134"/>
        <w:gridCol w:w="724"/>
        <w:gridCol w:w="2253"/>
        <w:gridCol w:w="1193"/>
        <w:gridCol w:w="1261"/>
        <w:gridCol w:w="1261"/>
        <w:gridCol w:w="1261"/>
        <w:gridCol w:w="1261"/>
      </w:tblGrid>
      <w:tr w:rsidR="00887E98" w:rsidRPr="00887E98" w:rsidTr="00887E98">
        <w:tc>
          <w:tcPr>
            <w:tcW w:w="1702" w:type="dxa"/>
            <w:vMerge w:val="restart"/>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Уникальный номер реестровой записи</w:t>
            </w:r>
            <w:r w:rsidRPr="00887E98">
              <w:rPr>
                <w:rFonts w:ascii="Times New Roman" w:eastAsia="Times New Roman" w:hAnsi="Times New Roman" w:cs="Times New Roman"/>
                <w:sz w:val="18"/>
                <w:szCs w:val="18"/>
                <w:lang w:val="en-US" w:eastAsia="ru-RU"/>
              </w:rPr>
              <w:t>&lt;4&gt;</w:t>
            </w:r>
          </w:p>
        </w:tc>
        <w:tc>
          <w:tcPr>
            <w:tcW w:w="4110" w:type="dxa"/>
            <w:gridSpan w:val="3"/>
            <w:vMerge w:val="restart"/>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Показатель, характеризующий содержание муниципальной услуги (по справочникам)</w:t>
            </w:r>
          </w:p>
        </w:tc>
        <w:tc>
          <w:tcPr>
            <w:tcW w:w="1858" w:type="dxa"/>
            <w:gridSpan w:val="2"/>
            <w:vMerge w:val="restart"/>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Показатель, характеризующий условия (формы) оказания муниципальной услуги (по справочникам)</w:t>
            </w:r>
          </w:p>
        </w:tc>
        <w:tc>
          <w:tcPr>
            <w:tcW w:w="4707" w:type="dxa"/>
            <w:gridSpan w:val="3"/>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Показатель качества муниципальной услуги</w:t>
            </w:r>
          </w:p>
        </w:tc>
        <w:tc>
          <w:tcPr>
            <w:tcW w:w="3783" w:type="dxa"/>
            <w:gridSpan w:val="3"/>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 xml:space="preserve">Значение показателя качества </w:t>
            </w:r>
            <w:proofErr w:type="gramStart"/>
            <w:r w:rsidRPr="00887E98">
              <w:rPr>
                <w:rFonts w:ascii="Times New Roman" w:eastAsia="Times New Roman" w:hAnsi="Times New Roman" w:cs="Times New Roman"/>
                <w:sz w:val="18"/>
                <w:szCs w:val="18"/>
                <w:lang w:eastAsia="ru-RU"/>
              </w:rPr>
              <w:t>г</w:t>
            </w:r>
            <w:proofErr w:type="gramEnd"/>
            <w:r w:rsidRPr="00887E98">
              <w:rPr>
                <w:rFonts w:ascii="Times New Roman" w:eastAsia="Times New Roman" w:hAnsi="Times New Roman" w:cs="Times New Roman"/>
                <w:sz w:val="18"/>
                <w:szCs w:val="18"/>
                <w:lang w:eastAsia="ru-RU"/>
              </w:rPr>
              <w:t xml:space="preserve"> муниципальной услуги</w:t>
            </w:r>
          </w:p>
        </w:tc>
      </w:tr>
      <w:tr w:rsidR="00887E98" w:rsidRPr="00887E98" w:rsidTr="00887E98">
        <w:tc>
          <w:tcPr>
            <w:tcW w:w="1702"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4110" w:type="dxa"/>
            <w:gridSpan w:val="3"/>
            <w:vMerge/>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858" w:type="dxa"/>
            <w:gridSpan w:val="2"/>
            <w:vMerge/>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253" w:type="dxa"/>
            <w:vMerge w:val="restart"/>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2454" w:type="dxa"/>
            <w:gridSpan w:val="2"/>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 xml:space="preserve">единица измерения </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18</w:t>
            </w:r>
            <w:r w:rsidRPr="00887E98">
              <w:rPr>
                <w:rFonts w:ascii="Times New Roman" w:eastAsia="Times New Roman" w:hAnsi="Times New Roman" w:cs="Times New Roman"/>
                <w:sz w:val="18"/>
                <w:szCs w:val="18"/>
                <w:lang w:eastAsia="ru-RU"/>
              </w:rPr>
              <w:t>год (очередной финансовый год)</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19</w:t>
            </w:r>
            <w:r w:rsidRPr="00887E98">
              <w:rPr>
                <w:rFonts w:ascii="Times New Roman" w:eastAsia="Times New Roman" w:hAnsi="Times New Roman" w:cs="Times New Roman"/>
                <w:sz w:val="18"/>
                <w:szCs w:val="18"/>
                <w:lang w:eastAsia="ru-RU"/>
              </w:rPr>
              <w:t>год (1-й год планового периода)</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20</w:t>
            </w:r>
            <w:r w:rsidRPr="00887E98">
              <w:rPr>
                <w:rFonts w:ascii="Times New Roman" w:eastAsia="Times New Roman" w:hAnsi="Times New Roman" w:cs="Times New Roman"/>
                <w:sz w:val="18"/>
                <w:szCs w:val="18"/>
                <w:lang w:eastAsia="ru-RU"/>
              </w:rPr>
              <w:t xml:space="preserve"> год (2-й год планового периода)</w:t>
            </w:r>
          </w:p>
        </w:tc>
      </w:tr>
      <w:tr w:rsidR="00887E98" w:rsidRPr="00887E98" w:rsidTr="00887E98">
        <w:trPr>
          <w:trHeight w:val="276"/>
        </w:trPr>
        <w:tc>
          <w:tcPr>
            <w:tcW w:w="1702"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4110" w:type="dxa"/>
            <w:gridSpan w:val="3"/>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858" w:type="dxa"/>
            <w:gridSpan w:val="2"/>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2253"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193" w:type="dxa"/>
            <w:vMerge w:val="restart"/>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w:t>
            </w:r>
            <w:r w:rsidRPr="00887E98">
              <w:rPr>
                <w:rFonts w:ascii="Times New Roman" w:eastAsia="Times New Roman" w:hAnsi="Times New Roman" w:cs="Times New Roman"/>
                <w:sz w:val="18"/>
                <w:szCs w:val="18"/>
                <w:lang w:val="en-US" w:eastAsia="ru-RU"/>
              </w:rPr>
              <w:t>&lt;4&gt;</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proofErr w:type="spellStart"/>
            <w:r w:rsidRPr="00887E98">
              <w:rPr>
                <w:rFonts w:ascii="Times New Roman" w:eastAsia="Times New Roman" w:hAnsi="Times New Roman" w:cs="Times New Roman"/>
                <w:sz w:val="18"/>
                <w:szCs w:val="18"/>
                <w:lang w:eastAsia="ru-RU"/>
              </w:rPr>
              <w:t>Кодпо</w:t>
            </w:r>
            <w:proofErr w:type="spellEnd"/>
            <w:r w:rsidRPr="00887E98">
              <w:rPr>
                <w:rFonts w:ascii="Times New Roman" w:eastAsia="Times New Roman" w:hAnsi="Times New Roman" w:cs="Times New Roman"/>
                <w:sz w:val="18"/>
                <w:szCs w:val="18"/>
                <w:lang w:eastAsia="ru-RU"/>
              </w:rPr>
              <w:t xml:space="preserve"> ОКЕИ </w:t>
            </w:r>
            <w:r w:rsidRPr="00887E98">
              <w:rPr>
                <w:rFonts w:ascii="Times New Roman" w:eastAsia="Times New Roman" w:hAnsi="Times New Roman" w:cs="Times New Roman"/>
                <w:sz w:val="18"/>
                <w:szCs w:val="18"/>
                <w:lang w:val="en-US" w:eastAsia="ru-RU"/>
              </w:rPr>
              <w:t>&lt;5&gt;</w:t>
            </w:r>
          </w:p>
        </w:tc>
        <w:tc>
          <w:tcPr>
            <w:tcW w:w="1261" w:type="dxa"/>
            <w:vMerge/>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261" w:type="dxa"/>
            <w:vMerge/>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261" w:type="dxa"/>
            <w:vMerge/>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887E98" w:rsidRPr="00887E98" w:rsidTr="00887E98">
        <w:tc>
          <w:tcPr>
            <w:tcW w:w="1702"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84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u w:val="single"/>
                <w:lang w:eastAsia="ru-RU"/>
              </w:rPr>
              <w:t>виды образовательных программ</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(наименование показателя)&lt;4&gt;</w:t>
            </w:r>
          </w:p>
        </w:tc>
        <w:tc>
          <w:tcPr>
            <w:tcW w:w="1276" w:type="dxa"/>
            <w:shd w:val="clear" w:color="auto" w:fill="auto"/>
          </w:tcPr>
          <w:p w:rsidR="00887E98" w:rsidRPr="00887E98" w:rsidRDefault="00887E98" w:rsidP="00887E98">
            <w:pPr>
              <w:widowControl w:val="0"/>
              <w:autoSpaceDE w:val="0"/>
              <w:autoSpaceDN w:val="0"/>
              <w:adjustRightInd w:val="0"/>
              <w:spacing w:after="0" w:line="240" w:lineRule="auto"/>
              <w:ind w:right="25"/>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i/>
                <w:sz w:val="18"/>
                <w:szCs w:val="18"/>
                <w:u w:val="single"/>
                <w:lang w:eastAsia="ru-RU"/>
              </w:rPr>
              <w:t>Категория потребителей</w:t>
            </w:r>
            <w:r w:rsidRPr="00887E98">
              <w:rPr>
                <w:rFonts w:ascii="Times New Roman" w:eastAsia="Times New Roman" w:hAnsi="Times New Roman" w:cs="Times New Roman"/>
                <w:sz w:val="18"/>
                <w:szCs w:val="18"/>
                <w:lang w:eastAsia="ru-RU"/>
              </w:rPr>
              <w:t>____</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99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i/>
                <w:sz w:val="18"/>
                <w:szCs w:val="18"/>
                <w:u w:val="single"/>
                <w:lang w:eastAsia="ru-RU"/>
              </w:rPr>
              <w:t>Показатель содержания</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i/>
                <w:sz w:val="18"/>
                <w:szCs w:val="18"/>
                <w:u w:val="single"/>
                <w:lang w:eastAsia="ru-RU"/>
              </w:rPr>
              <w:t xml:space="preserve">формы образования и формы реализации образовательных программ </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(наименова</w:t>
            </w:r>
            <w:r w:rsidRPr="00887E98">
              <w:rPr>
                <w:rFonts w:ascii="Times New Roman" w:eastAsia="Times New Roman" w:hAnsi="Times New Roman" w:cs="Times New Roman"/>
                <w:sz w:val="18"/>
                <w:szCs w:val="18"/>
                <w:lang w:eastAsia="ru-RU"/>
              </w:rPr>
              <w:lastRenderedPageBreak/>
              <w:t>ние показателя)&lt;4&gt;</w:t>
            </w:r>
          </w:p>
        </w:tc>
        <w:tc>
          <w:tcPr>
            <w:tcW w:w="72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lastRenderedPageBreak/>
              <w:t>________</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2253"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193"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261"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887E98" w:rsidRPr="00887E98" w:rsidTr="00887E98">
        <w:tc>
          <w:tcPr>
            <w:tcW w:w="1702" w:type="dxa"/>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lastRenderedPageBreak/>
              <w:t>1</w:t>
            </w:r>
          </w:p>
        </w:tc>
        <w:tc>
          <w:tcPr>
            <w:tcW w:w="1842" w:type="dxa"/>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w:t>
            </w:r>
          </w:p>
        </w:tc>
        <w:tc>
          <w:tcPr>
            <w:tcW w:w="1276" w:type="dxa"/>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3</w:t>
            </w:r>
          </w:p>
        </w:tc>
        <w:tc>
          <w:tcPr>
            <w:tcW w:w="99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4</w:t>
            </w: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5</w:t>
            </w:r>
          </w:p>
        </w:tc>
        <w:tc>
          <w:tcPr>
            <w:tcW w:w="72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6</w:t>
            </w:r>
          </w:p>
        </w:tc>
        <w:tc>
          <w:tcPr>
            <w:tcW w:w="2253" w:type="dxa"/>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7</w:t>
            </w:r>
          </w:p>
        </w:tc>
        <w:tc>
          <w:tcPr>
            <w:tcW w:w="1193" w:type="dxa"/>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8</w:t>
            </w: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9</w:t>
            </w: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10</w:t>
            </w: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11</w:t>
            </w: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12</w:t>
            </w:r>
          </w:p>
        </w:tc>
      </w:tr>
      <w:tr w:rsidR="00887E98" w:rsidRPr="00887E98" w:rsidTr="00887E98">
        <w:tc>
          <w:tcPr>
            <w:tcW w:w="1702" w:type="dxa"/>
            <w:vMerge w:val="restart"/>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117850005007000060002100</w:t>
            </w:r>
          </w:p>
        </w:tc>
        <w:tc>
          <w:tcPr>
            <w:tcW w:w="1842" w:type="dxa"/>
            <w:vMerge w:val="restart"/>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Присмотр и уход</w:t>
            </w:r>
          </w:p>
        </w:tc>
        <w:tc>
          <w:tcPr>
            <w:tcW w:w="1276" w:type="dxa"/>
            <w:vMerge w:val="restart"/>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Дети-инвалиды</w:t>
            </w:r>
          </w:p>
        </w:tc>
        <w:tc>
          <w:tcPr>
            <w:tcW w:w="992" w:type="dxa"/>
            <w:vMerge w:val="restart"/>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От 5 лет</w:t>
            </w:r>
          </w:p>
        </w:tc>
        <w:tc>
          <w:tcPr>
            <w:tcW w:w="1134" w:type="dxa"/>
            <w:vMerge w:val="restart"/>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 xml:space="preserve">Очная </w:t>
            </w:r>
          </w:p>
        </w:tc>
        <w:tc>
          <w:tcPr>
            <w:tcW w:w="724" w:type="dxa"/>
            <w:vMerge w:val="restart"/>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w:t>
            </w:r>
          </w:p>
        </w:tc>
        <w:tc>
          <w:tcPr>
            <w:tcW w:w="2253"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Укомплектованность кадрами</w:t>
            </w:r>
            <w:r w:rsidR="00094481">
              <w:rPr>
                <w:rFonts w:ascii="Times New Roman" w:eastAsia="Times New Roman" w:hAnsi="Times New Roman" w:cs="Times New Roman"/>
                <w:sz w:val="20"/>
                <w:szCs w:val="18"/>
                <w:lang w:eastAsia="ru-RU"/>
              </w:rPr>
              <w:t xml:space="preserve"> </w:t>
            </w:r>
            <w:r w:rsidRPr="00887E98">
              <w:rPr>
                <w:rFonts w:ascii="Times New Roman" w:eastAsia="Times New Roman" w:hAnsi="Times New Roman" w:cs="Times New Roman"/>
                <w:sz w:val="20"/>
                <w:szCs w:val="18"/>
                <w:lang w:eastAsia="ru-RU"/>
              </w:rPr>
              <w:t>(количество основных работников, совместителей)</w:t>
            </w:r>
          </w:p>
        </w:tc>
        <w:tc>
          <w:tcPr>
            <w:tcW w:w="1193"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Человек</w:t>
            </w: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792</w:t>
            </w:r>
          </w:p>
        </w:tc>
        <w:tc>
          <w:tcPr>
            <w:tcW w:w="1261" w:type="dxa"/>
            <w:shd w:val="clear" w:color="auto" w:fill="auto"/>
          </w:tcPr>
          <w:p w:rsidR="00887E98" w:rsidRPr="00887E98" w:rsidRDefault="00094481"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Pr>
                <w:rFonts w:ascii="Times New Roman" w:eastAsia="Times New Roman" w:hAnsi="Times New Roman" w:cs="Times New Roman"/>
                <w:sz w:val="20"/>
                <w:szCs w:val="18"/>
                <w:lang w:eastAsia="ru-RU"/>
              </w:rPr>
              <w:t>2</w:t>
            </w:r>
            <w:r w:rsidR="00887E98" w:rsidRPr="00887E98">
              <w:rPr>
                <w:rFonts w:ascii="Times New Roman" w:eastAsia="Times New Roman" w:hAnsi="Times New Roman" w:cs="Times New Roman"/>
                <w:sz w:val="20"/>
                <w:szCs w:val="18"/>
                <w:lang w:eastAsia="ru-RU"/>
              </w:rPr>
              <w:t>/0</w:t>
            </w:r>
          </w:p>
        </w:tc>
        <w:tc>
          <w:tcPr>
            <w:tcW w:w="1261" w:type="dxa"/>
            <w:shd w:val="clear" w:color="auto" w:fill="auto"/>
          </w:tcPr>
          <w:p w:rsidR="00887E98" w:rsidRPr="00887E98" w:rsidRDefault="00094481"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Pr>
                <w:rFonts w:ascii="Times New Roman" w:eastAsia="Times New Roman" w:hAnsi="Times New Roman" w:cs="Times New Roman"/>
                <w:sz w:val="20"/>
                <w:szCs w:val="18"/>
                <w:lang w:eastAsia="ru-RU"/>
              </w:rPr>
              <w:t>2</w:t>
            </w:r>
            <w:r w:rsidR="00887E98" w:rsidRPr="00887E98">
              <w:rPr>
                <w:rFonts w:ascii="Times New Roman" w:eastAsia="Times New Roman" w:hAnsi="Times New Roman" w:cs="Times New Roman"/>
                <w:sz w:val="20"/>
                <w:szCs w:val="18"/>
                <w:lang w:eastAsia="ru-RU"/>
              </w:rPr>
              <w:t>/0</w:t>
            </w:r>
          </w:p>
        </w:tc>
        <w:tc>
          <w:tcPr>
            <w:tcW w:w="1261" w:type="dxa"/>
            <w:shd w:val="clear" w:color="auto" w:fill="auto"/>
          </w:tcPr>
          <w:p w:rsidR="00887E98" w:rsidRPr="00887E98" w:rsidRDefault="00094481"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Pr>
                <w:rFonts w:ascii="Times New Roman" w:eastAsia="Times New Roman" w:hAnsi="Times New Roman" w:cs="Times New Roman"/>
                <w:sz w:val="20"/>
                <w:szCs w:val="18"/>
                <w:lang w:eastAsia="ru-RU"/>
              </w:rPr>
              <w:t>2/</w:t>
            </w:r>
            <w:r w:rsidR="00887E98" w:rsidRPr="00887E98">
              <w:rPr>
                <w:rFonts w:ascii="Times New Roman" w:eastAsia="Times New Roman" w:hAnsi="Times New Roman" w:cs="Times New Roman"/>
                <w:sz w:val="20"/>
                <w:szCs w:val="18"/>
                <w:lang w:eastAsia="ru-RU"/>
              </w:rPr>
              <w:t>0</w:t>
            </w:r>
          </w:p>
        </w:tc>
      </w:tr>
      <w:tr w:rsidR="00887E98" w:rsidRPr="00887E98" w:rsidTr="00887E98">
        <w:tc>
          <w:tcPr>
            <w:tcW w:w="1702"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842"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276"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992"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134"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724"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2253"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Доля родителей</w:t>
            </w:r>
            <w:r w:rsidR="00094481">
              <w:rPr>
                <w:rFonts w:ascii="Times New Roman" w:eastAsia="Times New Roman" w:hAnsi="Times New Roman" w:cs="Times New Roman"/>
                <w:sz w:val="20"/>
                <w:szCs w:val="18"/>
                <w:lang w:eastAsia="ru-RU"/>
              </w:rPr>
              <w:t xml:space="preserve"> </w:t>
            </w:r>
            <w:r w:rsidRPr="00887E98">
              <w:rPr>
                <w:rFonts w:ascii="Times New Roman" w:eastAsia="Times New Roman" w:hAnsi="Times New Roman" w:cs="Times New Roman"/>
                <w:sz w:val="20"/>
                <w:szCs w:val="18"/>
                <w:lang w:eastAsia="ru-RU"/>
              </w:rPr>
              <w:t xml:space="preserve">(законных представителей)  удовлетворенных условиями и качеством предоставляемой услуги </w:t>
            </w:r>
          </w:p>
        </w:tc>
        <w:tc>
          <w:tcPr>
            <w:tcW w:w="1193"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Процент</w:t>
            </w: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744</w:t>
            </w: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80</w:t>
            </w: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80</w:t>
            </w: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80</w:t>
            </w:r>
          </w:p>
        </w:tc>
      </w:tr>
      <w:tr w:rsidR="00887E98" w:rsidRPr="00887E98" w:rsidTr="00887E98">
        <w:tc>
          <w:tcPr>
            <w:tcW w:w="170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84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276"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99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72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2253"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 xml:space="preserve">Посещаемость детьми дошкольных образовательных организаций </w:t>
            </w:r>
          </w:p>
        </w:tc>
        <w:tc>
          <w:tcPr>
            <w:tcW w:w="1193"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 xml:space="preserve">Процент </w:t>
            </w: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744</w:t>
            </w: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80</w:t>
            </w: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80</w:t>
            </w: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80</w:t>
            </w:r>
          </w:p>
        </w:tc>
      </w:tr>
    </w:tbl>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 xml:space="preserve">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 </w:t>
      </w:r>
      <w:r w:rsidRPr="00887E98">
        <w:rPr>
          <w:rFonts w:ascii="Times New Roman" w:eastAsia="Times New Roman" w:hAnsi="Times New Roman" w:cs="Times New Roman"/>
          <w:i/>
          <w:sz w:val="24"/>
          <w:szCs w:val="24"/>
          <w:u w:val="single"/>
          <w:lang w:eastAsia="ru-RU"/>
        </w:rPr>
        <w:t>10%</w:t>
      </w:r>
      <w:r w:rsidRPr="00887E98">
        <w:rPr>
          <w:rFonts w:ascii="Times New Roman" w:eastAsia="Times New Roman" w:hAnsi="Times New Roman" w:cs="Times New Roman"/>
          <w:sz w:val="24"/>
          <w:szCs w:val="24"/>
          <w:lang w:eastAsia="ru-RU"/>
        </w:rPr>
        <w:t>.</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3.2. Показатели, характеризующие объем муниципальной услуги:</w:t>
      </w:r>
    </w:p>
    <w:tbl>
      <w:tblPr>
        <w:tblW w:w="16160" w:type="dxa"/>
        <w:tblInd w:w="-647" w:type="dxa"/>
        <w:tblLayout w:type="fixed"/>
        <w:tblCellMar>
          <w:top w:w="102" w:type="dxa"/>
          <w:left w:w="62" w:type="dxa"/>
          <w:bottom w:w="102" w:type="dxa"/>
          <w:right w:w="62" w:type="dxa"/>
        </w:tblCellMar>
        <w:tblLook w:val="0000" w:firstRow="0" w:lastRow="0" w:firstColumn="0" w:lastColumn="0" w:noHBand="0" w:noVBand="0"/>
      </w:tblPr>
      <w:tblGrid>
        <w:gridCol w:w="1702"/>
        <w:gridCol w:w="1559"/>
        <w:gridCol w:w="1275"/>
        <w:gridCol w:w="1276"/>
        <w:gridCol w:w="1276"/>
        <w:gridCol w:w="851"/>
        <w:gridCol w:w="1417"/>
        <w:gridCol w:w="993"/>
        <w:gridCol w:w="709"/>
        <w:gridCol w:w="850"/>
        <w:gridCol w:w="851"/>
        <w:gridCol w:w="850"/>
        <w:gridCol w:w="851"/>
        <w:gridCol w:w="850"/>
        <w:gridCol w:w="850"/>
      </w:tblGrid>
      <w:tr w:rsidR="00887E98" w:rsidRPr="00887E98" w:rsidTr="00887E98">
        <w:tc>
          <w:tcPr>
            <w:tcW w:w="1702" w:type="dxa"/>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Уникальный номер реестровой записи</w:t>
            </w:r>
            <w:r w:rsidRPr="00887E98">
              <w:rPr>
                <w:rFonts w:ascii="Times New Roman" w:eastAsia="Times New Roman" w:hAnsi="Times New Roman" w:cs="Times New Roman"/>
                <w:sz w:val="18"/>
                <w:szCs w:val="18"/>
                <w:lang w:val="en-US" w:eastAsia="ru-RU"/>
              </w:rPr>
              <w:t>&lt;4&gt;</w:t>
            </w:r>
          </w:p>
        </w:tc>
        <w:tc>
          <w:tcPr>
            <w:tcW w:w="4110" w:type="dxa"/>
            <w:gridSpan w:val="3"/>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Показатель, характеризующий содержание услуги (по справочникам)</w:t>
            </w:r>
          </w:p>
        </w:tc>
        <w:tc>
          <w:tcPr>
            <w:tcW w:w="2127" w:type="dxa"/>
            <w:gridSpan w:val="2"/>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Показатель, характеризующий условия (формы) выполнения услуги (по справочникам)</w:t>
            </w:r>
          </w:p>
        </w:tc>
        <w:tc>
          <w:tcPr>
            <w:tcW w:w="3119" w:type="dxa"/>
            <w:gridSpan w:val="3"/>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Показатель объема муниципальной услуги</w:t>
            </w:r>
          </w:p>
        </w:tc>
        <w:tc>
          <w:tcPr>
            <w:tcW w:w="2551" w:type="dxa"/>
            <w:gridSpan w:val="3"/>
            <w:tcBorders>
              <w:top w:val="single" w:sz="4" w:space="0" w:color="auto"/>
              <w:bottom w:val="single" w:sz="4" w:space="0" w:color="auto"/>
              <w:right w:val="single" w:sz="4" w:space="0" w:color="auto"/>
            </w:tcBorders>
            <w:shd w:val="clear" w:color="auto" w:fill="auto"/>
          </w:tcPr>
          <w:p w:rsidR="00887E98" w:rsidRPr="00887E98" w:rsidRDefault="00887E98" w:rsidP="00887E98">
            <w:pPr>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Значение показателей объема муниципальной услуги</w:t>
            </w:r>
          </w:p>
        </w:tc>
        <w:tc>
          <w:tcPr>
            <w:tcW w:w="2551" w:type="dxa"/>
            <w:gridSpan w:val="3"/>
            <w:tcBorders>
              <w:top w:val="single" w:sz="4" w:space="0" w:color="auto"/>
              <w:bottom w:val="single" w:sz="4" w:space="0" w:color="auto"/>
              <w:right w:val="single" w:sz="4" w:space="0" w:color="auto"/>
            </w:tcBorders>
          </w:tcPr>
          <w:p w:rsidR="00887E98" w:rsidRPr="00887E98" w:rsidRDefault="00887E98" w:rsidP="00887E98">
            <w:pPr>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Среднегодовой размер платы (цена, тариф)</w:t>
            </w:r>
          </w:p>
        </w:tc>
      </w:tr>
      <w:tr w:rsidR="00887E98" w:rsidRPr="00887E98" w:rsidTr="00887E98">
        <w:tc>
          <w:tcPr>
            <w:tcW w:w="1702" w:type="dxa"/>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4110" w:type="dxa"/>
            <w:gridSpan w:val="3"/>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2127" w:type="dxa"/>
            <w:gridSpan w:val="2"/>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417" w:type="dxa"/>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1702" w:type="dxa"/>
            <w:gridSpan w:val="2"/>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 xml:space="preserve">единица измерения </w:t>
            </w:r>
          </w:p>
        </w:tc>
        <w:tc>
          <w:tcPr>
            <w:tcW w:w="850" w:type="dxa"/>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18</w:t>
            </w:r>
            <w:r w:rsidRPr="00887E98">
              <w:rPr>
                <w:rFonts w:ascii="Times New Roman" w:eastAsia="Times New Roman" w:hAnsi="Times New Roman" w:cs="Times New Roman"/>
                <w:sz w:val="18"/>
                <w:szCs w:val="18"/>
                <w:lang w:eastAsia="ru-RU"/>
              </w:rPr>
              <w:t xml:space="preserve"> год (очередной финансовый год)</w:t>
            </w:r>
          </w:p>
        </w:tc>
        <w:tc>
          <w:tcPr>
            <w:tcW w:w="851" w:type="dxa"/>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19</w:t>
            </w:r>
            <w:r w:rsidRPr="00887E98">
              <w:rPr>
                <w:rFonts w:ascii="Times New Roman" w:eastAsia="Times New Roman" w:hAnsi="Times New Roman" w:cs="Times New Roman"/>
                <w:sz w:val="18"/>
                <w:szCs w:val="18"/>
                <w:lang w:eastAsia="ru-RU"/>
              </w:rPr>
              <w:t>год (1-й год планового периода)</w:t>
            </w:r>
          </w:p>
        </w:tc>
        <w:tc>
          <w:tcPr>
            <w:tcW w:w="850" w:type="dxa"/>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 xml:space="preserve">20 </w:t>
            </w:r>
            <w:r w:rsidRPr="00887E98">
              <w:rPr>
                <w:rFonts w:ascii="Times New Roman" w:eastAsia="Times New Roman" w:hAnsi="Times New Roman" w:cs="Times New Roman"/>
                <w:sz w:val="18"/>
                <w:szCs w:val="18"/>
                <w:lang w:eastAsia="ru-RU"/>
              </w:rPr>
              <w:t>год (2-й год планового периода)</w:t>
            </w:r>
          </w:p>
        </w:tc>
        <w:tc>
          <w:tcPr>
            <w:tcW w:w="851" w:type="dxa"/>
            <w:vMerge w:val="restart"/>
            <w:tcBorders>
              <w:top w:val="single" w:sz="4" w:space="0" w:color="auto"/>
              <w:left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18</w:t>
            </w:r>
            <w:r w:rsidRPr="00887E98">
              <w:rPr>
                <w:rFonts w:ascii="Times New Roman" w:eastAsia="Times New Roman" w:hAnsi="Times New Roman" w:cs="Times New Roman"/>
                <w:sz w:val="18"/>
                <w:szCs w:val="18"/>
                <w:lang w:eastAsia="ru-RU"/>
              </w:rPr>
              <w:t xml:space="preserve"> год (очередной финансовый год)</w:t>
            </w:r>
          </w:p>
        </w:tc>
        <w:tc>
          <w:tcPr>
            <w:tcW w:w="850" w:type="dxa"/>
            <w:vMerge w:val="restart"/>
            <w:tcBorders>
              <w:top w:val="single" w:sz="4" w:space="0" w:color="auto"/>
              <w:left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19</w:t>
            </w:r>
            <w:r w:rsidRPr="00887E98">
              <w:rPr>
                <w:rFonts w:ascii="Times New Roman" w:eastAsia="Times New Roman" w:hAnsi="Times New Roman" w:cs="Times New Roman"/>
                <w:sz w:val="18"/>
                <w:szCs w:val="18"/>
                <w:lang w:eastAsia="ru-RU"/>
              </w:rPr>
              <w:t>год (1-й год планового периода)</w:t>
            </w:r>
          </w:p>
        </w:tc>
        <w:tc>
          <w:tcPr>
            <w:tcW w:w="850" w:type="dxa"/>
            <w:vMerge w:val="restart"/>
            <w:tcBorders>
              <w:top w:val="single" w:sz="4" w:space="0" w:color="auto"/>
              <w:left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20</w:t>
            </w:r>
            <w:r w:rsidRPr="00887E98">
              <w:rPr>
                <w:rFonts w:ascii="Times New Roman" w:eastAsia="Times New Roman" w:hAnsi="Times New Roman" w:cs="Times New Roman"/>
                <w:sz w:val="18"/>
                <w:szCs w:val="18"/>
                <w:lang w:eastAsia="ru-RU"/>
              </w:rPr>
              <w:t xml:space="preserve"> год (2-й год планового периода)</w:t>
            </w:r>
          </w:p>
        </w:tc>
      </w:tr>
      <w:tr w:rsidR="00887E98" w:rsidRPr="00887E98" w:rsidTr="00887E98">
        <w:tc>
          <w:tcPr>
            <w:tcW w:w="1702" w:type="dxa"/>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559"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u w:val="single"/>
                <w:lang w:eastAsia="ru-RU"/>
              </w:rPr>
              <w:t>виды образовательных программ</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(наименование показателя)&lt;4&gt;</w:t>
            </w:r>
          </w:p>
        </w:tc>
        <w:tc>
          <w:tcPr>
            <w:tcW w:w="1275"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ind w:right="25"/>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i/>
                <w:sz w:val="18"/>
                <w:szCs w:val="18"/>
                <w:u w:val="single"/>
                <w:lang w:eastAsia="ru-RU"/>
              </w:rPr>
              <w:t>Категория потребителей</w:t>
            </w:r>
            <w:r w:rsidRPr="00887E98">
              <w:rPr>
                <w:rFonts w:ascii="Times New Roman" w:eastAsia="Times New Roman" w:hAnsi="Times New Roman" w:cs="Times New Roman"/>
                <w:sz w:val="18"/>
                <w:szCs w:val="18"/>
                <w:lang w:eastAsia="ru-RU"/>
              </w:rPr>
              <w:t>____</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1276"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i/>
                <w:sz w:val="18"/>
                <w:szCs w:val="18"/>
                <w:u w:val="single"/>
                <w:lang w:eastAsia="ru-RU"/>
              </w:rPr>
              <w:t>Показатель содержания</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1276"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i/>
                <w:sz w:val="18"/>
                <w:szCs w:val="18"/>
                <w:u w:val="single"/>
                <w:lang w:eastAsia="ru-RU"/>
              </w:rPr>
              <w:t xml:space="preserve">формы образования и формы реализации образовательных программ </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(наименование показателя)&lt;4&gt;</w:t>
            </w:r>
          </w:p>
        </w:tc>
        <w:tc>
          <w:tcPr>
            <w:tcW w:w="851"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________</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1417" w:type="dxa"/>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993"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w:t>
            </w:r>
            <w:r w:rsidRPr="00887E98">
              <w:rPr>
                <w:rFonts w:ascii="Times New Roman" w:eastAsia="Times New Roman" w:hAnsi="Times New Roman" w:cs="Times New Roman"/>
                <w:sz w:val="18"/>
                <w:szCs w:val="18"/>
                <w:lang w:val="en-US" w:eastAsia="ru-RU"/>
              </w:rPr>
              <w:t>&lt;4&gt;</w:t>
            </w:r>
          </w:p>
        </w:tc>
        <w:tc>
          <w:tcPr>
            <w:tcW w:w="709"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val="en-US" w:eastAsia="ru-RU"/>
              </w:rPr>
            </w:pPr>
            <w:proofErr w:type="spellStart"/>
            <w:r w:rsidRPr="00887E98">
              <w:rPr>
                <w:rFonts w:ascii="Times New Roman" w:eastAsia="Times New Roman" w:hAnsi="Times New Roman" w:cs="Times New Roman"/>
                <w:sz w:val="18"/>
                <w:szCs w:val="18"/>
                <w:lang w:eastAsia="ru-RU"/>
              </w:rPr>
              <w:t>Кодпо</w:t>
            </w:r>
            <w:proofErr w:type="spellEnd"/>
            <w:r w:rsidRPr="00887E98">
              <w:rPr>
                <w:rFonts w:ascii="Times New Roman" w:eastAsia="Times New Roman" w:hAnsi="Times New Roman" w:cs="Times New Roman"/>
                <w:sz w:val="18"/>
                <w:szCs w:val="18"/>
                <w:lang w:eastAsia="ru-RU"/>
              </w:rPr>
              <w:t xml:space="preserve"> ОКЕИ </w:t>
            </w:r>
            <w:r w:rsidRPr="00887E98">
              <w:rPr>
                <w:rFonts w:ascii="Times New Roman" w:eastAsia="Times New Roman" w:hAnsi="Times New Roman" w:cs="Times New Roman"/>
                <w:sz w:val="18"/>
                <w:szCs w:val="18"/>
                <w:lang w:val="en-US" w:eastAsia="ru-RU"/>
              </w:rPr>
              <w:t>&lt;5&gt;</w:t>
            </w:r>
          </w:p>
        </w:tc>
        <w:tc>
          <w:tcPr>
            <w:tcW w:w="850" w:type="dxa"/>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851" w:type="dxa"/>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850" w:type="dxa"/>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851" w:type="dxa"/>
            <w:vMerge/>
            <w:tcBorders>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850" w:type="dxa"/>
            <w:vMerge/>
            <w:tcBorders>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850" w:type="dxa"/>
            <w:vMerge/>
            <w:tcBorders>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887E98" w:rsidRPr="00887E98" w:rsidTr="00887E98">
        <w:trPr>
          <w:trHeight w:hRule="exact" w:val="284"/>
        </w:trPr>
        <w:tc>
          <w:tcPr>
            <w:tcW w:w="1702"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w:t>
            </w:r>
          </w:p>
        </w:tc>
        <w:tc>
          <w:tcPr>
            <w:tcW w:w="1559"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w:t>
            </w:r>
          </w:p>
        </w:tc>
        <w:tc>
          <w:tcPr>
            <w:tcW w:w="1275"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3</w:t>
            </w:r>
          </w:p>
        </w:tc>
        <w:tc>
          <w:tcPr>
            <w:tcW w:w="1276"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4</w:t>
            </w:r>
          </w:p>
        </w:tc>
        <w:tc>
          <w:tcPr>
            <w:tcW w:w="1276"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5</w:t>
            </w:r>
          </w:p>
        </w:tc>
        <w:tc>
          <w:tcPr>
            <w:tcW w:w="851"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6</w:t>
            </w:r>
          </w:p>
        </w:tc>
        <w:tc>
          <w:tcPr>
            <w:tcW w:w="1417"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7</w:t>
            </w:r>
          </w:p>
        </w:tc>
        <w:tc>
          <w:tcPr>
            <w:tcW w:w="993"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8</w:t>
            </w:r>
          </w:p>
        </w:tc>
        <w:tc>
          <w:tcPr>
            <w:tcW w:w="709"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9</w:t>
            </w:r>
          </w:p>
        </w:tc>
        <w:tc>
          <w:tcPr>
            <w:tcW w:w="850"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10</w:t>
            </w:r>
          </w:p>
        </w:tc>
        <w:tc>
          <w:tcPr>
            <w:tcW w:w="851"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11</w:t>
            </w:r>
          </w:p>
        </w:tc>
        <w:tc>
          <w:tcPr>
            <w:tcW w:w="850"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12</w:t>
            </w:r>
          </w:p>
        </w:tc>
        <w:tc>
          <w:tcPr>
            <w:tcW w:w="851"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13</w:t>
            </w:r>
          </w:p>
        </w:tc>
        <w:tc>
          <w:tcPr>
            <w:tcW w:w="850"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14</w:t>
            </w:r>
          </w:p>
        </w:tc>
        <w:tc>
          <w:tcPr>
            <w:tcW w:w="850"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15</w:t>
            </w:r>
          </w:p>
        </w:tc>
      </w:tr>
      <w:tr w:rsidR="00415653" w:rsidRPr="00887E98" w:rsidTr="00917477">
        <w:trPr>
          <w:trHeight w:hRule="exact" w:val="802"/>
        </w:trPr>
        <w:tc>
          <w:tcPr>
            <w:tcW w:w="1702" w:type="dxa"/>
            <w:vMerge w:val="restart"/>
            <w:tcBorders>
              <w:top w:val="single" w:sz="4" w:space="0" w:color="auto"/>
              <w:left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117850005007000060002100</w:t>
            </w:r>
          </w:p>
        </w:tc>
        <w:tc>
          <w:tcPr>
            <w:tcW w:w="1559" w:type="dxa"/>
            <w:vMerge w:val="restart"/>
            <w:tcBorders>
              <w:top w:val="single" w:sz="4" w:space="0" w:color="auto"/>
              <w:left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Присмотр и уход</w:t>
            </w:r>
          </w:p>
        </w:tc>
        <w:tc>
          <w:tcPr>
            <w:tcW w:w="1275" w:type="dxa"/>
            <w:vMerge w:val="restart"/>
            <w:tcBorders>
              <w:top w:val="single" w:sz="4" w:space="0" w:color="auto"/>
              <w:left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Дети-инвалиды</w:t>
            </w:r>
          </w:p>
        </w:tc>
        <w:tc>
          <w:tcPr>
            <w:tcW w:w="1276" w:type="dxa"/>
            <w:vMerge w:val="restart"/>
            <w:tcBorders>
              <w:top w:val="single" w:sz="4" w:space="0" w:color="auto"/>
              <w:left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От 5 лет</w:t>
            </w:r>
          </w:p>
        </w:tc>
        <w:tc>
          <w:tcPr>
            <w:tcW w:w="1276" w:type="dxa"/>
            <w:vMerge w:val="restart"/>
            <w:tcBorders>
              <w:top w:val="single" w:sz="4" w:space="0" w:color="auto"/>
              <w:left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 xml:space="preserve">Очная </w:t>
            </w:r>
          </w:p>
        </w:tc>
        <w:tc>
          <w:tcPr>
            <w:tcW w:w="851" w:type="dxa"/>
            <w:vMerge w:val="restart"/>
            <w:tcBorders>
              <w:top w:val="single" w:sz="4" w:space="0" w:color="auto"/>
              <w:left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w:t>
            </w:r>
          </w:p>
        </w:tc>
        <w:tc>
          <w:tcPr>
            <w:tcW w:w="1417" w:type="dxa"/>
            <w:tcBorders>
              <w:top w:val="single" w:sz="4" w:space="0" w:color="auto"/>
              <w:left w:val="single" w:sz="4" w:space="0" w:color="auto"/>
              <w:bottom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Число детей</w:t>
            </w:r>
          </w:p>
        </w:tc>
        <w:tc>
          <w:tcPr>
            <w:tcW w:w="993" w:type="dxa"/>
            <w:tcBorders>
              <w:top w:val="single" w:sz="4" w:space="0" w:color="auto"/>
              <w:left w:val="single" w:sz="4" w:space="0" w:color="auto"/>
              <w:bottom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Человек</w:t>
            </w:r>
          </w:p>
        </w:tc>
        <w:tc>
          <w:tcPr>
            <w:tcW w:w="709" w:type="dxa"/>
            <w:tcBorders>
              <w:top w:val="single" w:sz="4" w:space="0" w:color="auto"/>
              <w:left w:val="single" w:sz="4" w:space="0" w:color="auto"/>
              <w:bottom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744</w:t>
            </w:r>
          </w:p>
        </w:tc>
        <w:tc>
          <w:tcPr>
            <w:tcW w:w="850" w:type="dxa"/>
            <w:tcBorders>
              <w:top w:val="single" w:sz="4" w:space="0" w:color="auto"/>
              <w:left w:val="single" w:sz="4" w:space="0" w:color="auto"/>
              <w:bottom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w:t>
            </w:r>
          </w:p>
        </w:tc>
        <w:tc>
          <w:tcPr>
            <w:tcW w:w="851" w:type="dxa"/>
            <w:tcBorders>
              <w:top w:val="single" w:sz="4" w:space="0" w:color="auto"/>
              <w:left w:val="single" w:sz="4" w:space="0" w:color="auto"/>
              <w:bottom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w:t>
            </w:r>
          </w:p>
        </w:tc>
        <w:tc>
          <w:tcPr>
            <w:tcW w:w="851" w:type="dxa"/>
            <w:tcBorders>
              <w:top w:val="single" w:sz="4" w:space="0" w:color="auto"/>
              <w:left w:val="single" w:sz="4" w:space="0" w:color="auto"/>
              <w:bottom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415653" w:rsidRPr="00887E98" w:rsidRDefault="00415653" w:rsidP="00887E98">
            <w:pPr>
              <w:spacing w:after="0" w:line="240" w:lineRule="auto"/>
              <w:jc w:val="both"/>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415653" w:rsidRPr="00887E98" w:rsidRDefault="00415653" w:rsidP="00887E98">
            <w:pPr>
              <w:spacing w:after="0" w:line="240" w:lineRule="auto"/>
              <w:jc w:val="both"/>
              <w:rPr>
                <w:rFonts w:ascii="Times New Roman" w:eastAsia="Times New Roman" w:hAnsi="Times New Roman" w:cs="Times New Roman"/>
                <w:sz w:val="20"/>
                <w:szCs w:val="20"/>
                <w:lang w:eastAsia="ru-RU"/>
              </w:rPr>
            </w:pPr>
          </w:p>
        </w:tc>
      </w:tr>
      <w:tr w:rsidR="00415653" w:rsidRPr="00887E98" w:rsidTr="00917477">
        <w:trPr>
          <w:trHeight w:hRule="exact" w:val="1249"/>
        </w:trPr>
        <w:tc>
          <w:tcPr>
            <w:tcW w:w="1702" w:type="dxa"/>
            <w:vMerge/>
            <w:tcBorders>
              <w:left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559" w:type="dxa"/>
            <w:vMerge/>
            <w:tcBorders>
              <w:left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275" w:type="dxa"/>
            <w:vMerge/>
            <w:tcBorders>
              <w:left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276" w:type="dxa"/>
            <w:vMerge/>
            <w:tcBorders>
              <w:left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276" w:type="dxa"/>
            <w:vMerge/>
            <w:tcBorders>
              <w:left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851" w:type="dxa"/>
            <w:vMerge/>
            <w:tcBorders>
              <w:left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417" w:type="dxa"/>
            <w:tcBorders>
              <w:top w:val="single" w:sz="4" w:space="0" w:color="auto"/>
              <w:left w:val="single" w:sz="4" w:space="0" w:color="auto"/>
              <w:bottom w:val="single" w:sz="4" w:space="0" w:color="auto"/>
              <w:right w:val="single" w:sz="4" w:space="0" w:color="auto"/>
            </w:tcBorders>
          </w:tcPr>
          <w:p w:rsidR="00415653" w:rsidRPr="00094481"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94481">
              <w:rPr>
                <w:rFonts w:ascii="Times New Roman" w:eastAsia="Times New Roman" w:hAnsi="Times New Roman" w:cs="Times New Roman"/>
                <w:sz w:val="20"/>
                <w:szCs w:val="20"/>
                <w:lang w:eastAsia="ru-RU"/>
              </w:rPr>
              <w:t>Число человеко-часов пребывания</w:t>
            </w:r>
          </w:p>
        </w:tc>
        <w:tc>
          <w:tcPr>
            <w:tcW w:w="993" w:type="dxa"/>
            <w:tcBorders>
              <w:top w:val="single" w:sz="4" w:space="0" w:color="auto"/>
              <w:left w:val="single" w:sz="4" w:space="0" w:color="auto"/>
              <w:bottom w:val="single" w:sz="4" w:space="0" w:color="auto"/>
              <w:right w:val="single" w:sz="4" w:space="0" w:color="auto"/>
            </w:tcBorders>
          </w:tcPr>
          <w:p w:rsidR="00415653" w:rsidRPr="00094481"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94481">
              <w:rPr>
                <w:rFonts w:ascii="Times New Roman" w:eastAsia="Times New Roman" w:hAnsi="Times New Roman" w:cs="Times New Roman"/>
                <w:sz w:val="20"/>
                <w:szCs w:val="20"/>
                <w:lang w:eastAsia="ru-RU"/>
              </w:rPr>
              <w:t>Человеко-час</w:t>
            </w:r>
          </w:p>
        </w:tc>
        <w:tc>
          <w:tcPr>
            <w:tcW w:w="709" w:type="dxa"/>
            <w:tcBorders>
              <w:top w:val="single" w:sz="4" w:space="0" w:color="auto"/>
              <w:left w:val="single" w:sz="4" w:space="0" w:color="auto"/>
              <w:bottom w:val="single" w:sz="4" w:space="0" w:color="auto"/>
              <w:right w:val="single" w:sz="4" w:space="0" w:color="auto"/>
            </w:tcBorders>
          </w:tcPr>
          <w:p w:rsidR="00415653" w:rsidRPr="00887E98" w:rsidRDefault="00415653" w:rsidP="004156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539</w:t>
            </w:r>
          </w:p>
        </w:tc>
        <w:tc>
          <w:tcPr>
            <w:tcW w:w="850" w:type="dxa"/>
            <w:tcBorders>
              <w:top w:val="single" w:sz="4" w:space="0" w:color="auto"/>
              <w:left w:val="single" w:sz="4" w:space="0" w:color="auto"/>
              <w:bottom w:val="single" w:sz="4" w:space="0" w:color="auto"/>
              <w:right w:val="single" w:sz="4" w:space="0" w:color="auto"/>
            </w:tcBorders>
          </w:tcPr>
          <w:p w:rsidR="00415653" w:rsidRPr="00887E98" w:rsidRDefault="00094481"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2593,5</w:t>
            </w:r>
          </w:p>
        </w:tc>
        <w:tc>
          <w:tcPr>
            <w:tcW w:w="851" w:type="dxa"/>
            <w:tcBorders>
              <w:top w:val="single" w:sz="4" w:space="0" w:color="auto"/>
              <w:left w:val="single" w:sz="4" w:space="0" w:color="auto"/>
              <w:bottom w:val="single" w:sz="4" w:space="0" w:color="auto"/>
              <w:right w:val="single" w:sz="4" w:space="0" w:color="auto"/>
            </w:tcBorders>
          </w:tcPr>
          <w:p w:rsidR="00415653" w:rsidRPr="00887E98" w:rsidRDefault="00094481"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2593,5</w:t>
            </w:r>
          </w:p>
        </w:tc>
        <w:tc>
          <w:tcPr>
            <w:tcW w:w="850" w:type="dxa"/>
            <w:tcBorders>
              <w:top w:val="single" w:sz="4" w:space="0" w:color="auto"/>
              <w:left w:val="single" w:sz="4" w:space="0" w:color="auto"/>
              <w:bottom w:val="single" w:sz="4" w:space="0" w:color="auto"/>
              <w:right w:val="single" w:sz="4" w:space="0" w:color="auto"/>
            </w:tcBorders>
          </w:tcPr>
          <w:p w:rsidR="00415653" w:rsidRPr="00887E98" w:rsidRDefault="00094481"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2625</w:t>
            </w:r>
          </w:p>
        </w:tc>
        <w:tc>
          <w:tcPr>
            <w:tcW w:w="851" w:type="dxa"/>
            <w:tcBorders>
              <w:top w:val="single" w:sz="4" w:space="0" w:color="auto"/>
              <w:left w:val="single" w:sz="4" w:space="0" w:color="auto"/>
              <w:bottom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415653" w:rsidRPr="00887E98" w:rsidRDefault="00415653" w:rsidP="00887E98">
            <w:pPr>
              <w:spacing w:after="0" w:line="240" w:lineRule="auto"/>
              <w:jc w:val="both"/>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415653" w:rsidRPr="00887E98" w:rsidRDefault="00415653" w:rsidP="00887E98">
            <w:pPr>
              <w:spacing w:after="0" w:line="240" w:lineRule="auto"/>
              <w:jc w:val="both"/>
              <w:rPr>
                <w:rFonts w:ascii="Times New Roman" w:eastAsia="Times New Roman" w:hAnsi="Times New Roman" w:cs="Times New Roman"/>
                <w:sz w:val="20"/>
                <w:szCs w:val="20"/>
                <w:lang w:eastAsia="ru-RU"/>
              </w:rPr>
            </w:pPr>
          </w:p>
        </w:tc>
      </w:tr>
      <w:tr w:rsidR="00415653" w:rsidRPr="00887E98" w:rsidTr="00917477">
        <w:trPr>
          <w:trHeight w:hRule="exact" w:val="1025"/>
        </w:trPr>
        <w:tc>
          <w:tcPr>
            <w:tcW w:w="1702" w:type="dxa"/>
            <w:vMerge/>
            <w:tcBorders>
              <w:left w:val="single" w:sz="4" w:space="0" w:color="auto"/>
              <w:bottom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559" w:type="dxa"/>
            <w:vMerge/>
            <w:tcBorders>
              <w:left w:val="single" w:sz="4" w:space="0" w:color="auto"/>
              <w:bottom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275" w:type="dxa"/>
            <w:vMerge/>
            <w:tcBorders>
              <w:left w:val="single" w:sz="4" w:space="0" w:color="auto"/>
              <w:bottom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276" w:type="dxa"/>
            <w:vMerge/>
            <w:tcBorders>
              <w:left w:val="single" w:sz="4" w:space="0" w:color="auto"/>
              <w:bottom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276" w:type="dxa"/>
            <w:vMerge/>
            <w:tcBorders>
              <w:left w:val="single" w:sz="4" w:space="0" w:color="auto"/>
              <w:bottom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851" w:type="dxa"/>
            <w:vMerge/>
            <w:tcBorders>
              <w:left w:val="single" w:sz="4" w:space="0" w:color="auto"/>
              <w:bottom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417" w:type="dxa"/>
            <w:tcBorders>
              <w:top w:val="single" w:sz="4" w:space="0" w:color="auto"/>
              <w:left w:val="single" w:sz="4" w:space="0" w:color="auto"/>
              <w:bottom w:val="single" w:sz="4" w:space="0" w:color="auto"/>
              <w:right w:val="single" w:sz="4" w:space="0" w:color="auto"/>
            </w:tcBorders>
          </w:tcPr>
          <w:p w:rsidR="00415653" w:rsidRPr="00094481"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94481">
              <w:rPr>
                <w:rFonts w:ascii="Times New Roman" w:eastAsia="Times New Roman" w:hAnsi="Times New Roman" w:cs="Times New Roman"/>
                <w:sz w:val="20"/>
                <w:szCs w:val="20"/>
                <w:lang w:eastAsia="ru-RU"/>
              </w:rPr>
              <w:t>Число человеко-дней пребывания</w:t>
            </w:r>
          </w:p>
        </w:tc>
        <w:tc>
          <w:tcPr>
            <w:tcW w:w="993" w:type="dxa"/>
            <w:tcBorders>
              <w:top w:val="single" w:sz="4" w:space="0" w:color="auto"/>
              <w:left w:val="single" w:sz="4" w:space="0" w:color="auto"/>
              <w:bottom w:val="single" w:sz="4" w:space="0" w:color="auto"/>
              <w:right w:val="single" w:sz="4" w:space="0" w:color="auto"/>
            </w:tcBorders>
          </w:tcPr>
          <w:p w:rsidR="00415653" w:rsidRPr="00094481"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94481">
              <w:rPr>
                <w:rFonts w:ascii="Times New Roman" w:eastAsia="Times New Roman" w:hAnsi="Times New Roman" w:cs="Times New Roman"/>
                <w:sz w:val="20"/>
                <w:szCs w:val="20"/>
                <w:lang w:eastAsia="ru-RU"/>
              </w:rPr>
              <w:t>Человеко-день</w:t>
            </w:r>
          </w:p>
        </w:tc>
        <w:tc>
          <w:tcPr>
            <w:tcW w:w="709" w:type="dxa"/>
            <w:tcBorders>
              <w:top w:val="single" w:sz="4" w:space="0" w:color="auto"/>
              <w:left w:val="single" w:sz="4" w:space="0" w:color="auto"/>
              <w:bottom w:val="single" w:sz="4" w:space="0" w:color="auto"/>
              <w:right w:val="single" w:sz="4" w:space="0" w:color="auto"/>
            </w:tcBorders>
          </w:tcPr>
          <w:p w:rsidR="00415653" w:rsidRPr="00887E98" w:rsidRDefault="00415653" w:rsidP="004156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540</w:t>
            </w:r>
          </w:p>
        </w:tc>
        <w:tc>
          <w:tcPr>
            <w:tcW w:w="850" w:type="dxa"/>
            <w:tcBorders>
              <w:top w:val="single" w:sz="4" w:space="0" w:color="auto"/>
              <w:left w:val="single" w:sz="4" w:space="0" w:color="auto"/>
              <w:bottom w:val="single" w:sz="4" w:space="0" w:color="auto"/>
              <w:right w:val="single" w:sz="4" w:space="0" w:color="auto"/>
            </w:tcBorders>
          </w:tcPr>
          <w:p w:rsidR="00415653" w:rsidRPr="00887E98" w:rsidRDefault="00094481"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247</w:t>
            </w:r>
          </w:p>
        </w:tc>
        <w:tc>
          <w:tcPr>
            <w:tcW w:w="851" w:type="dxa"/>
            <w:tcBorders>
              <w:top w:val="single" w:sz="4" w:space="0" w:color="auto"/>
              <w:left w:val="single" w:sz="4" w:space="0" w:color="auto"/>
              <w:bottom w:val="single" w:sz="4" w:space="0" w:color="auto"/>
              <w:right w:val="single" w:sz="4" w:space="0" w:color="auto"/>
            </w:tcBorders>
          </w:tcPr>
          <w:p w:rsidR="00415653" w:rsidRPr="00887E98" w:rsidRDefault="00094481"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247</w:t>
            </w:r>
          </w:p>
        </w:tc>
        <w:tc>
          <w:tcPr>
            <w:tcW w:w="850" w:type="dxa"/>
            <w:tcBorders>
              <w:top w:val="single" w:sz="4" w:space="0" w:color="auto"/>
              <w:left w:val="single" w:sz="4" w:space="0" w:color="auto"/>
              <w:bottom w:val="single" w:sz="4" w:space="0" w:color="auto"/>
              <w:right w:val="single" w:sz="4" w:space="0" w:color="auto"/>
            </w:tcBorders>
          </w:tcPr>
          <w:p w:rsidR="00415653" w:rsidRPr="00887E98" w:rsidRDefault="00094481"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250</w:t>
            </w:r>
          </w:p>
        </w:tc>
        <w:tc>
          <w:tcPr>
            <w:tcW w:w="851" w:type="dxa"/>
            <w:tcBorders>
              <w:top w:val="single" w:sz="4" w:space="0" w:color="auto"/>
              <w:left w:val="single" w:sz="4" w:space="0" w:color="auto"/>
              <w:bottom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415653" w:rsidRPr="00887E98" w:rsidRDefault="00415653" w:rsidP="00887E98">
            <w:pPr>
              <w:spacing w:after="0" w:line="240" w:lineRule="auto"/>
              <w:jc w:val="both"/>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415653" w:rsidRPr="00887E98" w:rsidRDefault="00415653" w:rsidP="00887E98">
            <w:pPr>
              <w:spacing w:after="0" w:line="240" w:lineRule="auto"/>
              <w:jc w:val="both"/>
              <w:rPr>
                <w:rFonts w:ascii="Times New Roman" w:eastAsia="Times New Roman" w:hAnsi="Times New Roman" w:cs="Times New Roman"/>
                <w:sz w:val="20"/>
                <w:szCs w:val="20"/>
                <w:lang w:eastAsia="ru-RU"/>
              </w:rPr>
            </w:pPr>
          </w:p>
        </w:tc>
      </w:tr>
    </w:tbl>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 xml:space="preserve">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 </w:t>
      </w:r>
      <w:r w:rsidRPr="00887E98">
        <w:rPr>
          <w:rFonts w:ascii="Times New Roman" w:eastAsia="Times New Roman" w:hAnsi="Times New Roman" w:cs="Times New Roman"/>
          <w:i/>
          <w:sz w:val="24"/>
          <w:szCs w:val="24"/>
          <w:u w:val="single"/>
          <w:lang w:eastAsia="ru-RU"/>
        </w:rPr>
        <w:t>10%</w:t>
      </w:r>
      <w:r w:rsidRPr="00887E98">
        <w:rPr>
          <w:rFonts w:ascii="Times New Roman" w:eastAsia="Times New Roman" w:hAnsi="Times New Roman" w:cs="Times New Roman"/>
          <w:sz w:val="24"/>
          <w:szCs w:val="24"/>
          <w:lang w:eastAsia="ru-RU"/>
        </w:rPr>
        <w:t>.</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4.  Нормативные правовые акты, устанавливающие размер платы (цену, тариф) либо порядок ее (его) установления:</w:t>
      </w:r>
    </w:p>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150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1736"/>
        <w:gridCol w:w="1560"/>
        <w:gridCol w:w="1134"/>
        <w:gridCol w:w="9072"/>
      </w:tblGrid>
      <w:tr w:rsidR="00887E98" w:rsidRPr="00887E98" w:rsidTr="00887E98">
        <w:tc>
          <w:tcPr>
            <w:tcW w:w="15027" w:type="dxa"/>
            <w:gridSpan w:val="5"/>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Нормативный правовой акт</w:t>
            </w:r>
          </w:p>
        </w:tc>
      </w:tr>
      <w:tr w:rsidR="00887E98" w:rsidRPr="00887E98" w:rsidTr="00887E98">
        <w:tc>
          <w:tcPr>
            <w:tcW w:w="1525"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вид</w:t>
            </w:r>
          </w:p>
        </w:tc>
        <w:tc>
          <w:tcPr>
            <w:tcW w:w="1736"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принявший орган</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дата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номер</w:t>
            </w:r>
          </w:p>
        </w:tc>
        <w:tc>
          <w:tcPr>
            <w:tcW w:w="9072"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наименование</w:t>
            </w:r>
          </w:p>
        </w:tc>
      </w:tr>
      <w:tr w:rsidR="00887E98" w:rsidRPr="00887E98" w:rsidTr="00887E98">
        <w:tc>
          <w:tcPr>
            <w:tcW w:w="1525"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w:t>
            </w:r>
          </w:p>
        </w:tc>
        <w:tc>
          <w:tcPr>
            <w:tcW w:w="1736"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4</w:t>
            </w:r>
          </w:p>
        </w:tc>
        <w:tc>
          <w:tcPr>
            <w:tcW w:w="9072"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5</w:t>
            </w:r>
          </w:p>
        </w:tc>
      </w:tr>
      <w:tr w:rsidR="00887E98" w:rsidRPr="00887E98" w:rsidTr="00887E98">
        <w:tc>
          <w:tcPr>
            <w:tcW w:w="1525"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Федеральный закон </w:t>
            </w:r>
          </w:p>
        </w:tc>
        <w:tc>
          <w:tcPr>
            <w:tcW w:w="1736"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560"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29.12.2012</w:t>
            </w: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273-ФЗ</w:t>
            </w:r>
          </w:p>
        </w:tc>
        <w:tc>
          <w:tcPr>
            <w:tcW w:w="907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«Об образовании в Российской Федерации»</w:t>
            </w:r>
          </w:p>
        </w:tc>
      </w:tr>
      <w:tr w:rsidR="00887E98" w:rsidRPr="00887E98" w:rsidTr="00887E98">
        <w:tc>
          <w:tcPr>
            <w:tcW w:w="1525"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Постановление</w:t>
            </w:r>
          </w:p>
        </w:tc>
        <w:tc>
          <w:tcPr>
            <w:tcW w:w="1736"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Правительство Свердловской области</w:t>
            </w:r>
          </w:p>
        </w:tc>
        <w:tc>
          <w:tcPr>
            <w:tcW w:w="1560"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12.10.2017г</w:t>
            </w: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719-ПП</w:t>
            </w:r>
          </w:p>
        </w:tc>
        <w:tc>
          <w:tcPr>
            <w:tcW w:w="907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«О порядке формирования, ведения и утверждения регионального перечня (классификатора) государственных (муниципальных) услуг и работ»</w:t>
            </w:r>
          </w:p>
        </w:tc>
      </w:tr>
      <w:tr w:rsidR="00887E98" w:rsidRPr="00887E98" w:rsidTr="00887E98">
        <w:tc>
          <w:tcPr>
            <w:tcW w:w="1525"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Постановление</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736"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Администрация</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Режевского городского округа</w:t>
            </w:r>
          </w:p>
        </w:tc>
        <w:tc>
          <w:tcPr>
            <w:tcW w:w="1560"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 01.12.2015г.</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2517</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(в ред. от 06.04.2017 № 632)</w:t>
            </w:r>
          </w:p>
        </w:tc>
        <w:tc>
          <w:tcPr>
            <w:tcW w:w="907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«О порядке формирования муниципального задания на оказание муниципальных услуг (выполнение работ) в отношении муниципальных учреждений Режевского городского округа и финансового обеспечения муниципального задания»</w:t>
            </w:r>
          </w:p>
        </w:tc>
      </w:tr>
      <w:tr w:rsidR="00887E98" w:rsidRPr="00887E98" w:rsidTr="00887E98">
        <w:tc>
          <w:tcPr>
            <w:tcW w:w="1525"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Приказ</w:t>
            </w:r>
          </w:p>
        </w:tc>
        <w:tc>
          <w:tcPr>
            <w:tcW w:w="1736"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Управления образования Администрации Режевского городского округа</w:t>
            </w:r>
          </w:p>
        </w:tc>
        <w:tc>
          <w:tcPr>
            <w:tcW w:w="1560"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25.01.2016 г.</w:t>
            </w: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12/01-07</w:t>
            </w:r>
          </w:p>
        </w:tc>
        <w:tc>
          <w:tcPr>
            <w:tcW w:w="907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sidRPr="00887E98">
              <w:rPr>
                <w:rFonts w:ascii="Times New Roman" w:eastAsia="Times New Roman" w:hAnsi="Times New Roman" w:cs="Times New Roman"/>
                <w:sz w:val="20"/>
                <w:szCs w:val="20"/>
                <w:lang w:eastAsia="ru-RU"/>
              </w:rPr>
              <w:t>«Об утверждении Порядков по формированию муниципального задания на оказание муниципальных услуг (выполнение работ) в отношении муниципальных бюджетных и автономных образовательных учреждений, подведомственных Управлению образования Администрации Режевского городского округа и финансового обеспечения выполнения муниципального задания;  по расчету нормативных  затрат на оказание услуг, применяемых при расчете объема финансового обеспечения выполнения муниципального задания на оказание муниципальных услуг бюджетных и автономных учреждений;</w:t>
            </w:r>
            <w:proofErr w:type="gramEnd"/>
            <w:r w:rsidRPr="00887E98">
              <w:rPr>
                <w:rFonts w:ascii="Times New Roman" w:eastAsia="Times New Roman" w:hAnsi="Times New Roman" w:cs="Times New Roman"/>
                <w:sz w:val="20"/>
                <w:szCs w:val="20"/>
                <w:lang w:eastAsia="ru-RU"/>
              </w:rPr>
              <w:t xml:space="preserve">  по составлению и утверждению плана  финансово – хозяйственной деятельности муниципальных бюджетных и автономных учреждений; по определению  объема и условий предоставления субсидии  из местного бюджета муниципальным бюджетным и автономным учреждениям»</w:t>
            </w:r>
          </w:p>
        </w:tc>
      </w:tr>
      <w:tr w:rsidR="00887E98" w:rsidRPr="00887E98" w:rsidTr="00887E98">
        <w:tc>
          <w:tcPr>
            <w:tcW w:w="1525"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Приказ</w:t>
            </w:r>
          </w:p>
        </w:tc>
        <w:tc>
          <w:tcPr>
            <w:tcW w:w="1736"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Управления образования Администрации Режевского </w:t>
            </w:r>
            <w:r w:rsidRPr="00887E98">
              <w:rPr>
                <w:rFonts w:ascii="Times New Roman" w:eastAsia="Times New Roman" w:hAnsi="Times New Roman" w:cs="Times New Roman"/>
                <w:sz w:val="20"/>
                <w:szCs w:val="20"/>
                <w:lang w:eastAsia="ru-RU"/>
              </w:rPr>
              <w:lastRenderedPageBreak/>
              <w:t>городского округа</w:t>
            </w:r>
          </w:p>
        </w:tc>
        <w:tc>
          <w:tcPr>
            <w:tcW w:w="1560"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lastRenderedPageBreak/>
              <w:t xml:space="preserve"> 20.04.2017 г. </w:t>
            </w: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80/01-07</w:t>
            </w:r>
          </w:p>
        </w:tc>
        <w:tc>
          <w:tcPr>
            <w:tcW w:w="9072" w:type="dxa"/>
            <w:shd w:val="clear" w:color="auto" w:fill="auto"/>
          </w:tcPr>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«О внесении изменений в приказ Управления образования Администрации Режевского городского округа от 25.01.2016 №12/01-07 «Об утверждении Порядков по формированию муниципального задания на оказание муниципальных услуг (выполнение работ) в отношении муниципальных бюджетных и автономных образовательных учреждений, подведомственных Управлению образования </w:t>
            </w:r>
            <w:r w:rsidRPr="00887E98">
              <w:rPr>
                <w:rFonts w:ascii="Times New Roman" w:eastAsia="Times New Roman" w:hAnsi="Times New Roman" w:cs="Times New Roman"/>
                <w:sz w:val="20"/>
                <w:szCs w:val="20"/>
                <w:lang w:eastAsia="ru-RU"/>
              </w:rPr>
              <w:lastRenderedPageBreak/>
              <w:t xml:space="preserve">Администрации Режевского городского округа и финансового обеспечения выполнения муниципального задания; </w:t>
            </w:r>
            <w:proofErr w:type="gramStart"/>
            <w:r w:rsidRPr="00887E98">
              <w:rPr>
                <w:rFonts w:ascii="Times New Roman" w:eastAsia="Times New Roman" w:hAnsi="Times New Roman" w:cs="Times New Roman"/>
                <w:sz w:val="20"/>
                <w:szCs w:val="20"/>
                <w:lang w:eastAsia="ru-RU"/>
              </w:rPr>
              <w:t>по расчету нормативных затрат на оказание муниципальных услуг, применяемых при расчете объема финансового обеспечения выполнения муниципального задания на оказание муниципальных услуг бюджетных и автономных учреждений; по составлению и утверждению плана финансово-хозяйственной деятельности муниципальных бюджетных и автономных учреждений;  по определению объема и условий предоставления субсидии из местного  бюджета муниципальным бюджетным и автономным учреждениям»</w:t>
            </w:r>
            <w:proofErr w:type="gramEnd"/>
          </w:p>
        </w:tc>
      </w:tr>
      <w:tr w:rsidR="00887E98" w:rsidRPr="00887E98" w:rsidTr="00887E98">
        <w:tc>
          <w:tcPr>
            <w:tcW w:w="1525"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lastRenderedPageBreak/>
              <w:t>Приказ</w:t>
            </w:r>
          </w:p>
        </w:tc>
        <w:tc>
          <w:tcPr>
            <w:tcW w:w="1736"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Управления образования Администрации Режевского городского округа</w:t>
            </w:r>
          </w:p>
        </w:tc>
        <w:tc>
          <w:tcPr>
            <w:tcW w:w="1560"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30.062017 г. </w:t>
            </w: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138/01-07</w:t>
            </w:r>
          </w:p>
        </w:tc>
        <w:tc>
          <w:tcPr>
            <w:tcW w:w="9072" w:type="dxa"/>
            <w:shd w:val="clear" w:color="auto" w:fill="auto"/>
          </w:tcPr>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О внесении изменений в формирование муниципального задания на оказание муниципальных услуг (работ) бюджетными, автономными учреждениями Режевского городского округа»</w:t>
            </w:r>
          </w:p>
        </w:tc>
      </w:tr>
    </w:tbl>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5. Порядок оказания муниципальной услуги</w:t>
      </w:r>
    </w:p>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 xml:space="preserve">5.1. Нормативные   правовые   акты,   регулирующие   порядок   оказания муниципальной услуги </w:t>
      </w:r>
    </w:p>
    <w:p w:rsidR="00887E98" w:rsidRPr="00887E98" w:rsidRDefault="00887E98" w:rsidP="00887E98">
      <w:pPr>
        <w:numPr>
          <w:ilvl w:val="0"/>
          <w:numId w:val="2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Закон Российской Федерации от 24.07.1998 № 124-ФЗ «Об основных гарантиях прав ребенка»;</w:t>
      </w:r>
    </w:p>
    <w:p w:rsidR="00887E98" w:rsidRPr="00887E98" w:rsidRDefault="00887E98" w:rsidP="00887E98">
      <w:pPr>
        <w:numPr>
          <w:ilvl w:val="0"/>
          <w:numId w:val="2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Федеральный закон  от 29.12.2012 № 273 - ФЗ «Об образовании в Российской Федерации»;</w:t>
      </w:r>
    </w:p>
    <w:p w:rsidR="00887E98" w:rsidRPr="00887E98" w:rsidRDefault="00887E98" w:rsidP="00887E98">
      <w:pPr>
        <w:numPr>
          <w:ilvl w:val="0"/>
          <w:numId w:val="2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Закон Свердловской области от 15 июля 2013г. №78-03 «Об образовании в Свердловской области»;</w:t>
      </w:r>
    </w:p>
    <w:p w:rsidR="00887E98" w:rsidRPr="00887E98" w:rsidRDefault="00887E98" w:rsidP="00887E98">
      <w:pPr>
        <w:widowControl w:val="0"/>
        <w:numPr>
          <w:ilvl w:val="0"/>
          <w:numId w:val="29"/>
        </w:num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87E98">
        <w:rPr>
          <w:rFonts w:ascii="Times New Roman" w:eastAsia="Calibri" w:hAnsi="Times New Roman" w:cs="Times New Roman"/>
          <w:sz w:val="24"/>
          <w:szCs w:val="24"/>
        </w:rPr>
        <w:t>Приказ Министерства образования и науки РФ от 30.08.2013г.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887E98" w:rsidRPr="00887E98" w:rsidRDefault="00887E98" w:rsidP="00887E98">
      <w:pPr>
        <w:widowControl w:val="0"/>
        <w:numPr>
          <w:ilvl w:val="0"/>
          <w:numId w:val="29"/>
        </w:num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87E98">
        <w:rPr>
          <w:rFonts w:ascii="Times New Roman" w:eastAsia="Calibri" w:hAnsi="Times New Roman" w:cs="Times New Roman"/>
          <w:sz w:val="24"/>
          <w:szCs w:val="24"/>
        </w:rPr>
        <w:t>Приказ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w:t>
      </w:r>
    </w:p>
    <w:p w:rsidR="00887E98" w:rsidRPr="00887E98" w:rsidRDefault="00887E98" w:rsidP="00887E98">
      <w:pPr>
        <w:numPr>
          <w:ilvl w:val="0"/>
          <w:numId w:val="29"/>
        </w:numPr>
        <w:shd w:val="clear" w:color="auto" w:fill="FFFFFF"/>
        <w:autoSpaceDE w:val="0"/>
        <w:autoSpaceDN w:val="0"/>
        <w:adjustRightInd w:val="0"/>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87E98">
        <w:rPr>
          <w:rFonts w:ascii="Times New Roman" w:eastAsia="Times New Roman" w:hAnsi="Times New Roman" w:cs="Times New Roman"/>
          <w:sz w:val="24"/>
          <w:szCs w:val="24"/>
          <w:lang w:eastAsia="ru-RU"/>
        </w:rPr>
        <w:t xml:space="preserve"> Постановление Главного государственного санитарного врача РФ </w:t>
      </w:r>
      <w:r w:rsidRPr="00887E98">
        <w:rPr>
          <w:rFonts w:ascii="Times New Roman" w:eastAsia="Times New Roman" w:hAnsi="Times New Roman" w:cs="Times New Roman"/>
          <w:color w:val="000000"/>
          <w:spacing w:val="2"/>
          <w:sz w:val="24"/>
          <w:szCs w:val="24"/>
          <w:lang w:eastAsia="ru-RU"/>
        </w:rPr>
        <w:t>от 15 мая 2013 года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roofErr w:type="gramStart"/>
      <w:r w:rsidRPr="00887E98">
        <w:rPr>
          <w:rFonts w:ascii="Times New Roman" w:eastAsia="Times New Roman" w:hAnsi="Times New Roman" w:cs="Times New Roman"/>
          <w:color w:val="000000"/>
          <w:spacing w:val="2"/>
          <w:sz w:val="24"/>
          <w:szCs w:val="24"/>
          <w:lang w:eastAsia="ru-RU"/>
        </w:rPr>
        <w:t>"(</w:t>
      </w:r>
      <w:proofErr w:type="gramEnd"/>
      <w:r w:rsidRPr="00887E98">
        <w:rPr>
          <w:rFonts w:ascii="Times New Roman" w:eastAsia="Times New Roman" w:hAnsi="Times New Roman" w:cs="Times New Roman"/>
          <w:color w:val="000000"/>
          <w:spacing w:val="2"/>
          <w:sz w:val="24"/>
          <w:szCs w:val="24"/>
          <w:lang w:eastAsia="ru-RU"/>
        </w:rPr>
        <w:t>с изменениями на 27 августа 2015 года)</w:t>
      </w:r>
    </w:p>
    <w:p w:rsidR="00887E98" w:rsidRPr="00887E98" w:rsidRDefault="00887E98" w:rsidP="00887E98">
      <w:pPr>
        <w:numPr>
          <w:ilvl w:val="0"/>
          <w:numId w:val="2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Устав муниципального автономного  дошкольного образовательного учреждения «Детский сад комбинированного вида № 24 «Спутник».</w:t>
      </w:r>
    </w:p>
    <w:p w:rsidR="00887E98" w:rsidRDefault="00887E98" w:rsidP="00887E98">
      <w:pPr>
        <w:shd w:val="clear" w:color="auto" w:fill="FFFFFF"/>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rsidR="00DB41F6" w:rsidRDefault="00DB41F6" w:rsidP="00887E98">
      <w:pPr>
        <w:shd w:val="clear" w:color="auto" w:fill="FFFFFF"/>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rsidR="00DB41F6" w:rsidRDefault="00DB41F6" w:rsidP="00887E98">
      <w:pPr>
        <w:shd w:val="clear" w:color="auto" w:fill="FFFFFF"/>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rsidR="00DB41F6" w:rsidRDefault="00DB41F6" w:rsidP="00887E98">
      <w:pPr>
        <w:shd w:val="clear" w:color="auto" w:fill="FFFFFF"/>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rsidR="00DB41F6" w:rsidRDefault="00DB41F6" w:rsidP="00887E98">
      <w:pPr>
        <w:shd w:val="clear" w:color="auto" w:fill="FFFFFF"/>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rsidR="00DB41F6" w:rsidRDefault="00DB41F6" w:rsidP="00887E98">
      <w:pPr>
        <w:shd w:val="clear" w:color="auto" w:fill="FFFFFF"/>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rsidR="00DB41F6" w:rsidRDefault="00DB41F6" w:rsidP="00887E98">
      <w:pPr>
        <w:shd w:val="clear" w:color="auto" w:fill="FFFFFF"/>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rsidR="00DB41F6" w:rsidRDefault="00DB41F6" w:rsidP="00887E98">
      <w:pPr>
        <w:shd w:val="clear" w:color="auto" w:fill="FFFFFF"/>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rsidR="00DB41F6" w:rsidRDefault="00DB41F6" w:rsidP="00887E98">
      <w:pPr>
        <w:shd w:val="clear" w:color="auto" w:fill="FFFFFF"/>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rsidR="00DB41F6" w:rsidRPr="00887E98" w:rsidRDefault="00DB41F6" w:rsidP="00887E98">
      <w:pPr>
        <w:shd w:val="clear" w:color="auto" w:fill="FFFFFF"/>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5.2. Порядок информирования  потенциальных  потребителей  муниципальной услуги</w:t>
      </w:r>
    </w:p>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5000" w:type="pct"/>
        <w:tblInd w:w="70" w:type="dxa"/>
        <w:tblLayout w:type="fixed"/>
        <w:tblCellMar>
          <w:left w:w="70" w:type="dxa"/>
          <w:right w:w="70" w:type="dxa"/>
        </w:tblCellMar>
        <w:tblLook w:val="0000" w:firstRow="0" w:lastRow="0" w:firstColumn="0" w:lastColumn="0" w:noHBand="0" w:noVBand="0"/>
      </w:tblPr>
      <w:tblGrid>
        <w:gridCol w:w="5180"/>
        <w:gridCol w:w="5705"/>
        <w:gridCol w:w="3825"/>
      </w:tblGrid>
      <w:tr w:rsidR="00887E98" w:rsidRPr="00887E98" w:rsidTr="00887E98">
        <w:trPr>
          <w:cantSplit/>
          <w:trHeight w:val="36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Способ    </w:t>
            </w:r>
            <w:r w:rsidRPr="00887E98">
              <w:rPr>
                <w:rFonts w:ascii="Times New Roman" w:eastAsia="Times New Roman" w:hAnsi="Times New Roman" w:cs="Times New Roman"/>
                <w:sz w:val="20"/>
                <w:szCs w:val="20"/>
                <w:lang w:eastAsia="ru-RU"/>
              </w:rPr>
              <w:br/>
              <w:t>информирования</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Состав размещаемой</w:t>
            </w:r>
            <w:r w:rsidRPr="00887E98">
              <w:rPr>
                <w:rFonts w:ascii="Times New Roman" w:eastAsia="Times New Roman" w:hAnsi="Times New Roman" w:cs="Times New Roman"/>
                <w:sz w:val="20"/>
                <w:szCs w:val="20"/>
                <w:lang w:eastAsia="ru-RU"/>
              </w:rPr>
              <w:br/>
              <w:t>информации</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Частота обновления информации</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3</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 Информация в помещениях учреждения</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режим работы учреждения и групп;</w:t>
            </w:r>
          </w:p>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копия лицензии образовательного учреждения;</w:t>
            </w:r>
          </w:p>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расписание деятельности детей;</w:t>
            </w:r>
          </w:p>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перечень реализуемых образовательных программ и их краткая характеристика;</w:t>
            </w:r>
          </w:p>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номера телефонов учреждения;</w:t>
            </w:r>
          </w:p>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информация о проводимых в учреждении мероприятиях;</w:t>
            </w:r>
          </w:p>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название, адрес и телефоны вышестоящего органа.</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В течение 30 дней со дня внесения соответствующих изменений</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 Информация при личном обращении</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В случае личного обращения потребителей услуги, их родителей (законных представителей) необходимые разъяснения об оказываемой услуге предоставляются им в вежливой (корректной) форме сотрудниками учреждения.</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По мере обращения</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3. Публикация статей в периодических изданиях, размещение информации в печатных средствах массовой информации.</w:t>
            </w:r>
          </w:p>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Предоставление видеорепортажей и видеоматериалов на местном телевидении</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Информация о проводимых мероприятиях</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Не реже 1 раза в полугодие</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4. Проведение родительских конференций, родительских собраний</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Условия и особенности организации образовательного процесса в образовательном учреждении. Отчет о деятельности учреждения</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Не реже 1 раза в полугодие</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5. </w:t>
            </w:r>
            <w:proofErr w:type="gramStart"/>
            <w:r w:rsidRPr="00887E98">
              <w:rPr>
                <w:rFonts w:ascii="Times New Roman" w:eastAsia="Times New Roman" w:hAnsi="Times New Roman" w:cs="Times New Roman"/>
                <w:sz w:val="20"/>
                <w:szCs w:val="20"/>
                <w:lang w:eastAsia="ru-RU"/>
              </w:rPr>
              <w:t>Организация «открытых» мероприятий отчетного характера (концерты, предметные недели, выставки, научно-практические конференции, конкурсы)</w:t>
            </w:r>
            <w:proofErr w:type="gramEnd"/>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Предъявление общественности результатов образования</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 раз в квартал</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6. Информация в сети Интернет</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Наименование учреждения, данные об образовательном учреждении; </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перечень реализуемых основных и дополнительных программ;</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 почтовый адрес, электронный адрес, контактные телефоны, </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правила приема в образовательное учреждение, </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результаты деятельности, </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перечень платных услуг, оказываемых образовательным учреждением,</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sidRPr="00887E98">
              <w:rPr>
                <w:rFonts w:ascii="Times New Roman" w:eastAsia="Times New Roman" w:hAnsi="Times New Roman" w:cs="Times New Roman"/>
                <w:sz w:val="20"/>
                <w:szCs w:val="20"/>
                <w:lang w:eastAsia="ru-RU"/>
              </w:rPr>
              <w:t>специалистах</w:t>
            </w:r>
            <w:proofErr w:type="gramEnd"/>
            <w:r w:rsidRPr="00887E98">
              <w:rPr>
                <w:rFonts w:ascii="Times New Roman" w:eastAsia="Times New Roman" w:hAnsi="Times New Roman" w:cs="Times New Roman"/>
                <w:sz w:val="20"/>
                <w:szCs w:val="20"/>
                <w:lang w:eastAsia="ru-RU"/>
              </w:rPr>
              <w:t xml:space="preserve"> и воспитателях учреждения, </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о проведенных мероприятиях и др.</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По мере изменения</w:t>
            </w:r>
          </w:p>
        </w:tc>
      </w:tr>
    </w:tbl>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87E98" w:rsidRPr="00887E98" w:rsidRDefault="00887E98" w:rsidP="00887E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7E98">
        <w:rPr>
          <w:rFonts w:ascii="Times New Roman" w:eastAsia="Times New Roman" w:hAnsi="Times New Roman" w:cs="Times New Roman"/>
          <w:b/>
          <w:sz w:val="24"/>
          <w:szCs w:val="24"/>
          <w:lang w:eastAsia="ru-RU"/>
        </w:rPr>
        <w:lastRenderedPageBreak/>
        <w:t xml:space="preserve">Раздел </w:t>
      </w:r>
      <w:r w:rsidRPr="00887E98">
        <w:rPr>
          <w:rFonts w:ascii="Times New Roman" w:eastAsia="Times New Roman" w:hAnsi="Times New Roman" w:cs="Times New Roman"/>
          <w:b/>
          <w:i/>
          <w:sz w:val="24"/>
          <w:szCs w:val="24"/>
          <w:lang w:eastAsia="ru-RU"/>
        </w:rPr>
        <w:t>6</w:t>
      </w:r>
    </w:p>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gridCol w:w="2694"/>
        <w:gridCol w:w="1701"/>
      </w:tblGrid>
      <w:tr w:rsidR="00887E98" w:rsidRPr="00887E98" w:rsidTr="00887E98">
        <w:tc>
          <w:tcPr>
            <w:tcW w:w="9747" w:type="dxa"/>
            <w:tcBorders>
              <w:top w:val="nil"/>
              <w:left w:val="nil"/>
              <w:bottom w:val="nil"/>
              <w:right w:val="nil"/>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887E98">
              <w:rPr>
                <w:rFonts w:ascii="Times New Roman" w:eastAsia="Times New Roman" w:hAnsi="Times New Roman" w:cs="Times New Roman"/>
                <w:sz w:val="24"/>
                <w:szCs w:val="24"/>
                <w:lang w:eastAsia="ru-RU"/>
              </w:rPr>
              <w:t xml:space="preserve">1. Наименование муниципальной услуги   </w:t>
            </w:r>
            <w:r w:rsidRPr="00887E98">
              <w:rPr>
                <w:rFonts w:ascii="Times New Roman" w:eastAsia="Times New Roman" w:hAnsi="Times New Roman" w:cs="Times New Roman"/>
                <w:i/>
                <w:sz w:val="24"/>
                <w:szCs w:val="24"/>
                <w:u w:val="single"/>
                <w:lang w:eastAsia="ru-RU"/>
              </w:rPr>
              <w:t>Реализация адаптированной образовательной программы обучения с ограниченными возможностями здоровья</w:t>
            </w:r>
          </w:p>
        </w:tc>
        <w:tc>
          <w:tcPr>
            <w:tcW w:w="2694" w:type="dxa"/>
            <w:vMerge w:val="restart"/>
            <w:tcBorders>
              <w:top w:val="nil"/>
              <w:left w:val="nil"/>
              <w:bottom w:val="nil"/>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Уникальный номер</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по ведомственному</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887E98">
              <w:rPr>
                <w:rFonts w:ascii="Times New Roman" w:eastAsia="Times New Roman" w:hAnsi="Times New Roman" w:cs="Times New Roman"/>
                <w:sz w:val="24"/>
                <w:szCs w:val="24"/>
                <w:lang w:eastAsia="ru-RU"/>
              </w:rPr>
              <w:t>перечню</w:t>
            </w:r>
          </w:p>
        </w:tc>
        <w:tc>
          <w:tcPr>
            <w:tcW w:w="1701" w:type="dxa"/>
            <w:vMerge w:val="restart"/>
            <w:tcBorders>
              <w:lef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Courier New" w:eastAsia="Times New Roman" w:hAnsi="Courier New" w:cs="Courier New"/>
                <w:sz w:val="24"/>
                <w:szCs w:val="24"/>
                <w:lang w:eastAsia="ru-RU"/>
              </w:rPr>
            </w:pPr>
          </w:p>
          <w:p w:rsidR="00887E98" w:rsidRPr="00887E98" w:rsidRDefault="00887E98" w:rsidP="00887E98">
            <w:pPr>
              <w:widowControl w:val="0"/>
              <w:autoSpaceDE w:val="0"/>
              <w:autoSpaceDN w:val="0"/>
              <w:adjustRightInd w:val="0"/>
              <w:spacing w:after="0" w:line="240" w:lineRule="auto"/>
              <w:jc w:val="center"/>
              <w:rPr>
                <w:rFonts w:ascii="Courier New" w:eastAsia="Times New Roman" w:hAnsi="Courier New" w:cs="Courier New"/>
                <w:sz w:val="24"/>
                <w:szCs w:val="24"/>
                <w:lang w:eastAsia="ru-RU"/>
              </w:rPr>
            </w:pPr>
          </w:p>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87E98" w:rsidRPr="00887E98" w:rsidTr="00887E98">
        <w:tc>
          <w:tcPr>
            <w:tcW w:w="9747" w:type="dxa"/>
            <w:tcBorders>
              <w:top w:val="nil"/>
              <w:left w:val="nil"/>
              <w:bottom w:val="nil"/>
              <w:right w:val="nil"/>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i/>
                <w:color w:val="FF0000"/>
                <w:sz w:val="24"/>
                <w:szCs w:val="24"/>
                <w:u w:val="single"/>
                <w:lang w:eastAsia="ru-RU"/>
              </w:rPr>
            </w:pPr>
          </w:p>
        </w:tc>
        <w:tc>
          <w:tcPr>
            <w:tcW w:w="2694" w:type="dxa"/>
            <w:vMerge/>
            <w:tcBorders>
              <w:top w:val="nil"/>
              <w:left w:val="nil"/>
              <w:bottom w:val="nil"/>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p>
        </w:tc>
        <w:tc>
          <w:tcPr>
            <w:tcW w:w="1701" w:type="dxa"/>
            <w:vMerge/>
            <w:tcBorders>
              <w:lef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87E98" w:rsidRPr="00887E98" w:rsidTr="00887E98">
        <w:tc>
          <w:tcPr>
            <w:tcW w:w="9747" w:type="dxa"/>
            <w:tcBorders>
              <w:top w:val="nil"/>
              <w:left w:val="nil"/>
              <w:bottom w:val="nil"/>
              <w:right w:val="nil"/>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2. Категории потребителей муниципальной услуги</w:t>
            </w:r>
          </w:p>
        </w:tc>
        <w:tc>
          <w:tcPr>
            <w:tcW w:w="2694" w:type="dxa"/>
            <w:vMerge/>
            <w:tcBorders>
              <w:top w:val="nil"/>
              <w:left w:val="nil"/>
              <w:bottom w:val="nil"/>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p>
        </w:tc>
        <w:tc>
          <w:tcPr>
            <w:tcW w:w="1701" w:type="dxa"/>
            <w:vMerge/>
            <w:tcBorders>
              <w:lef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87E98" w:rsidRPr="00887E98" w:rsidTr="00887E98">
        <w:tc>
          <w:tcPr>
            <w:tcW w:w="9747" w:type="dxa"/>
            <w:tcBorders>
              <w:top w:val="nil"/>
              <w:left w:val="nil"/>
              <w:bottom w:val="nil"/>
              <w:right w:val="nil"/>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u w:val="single"/>
                <w:lang w:eastAsia="ru-RU"/>
              </w:rPr>
            </w:pPr>
            <w:r w:rsidRPr="00887E98">
              <w:rPr>
                <w:rFonts w:ascii="Times New Roman" w:eastAsia="Times New Roman" w:hAnsi="Times New Roman" w:cs="Times New Roman"/>
                <w:i/>
                <w:sz w:val="24"/>
                <w:szCs w:val="24"/>
                <w:u w:val="single"/>
                <w:lang w:eastAsia="ru-RU"/>
              </w:rPr>
              <w:t>Обучающиеся с ограниченными возможностями здоровья (от 3 до 8 лет)</w:t>
            </w:r>
          </w:p>
        </w:tc>
        <w:tc>
          <w:tcPr>
            <w:tcW w:w="2694" w:type="dxa"/>
            <w:vMerge/>
            <w:tcBorders>
              <w:top w:val="nil"/>
              <w:left w:val="nil"/>
              <w:bottom w:val="nil"/>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p>
        </w:tc>
        <w:tc>
          <w:tcPr>
            <w:tcW w:w="1701" w:type="dxa"/>
            <w:vMerge/>
            <w:tcBorders>
              <w:lef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887E98" w:rsidRPr="00887E98" w:rsidRDefault="00887E98" w:rsidP="00887E98">
      <w:pPr>
        <w:widowControl w:val="0"/>
        <w:autoSpaceDE w:val="0"/>
        <w:autoSpaceDN w:val="0"/>
        <w:adjustRightInd w:val="0"/>
        <w:spacing w:after="0" w:line="240" w:lineRule="auto"/>
        <w:jc w:val="both"/>
        <w:rPr>
          <w:rFonts w:ascii="Courier New" w:eastAsia="Times New Roman" w:hAnsi="Courier New" w:cs="Courier New"/>
          <w:sz w:val="24"/>
          <w:szCs w:val="24"/>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3.  Показатели, характеризующие объем и (или) качество муниципальной услуги:</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3.1. Показатели, характеризующие качество муниципальной услуги:&lt;3&gt;</w:t>
      </w:r>
    </w:p>
    <w:tbl>
      <w:tblPr>
        <w:tblW w:w="1616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823"/>
        <w:gridCol w:w="1276"/>
        <w:gridCol w:w="1261"/>
        <w:gridCol w:w="1432"/>
        <w:gridCol w:w="729"/>
        <w:gridCol w:w="2126"/>
        <w:gridCol w:w="1408"/>
        <w:gridCol w:w="1261"/>
        <w:gridCol w:w="1222"/>
        <w:gridCol w:w="1095"/>
        <w:gridCol w:w="1110"/>
      </w:tblGrid>
      <w:tr w:rsidR="00887E98" w:rsidRPr="00887E98" w:rsidTr="00887E98">
        <w:tc>
          <w:tcPr>
            <w:tcW w:w="1418" w:type="dxa"/>
            <w:vMerge w:val="restart"/>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Уникальный номер реестровой записи</w:t>
            </w:r>
            <w:r w:rsidRPr="00887E98">
              <w:rPr>
                <w:rFonts w:ascii="Times New Roman" w:eastAsia="Times New Roman" w:hAnsi="Times New Roman" w:cs="Times New Roman"/>
                <w:sz w:val="18"/>
                <w:szCs w:val="18"/>
                <w:lang w:val="en-US" w:eastAsia="ru-RU"/>
              </w:rPr>
              <w:t>&lt;4&gt;</w:t>
            </w:r>
          </w:p>
        </w:tc>
        <w:tc>
          <w:tcPr>
            <w:tcW w:w="4360" w:type="dxa"/>
            <w:gridSpan w:val="3"/>
            <w:vMerge w:val="restart"/>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Показатель, характеризующий содержание муниципальной услуги (по справочникам)</w:t>
            </w:r>
          </w:p>
        </w:tc>
        <w:tc>
          <w:tcPr>
            <w:tcW w:w="2161" w:type="dxa"/>
            <w:gridSpan w:val="2"/>
            <w:vMerge w:val="restart"/>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Показатель, характеризующий условия (формы) оказания муниципальной услуги (по справочникам)</w:t>
            </w:r>
          </w:p>
        </w:tc>
        <w:tc>
          <w:tcPr>
            <w:tcW w:w="4795" w:type="dxa"/>
            <w:gridSpan w:val="3"/>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Показатель качества муниципальной услуги</w:t>
            </w:r>
          </w:p>
        </w:tc>
        <w:tc>
          <w:tcPr>
            <w:tcW w:w="3427" w:type="dxa"/>
            <w:gridSpan w:val="3"/>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 xml:space="preserve">Значение показателя качества </w:t>
            </w:r>
            <w:proofErr w:type="gramStart"/>
            <w:r w:rsidRPr="00887E98">
              <w:rPr>
                <w:rFonts w:ascii="Times New Roman" w:eastAsia="Times New Roman" w:hAnsi="Times New Roman" w:cs="Times New Roman"/>
                <w:sz w:val="18"/>
                <w:szCs w:val="18"/>
                <w:lang w:eastAsia="ru-RU"/>
              </w:rPr>
              <w:t>г</w:t>
            </w:r>
            <w:proofErr w:type="gramEnd"/>
            <w:r w:rsidRPr="00887E98">
              <w:rPr>
                <w:rFonts w:ascii="Times New Roman" w:eastAsia="Times New Roman" w:hAnsi="Times New Roman" w:cs="Times New Roman"/>
                <w:sz w:val="18"/>
                <w:szCs w:val="18"/>
                <w:lang w:eastAsia="ru-RU"/>
              </w:rPr>
              <w:t xml:space="preserve"> муниципальной услуги</w:t>
            </w:r>
          </w:p>
        </w:tc>
      </w:tr>
      <w:tr w:rsidR="00887E98" w:rsidRPr="00887E98" w:rsidTr="00887E98">
        <w:tc>
          <w:tcPr>
            <w:tcW w:w="1418"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4360" w:type="dxa"/>
            <w:gridSpan w:val="3"/>
            <w:vMerge/>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161" w:type="dxa"/>
            <w:gridSpan w:val="2"/>
            <w:vMerge/>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126" w:type="dxa"/>
            <w:vMerge w:val="restart"/>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2669" w:type="dxa"/>
            <w:gridSpan w:val="2"/>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 xml:space="preserve">единица измерения </w:t>
            </w:r>
          </w:p>
        </w:tc>
        <w:tc>
          <w:tcPr>
            <w:tcW w:w="1222" w:type="dxa"/>
            <w:vMerge w:val="restart"/>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18</w:t>
            </w:r>
            <w:r w:rsidRPr="00887E98">
              <w:rPr>
                <w:rFonts w:ascii="Times New Roman" w:eastAsia="Times New Roman" w:hAnsi="Times New Roman" w:cs="Times New Roman"/>
                <w:sz w:val="18"/>
                <w:szCs w:val="18"/>
                <w:lang w:eastAsia="ru-RU"/>
              </w:rPr>
              <w:t xml:space="preserve"> год (очередной финансовый год)</w:t>
            </w:r>
          </w:p>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19</w:t>
            </w:r>
            <w:r w:rsidRPr="00887E98">
              <w:rPr>
                <w:rFonts w:ascii="Times New Roman" w:eastAsia="Times New Roman" w:hAnsi="Times New Roman" w:cs="Times New Roman"/>
                <w:sz w:val="18"/>
                <w:szCs w:val="18"/>
                <w:lang w:eastAsia="ru-RU"/>
              </w:rPr>
              <w:t>год</w:t>
            </w:r>
          </w:p>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 xml:space="preserve"> (1-й год планового периода)</w:t>
            </w:r>
          </w:p>
        </w:tc>
        <w:tc>
          <w:tcPr>
            <w:tcW w:w="1110" w:type="dxa"/>
            <w:vMerge w:val="restart"/>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20</w:t>
            </w:r>
            <w:r w:rsidRPr="00887E98">
              <w:rPr>
                <w:rFonts w:ascii="Times New Roman" w:eastAsia="Times New Roman" w:hAnsi="Times New Roman" w:cs="Times New Roman"/>
                <w:sz w:val="18"/>
                <w:szCs w:val="18"/>
                <w:lang w:eastAsia="ru-RU"/>
              </w:rPr>
              <w:t>год (2-й год планового периода)</w:t>
            </w:r>
          </w:p>
        </w:tc>
      </w:tr>
      <w:tr w:rsidR="00887E98" w:rsidRPr="00887E98" w:rsidTr="00887E98">
        <w:trPr>
          <w:trHeight w:val="276"/>
        </w:trPr>
        <w:tc>
          <w:tcPr>
            <w:tcW w:w="1418"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4360" w:type="dxa"/>
            <w:gridSpan w:val="3"/>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2161" w:type="dxa"/>
            <w:gridSpan w:val="2"/>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2126"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408" w:type="dxa"/>
            <w:vMerge w:val="restart"/>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w:t>
            </w:r>
            <w:r w:rsidRPr="00887E98">
              <w:rPr>
                <w:rFonts w:ascii="Times New Roman" w:eastAsia="Times New Roman" w:hAnsi="Times New Roman" w:cs="Times New Roman"/>
                <w:sz w:val="18"/>
                <w:szCs w:val="18"/>
                <w:lang w:val="en-US" w:eastAsia="ru-RU"/>
              </w:rPr>
              <w:t>&lt;4&gt;</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 xml:space="preserve">Код по ОКЕИ </w:t>
            </w:r>
            <w:r w:rsidRPr="00887E98">
              <w:rPr>
                <w:rFonts w:ascii="Times New Roman" w:eastAsia="Times New Roman" w:hAnsi="Times New Roman" w:cs="Times New Roman"/>
                <w:sz w:val="18"/>
                <w:szCs w:val="18"/>
                <w:lang w:val="en-US" w:eastAsia="ru-RU"/>
              </w:rPr>
              <w:t>&lt;5&gt;</w:t>
            </w:r>
          </w:p>
        </w:tc>
        <w:tc>
          <w:tcPr>
            <w:tcW w:w="1222" w:type="dxa"/>
            <w:vMerge/>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95" w:type="dxa"/>
            <w:vMerge/>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110" w:type="dxa"/>
            <w:vMerge/>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887E98" w:rsidRPr="00887E98" w:rsidTr="00887E98">
        <w:tc>
          <w:tcPr>
            <w:tcW w:w="1418"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823"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u w:val="single"/>
                <w:lang w:eastAsia="ru-RU"/>
              </w:rPr>
              <w:t>виды образовательных программ</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(наименование показателя)&lt;4&gt;</w:t>
            </w:r>
          </w:p>
        </w:tc>
        <w:tc>
          <w:tcPr>
            <w:tcW w:w="1276" w:type="dxa"/>
            <w:shd w:val="clear" w:color="auto" w:fill="auto"/>
          </w:tcPr>
          <w:p w:rsidR="00887E98" w:rsidRPr="00887E98" w:rsidRDefault="00887E98" w:rsidP="00887E98">
            <w:pPr>
              <w:widowControl w:val="0"/>
              <w:autoSpaceDE w:val="0"/>
              <w:autoSpaceDN w:val="0"/>
              <w:adjustRightInd w:val="0"/>
              <w:spacing w:after="0" w:line="240" w:lineRule="auto"/>
              <w:ind w:right="25"/>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i/>
                <w:sz w:val="18"/>
                <w:szCs w:val="18"/>
                <w:u w:val="single"/>
                <w:lang w:eastAsia="ru-RU"/>
              </w:rPr>
              <w:t>Категория потребителей</w:t>
            </w:r>
            <w:r w:rsidRPr="00887E98">
              <w:rPr>
                <w:rFonts w:ascii="Times New Roman" w:eastAsia="Times New Roman" w:hAnsi="Times New Roman" w:cs="Times New Roman"/>
                <w:sz w:val="18"/>
                <w:szCs w:val="18"/>
                <w:lang w:eastAsia="ru-RU"/>
              </w:rPr>
              <w:t>____</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i/>
                <w:sz w:val="18"/>
                <w:szCs w:val="18"/>
                <w:u w:val="single"/>
                <w:lang w:eastAsia="ru-RU"/>
              </w:rPr>
              <w:t>Показатель содержания</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143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i/>
                <w:sz w:val="18"/>
                <w:szCs w:val="18"/>
                <w:u w:val="single"/>
                <w:lang w:eastAsia="ru-RU"/>
              </w:rPr>
              <w:t xml:space="preserve">формы образования и формы реализации образовательных программ </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(наименование показателя)&lt;4&gt;</w:t>
            </w:r>
          </w:p>
        </w:tc>
        <w:tc>
          <w:tcPr>
            <w:tcW w:w="729"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________</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2126"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408"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261"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222"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95"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110"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887E98" w:rsidRPr="00887E98" w:rsidTr="00887E98">
        <w:tc>
          <w:tcPr>
            <w:tcW w:w="1418" w:type="dxa"/>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w:t>
            </w:r>
          </w:p>
        </w:tc>
        <w:tc>
          <w:tcPr>
            <w:tcW w:w="1823" w:type="dxa"/>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w:t>
            </w:r>
          </w:p>
        </w:tc>
        <w:tc>
          <w:tcPr>
            <w:tcW w:w="1276" w:type="dxa"/>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3</w:t>
            </w: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4</w:t>
            </w:r>
          </w:p>
        </w:tc>
        <w:tc>
          <w:tcPr>
            <w:tcW w:w="1432" w:type="dxa"/>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5</w:t>
            </w:r>
          </w:p>
        </w:tc>
        <w:tc>
          <w:tcPr>
            <w:tcW w:w="729" w:type="dxa"/>
            <w:shd w:val="clear" w:color="auto" w:fill="auto"/>
          </w:tcPr>
          <w:p w:rsidR="00887E98" w:rsidRPr="00887E98" w:rsidRDefault="00887E98" w:rsidP="00887E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6</w:t>
            </w:r>
          </w:p>
        </w:tc>
        <w:tc>
          <w:tcPr>
            <w:tcW w:w="2126" w:type="dxa"/>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7</w:t>
            </w:r>
          </w:p>
        </w:tc>
        <w:tc>
          <w:tcPr>
            <w:tcW w:w="1408" w:type="dxa"/>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8</w:t>
            </w: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9</w:t>
            </w:r>
          </w:p>
        </w:tc>
        <w:tc>
          <w:tcPr>
            <w:tcW w:w="122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10</w:t>
            </w:r>
          </w:p>
        </w:tc>
        <w:tc>
          <w:tcPr>
            <w:tcW w:w="1095"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11</w:t>
            </w:r>
          </w:p>
        </w:tc>
        <w:tc>
          <w:tcPr>
            <w:tcW w:w="1110"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12</w:t>
            </w:r>
          </w:p>
        </w:tc>
      </w:tr>
      <w:tr w:rsidR="00887E98" w:rsidRPr="00887E98" w:rsidTr="00887E98">
        <w:tc>
          <w:tcPr>
            <w:tcW w:w="1418" w:type="dxa"/>
            <w:vMerge w:val="restart"/>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11Д45000100400601085100</w:t>
            </w:r>
          </w:p>
        </w:tc>
        <w:tc>
          <w:tcPr>
            <w:tcW w:w="1823" w:type="dxa"/>
            <w:vMerge w:val="restart"/>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Адаптированная образовательная программа обучения с ограниченными возможностями здоровья</w:t>
            </w:r>
          </w:p>
        </w:tc>
        <w:tc>
          <w:tcPr>
            <w:tcW w:w="1276" w:type="dxa"/>
            <w:vMerge w:val="restart"/>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обучающиеся с ограниченными возможностями здоровья</w:t>
            </w:r>
          </w:p>
        </w:tc>
        <w:tc>
          <w:tcPr>
            <w:tcW w:w="1261" w:type="dxa"/>
            <w:vMerge w:val="restart"/>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От 3 до 8 лет</w:t>
            </w:r>
          </w:p>
        </w:tc>
        <w:tc>
          <w:tcPr>
            <w:tcW w:w="1432" w:type="dxa"/>
            <w:vMerge w:val="restart"/>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 xml:space="preserve">Очная </w:t>
            </w:r>
          </w:p>
        </w:tc>
        <w:tc>
          <w:tcPr>
            <w:tcW w:w="729" w:type="dxa"/>
            <w:vMerge w:val="restart"/>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w:t>
            </w:r>
          </w:p>
        </w:tc>
        <w:tc>
          <w:tcPr>
            <w:tcW w:w="2126" w:type="dxa"/>
            <w:shd w:val="clear" w:color="auto" w:fill="auto"/>
          </w:tcPr>
          <w:p w:rsidR="00887E98" w:rsidRPr="00031B5D"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31B5D">
              <w:rPr>
                <w:rFonts w:ascii="Times New Roman" w:eastAsia="Times New Roman" w:hAnsi="Times New Roman" w:cs="Times New Roman"/>
                <w:sz w:val="20"/>
                <w:szCs w:val="20"/>
                <w:lang w:eastAsia="ru-RU"/>
              </w:rPr>
              <w:t>Укомплектованность кадрами</w:t>
            </w:r>
            <w:r w:rsidR="00094481" w:rsidRPr="00031B5D">
              <w:rPr>
                <w:rFonts w:ascii="Times New Roman" w:eastAsia="Times New Roman" w:hAnsi="Times New Roman" w:cs="Times New Roman"/>
                <w:sz w:val="20"/>
                <w:szCs w:val="20"/>
                <w:lang w:eastAsia="ru-RU"/>
              </w:rPr>
              <w:t xml:space="preserve"> </w:t>
            </w:r>
            <w:r w:rsidRPr="00031B5D">
              <w:rPr>
                <w:rFonts w:ascii="Times New Roman" w:eastAsia="Times New Roman" w:hAnsi="Times New Roman" w:cs="Times New Roman"/>
                <w:sz w:val="20"/>
                <w:szCs w:val="20"/>
                <w:lang w:eastAsia="ru-RU"/>
              </w:rPr>
              <w:t>(количество основных работников, совместителей)</w:t>
            </w:r>
          </w:p>
        </w:tc>
        <w:tc>
          <w:tcPr>
            <w:tcW w:w="1408" w:type="dxa"/>
            <w:shd w:val="clear" w:color="auto" w:fill="auto"/>
          </w:tcPr>
          <w:p w:rsidR="00887E98" w:rsidRPr="00031B5D"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31B5D">
              <w:rPr>
                <w:rFonts w:ascii="Times New Roman" w:eastAsia="Times New Roman" w:hAnsi="Times New Roman" w:cs="Times New Roman"/>
                <w:sz w:val="20"/>
                <w:szCs w:val="20"/>
                <w:lang w:eastAsia="ru-RU"/>
              </w:rPr>
              <w:t>Человек</w:t>
            </w:r>
          </w:p>
        </w:tc>
        <w:tc>
          <w:tcPr>
            <w:tcW w:w="1261" w:type="dxa"/>
            <w:shd w:val="clear" w:color="auto" w:fill="auto"/>
          </w:tcPr>
          <w:p w:rsidR="00887E98" w:rsidRPr="00031B5D"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31B5D">
              <w:rPr>
                <w:rFonts w:ascii="Times New Roman" w:eastAsia="Times New Roman" w:hAnsi="Times New Roman" w:cs="Times New Roman"/>
                <w:sz w:val="20"/>
                <w:szCs w:val="20"/>
                <w:lang w:eastAsia="ru-RU"/>
              </w:rPr>
              <w:t>792</w:t>
            </w:r>
          </w:p>
        </w:tc>
        <w:tc>
          <w:tcPr>
            <w:tcW w:w="1222" w:type="dxa"/>
            <w:shd w:val="clear" w:color="auto" w:fill="auto"/>
          </w:tcPr>
          <w:p w:rsidR="00887E98" w:rsidRPr="00031B5D" w:rsidRDefault="0073688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31B5D">
              <w:rPr>
                <w:rFonts w:ascii="Times New Roman" w:eastAsia="Times New Roman" w:hAnsi="Times New Roman" w:cs="Times New Roman"/>
                <w:sz w:val="20"/>
                <w:szCs w:val="20"/>
                <w:lang w:eastAsia="ru-RU"/>
              </w:rPr>
              <w:t>8</w:t>
            </w:r>
            <w:r w:rsidR="00887E98" w:rsidRPr="00031B5D">
              <w:rPr>
                <w:rFonts w:ascii="Times New Roman" w:eastAsia="Times New Roman" w:hAnsi="Times New Roman" w:cs="Times New Roman"/>
                <w:sz w:val="20"/>
                <w:szCs w:val="20"/>
                <w:lang w:eastAsia="ru-RU"/>
              </w:rPr>
              <w:t>/0</w:t>
            </w:r>
          </w:p>
        </w:tc>
        <w:tc>
          <w:tcPr>
            <w:tcW w:w="1095" w:type="dxa"/>
            <w:shd w:val="clear" w:color="auto" w:fill="auto"/>
          </w:tcPr>
          <w:p w:rsidR="00887E98" w:rsidRPr="00031B5D" w:rsidRDefault="0073688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31B5D">
              <w:rPr>
                <w:rFonts w:ascii="Times New Roman" w:eastAsia="Times New Roman" w:hAnsi="Times New Roman" w:cs="Times New Roman"/>
                <w:sz w:val="20"/>
                <w:szCs w:val="20"/>
                <w:lang w:eastAsia="ru-RU"/>
              </w:rPr>
              <w:t>8</w:t>
            </w:r>
            <w:r w:rsidR="00887E98" w:rsidRPr="00031B5D">
              <w:rPr>
                <w:rFonts w:ascii="Times New Roman" w:eastAsia="Times New Roman" w:hAnsi="Times New Roman" w:cs="Times New Roman"/>
                <w:sz w:val="20"/>
                <w:szCs w:val="20"/>
                <w:lang w:eastAsia="ru-RU"/>
              </w:rPr>
              <w:t>/0</w:t>
            </w:r>
          </w:p>
        </w:tc>
        <w:tc>
          <w:tcPr>
            <w:tcW w:w="1110" w:type="dxa"/>
            <w:shd w:val="clear" w:color="auto" w:fill="auto"/>
          </w:tcPr>
          <w:p w:rsidR="00887E98" w:rsidRPr="00031B5D" w:rsidRDefault="00736880"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31B5D">
              <w:rPr>
                <w:rFonts w:ascii="Times New Roman" w:eastAsia="Times New Roman" w:hAnsi="Times New Roman" w:cs="Times New Roman"/>
                <w:sz w:val="20"/>
                <w:szCs w:val="20"/>
                <w:lang w:eastAsia="ru-RU"/>
              </w:rPr>
              <w:t xml:space="preserve">8 </w:t>
            </w:r>
            <w:r w:rsidR="00887E98" w:rsidRPr="00031B5D">
              <w:rPr>
                <w:rFonts w:ascii="Times New Roman" w:eastAsia="Times New Roman" w:hAnsi="Times New Roman" w:cs="Times New Roman"/>
                <w:sz w:val="20"/>
                <w:szCs w:val="20"/>
                <w:lang w:eastAsia="ru-RU"/>
              </w:rPr>
              <w:t>/0</w:t>
            </w:r>
          </w:p>
        </w:tc>
      </w:tr>
      <w:tr w:rsidR="00887E98" w:rsidRPr="00887E98" w:rsidTr="00887E98">
        <w:tc>
          <w:tcPr>
            <w:tcW w:w="1418"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23"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276"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261"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432"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729"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126" w:type="dxa"/>
            <w:shd w:val="clear" w:color="auto" w:fill="auto"/>
          </w:tcPr>
          <w:p w:rsidR="00887E98" w:rsidRPr="00031B5D"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31B5D">
              <w:rPr>
                <w:rFonts w:ascii="Times New Roman" w:eastAsia="Times New Roman" w:hAnsi="Times New Roman" w:cs="Times New Roman"/>
                <w:sz w:val="20"/>
                <w:szCs w:val="20"/>
                <w:lang w:eastAsia="ru-RU"/>
              </w:rPr>
              <w:t>Доля педагогов, имеющих специальное педагогическое образование</w:t>
            </w:r>
          </w:p>
        </w:tc>
        <w:tc>
          <w:tcPr>
            <w:tcW w:w="1408" w:type="dxa"/>
            <w:shd w:val="clear" w:color="auto" w:fill="auto"/>
          </w:tcPr>
          <w:p w:rsidR="00887E98" w:rsidRPr="00031B5D"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31B5D">
              <w:rPr>
                <w:rFonts w:ascii="Times New Roman" w:eastAsia="Times New Roman" w:hAnsi="Times New Roman" w:cs="Times New Roman"/>
                <w:sz w:val="20"/>
                <w:szCs w:val="20"/>
                <w:lang w:eastAsia="ru-RU"/>
              </w:rPr>
              <w:t>Процент</w:t>
            </w:r>
          </w:p>
        </w:tc>
        <w:tc>
          <w:tcPr>
            <w:tcW w:w="1261" w:type="dxa"/>
            <w:shd w:val="clear" w:color="auto" w:fill="auto"/>
          </w:tcPr>
          <w:p w:rsidR="00887E98" w:rsidRPr="00031B5D"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31B5D">
              <w:rPr>
                <w:rFonts w:ascii="Times New Roman" w:eastAsia="Times New Roman" w:hAnsi="Times New Roman" w:cs="Times New Roman"/>
                <w:sz w:val="20"/>
                <w:szCs w:val="20"/>
                <w:lang w:eastAsia="ru-RU"/>
              </w:rPr>
              <w:t>744</w:t>
            </w:r>
          </w:p>
        </w:tc>
        <w:tc>
          <w:tcPr>
            <w:tcW w:w="1222" w:type="dxa"/>
            <w:shd w:val="clear" w:color="auto" w:fill="auto"/>
          </w:tcPr>
          <w:p w:rsidR="00887E98" w:rsidRPr="00031B5D" w:rsidRDefault="00031B5D"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31B5D">
              <w:rPr>
                <w:rFonts w:ascii="Times New Roman" w:eastAsia="Times New Roman" w:hAnsi="Times New Roman" w:cs="Times New Roman"/>
                <w:sz w:val="20"/>
                <w:szCs w:val="20"/>
                <w:lang w:eastAsia="ru-RU"/>
              </w:rPr>
              <w:t>87.5</w:t>
            </w:r>
          </w:p>
        </w:tc>
        <w:tc>
          <w:tcPr>
            <w:tcW w:w="1095" w:type="dxa"/>
            <w:shd w:val="clear" w:color="auto" w:fill="auto"/>
          </w:tcPr>
          <w:p w:rsidR="00887E98" w:rsidRPr="00031B5D" w:rsidRDefault="00031B5D"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31B5D">
              <w:rPr>
                <w:rFonts w:ascii="Times New Roman" w:eastAsia="Times New Roman" w:hAnsi="Times New Roman" w:cs="Times New Roman"/>
                <w:sz w:val="20"/>
                <w:szCs w:val="20"/>
                <w:lang w:eastAsia="ru-RU"/>
              </w:rPr>
              <w:t>87.5</w:t>
            </w:r>
          </w:p>
        </w:tc>
        <w:tc>
          <w:tcPr>
            <w:tcW w:w="1110" w:type="dxa"/>
            <w:shd w:val="clear" w:color="auto" w:fill="auto"/>
          </w:tcPr>
          <w:p w:rsidR="00887E98" w:rsidRPr="00031B5D" w:rsidRDefault="00031B5D"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31B5D">
              <w:rPr>
                <w:rFonts w:ascii="Times New Roman" w:eastAsia="Times New Roman" w:hAnsi="Times New Roman" w:cs="Times New Roman"/>
                <w:sz w:val="20"/>
                <w:szCs w:val="20"/>
                <w:lang w:eastAsia="ru-RU"/>
              </w:rPr>
              <w:t>100</w:t>
            </w:r>
          </w:p>
        </w:tc>
      </w:tr>
      <w:tr w:rsidR="00887E98" w:rsidRPr="00887E98" w:rsidTr="00887E98">
        <w:tc>
          <w:tcPr>
            <w:tcW w:w="1418"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23"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276"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43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729"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126" w:type="dxa"/>
            <w:shd w:val="clear" w:color="auto" w:fill="auto"/>
          </w:tcPr>
          <w:p w:rsidR="00887E98" w:rsidRPr="00031B5D"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31B5D">
              <w:rPr>
                <w:rFonts w:ascii="Times New Roman" w:eastAsia="Times New Roman" w:hAnsi="Times New Roman" w:cs="Times New Roman"/>
                <w:sz w:val="20"/>
                <w:szCs w:val="20"/>
                <w:lang w:eastAsia="ru-RU"/>
              </w:rPr>
              <w:t>Доля педагогов, прошедших повышение квалификации</w:t>
            </w:r>
          </w:p>
        </w:tc>
        <w:tc>
          <w:tcPr>
            <w:tcW w:w="1408" w:type="dxa"/>
            <w:shd w:val="clear" w:color="auto" w:fill="auto"/>
          </w:tcPr>
          <w:p w:rsidR="00887E98" w:rsidRPr="00031B5D"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31B5D">
              <w:rPr>
                <w:rFonts w:ascii="Times New Roman" w:eastAsia="Times New Roman" w:hAnsi="Times New Roman" w:cs="Times New Roman"/>
                <w:sz w:val="20"/>
                <w:szCs w:val="20"/>
                <w:lang w:eastAsia="ru-RU"/>
              </w:rPr>
              <w:t>Процент</w:t>
            </w:r>
          </w:p>
        </w:tc>
        <w:tc>
          <w:tcPr>
            <w:tcW w:w="1261" w:type="dxa"/>
            <w:shd w:val="clear" w:color="auto" w:fill="auto"/>
          </w:tcPr>
          <w:p w:rsidR="00887E98" w:rsidRPr="00031B5D"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31B5D">
              <w:rPr>
                <w:rFonts w:ascii="Times New Roman" w:eastAsia="Times New Roman" w:hAnsi="Times New Roman" w:cs="Times New Roman"/>
                <w:sz w:val="20"/>
                <w:szCs w:val="20"/>
                <w:lang w:eastAsia="ru-RU"/>
              </w:rPr>
              <w:t>744</w:t>
            </w:r>
          </w:p>
        </w:tc>
        <w:tc>
          <w:tcPr>
            <w:tcW w:w="1222" w:type="dxa"/>
            <w:shd w:val="clear" w:color="auto" w:fill="auto"/>
          </w:tcPr>
          <w:p w:rsidR="00887E98" w:rsidRPr="00031B5D" w:rsidRDefault="00031B5D"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31B5D">
              <w:rPr>
                <w:rFonts w:ascii="Times New Roman" w:eastAsia="Times New Roman" w:hAnsi="Times New Roman" w:cs="Times New Roman"/>
                <w:sz w:val="20"/>
                <w:szCs w:val="20"/>
                <w:lang w:eastAsia="ru-RU"/>
              </w:rPr>
              <w:t>12.5</w:t>
            </w:r>
          </w:p>
        </w:tc>
        <w:tc>
          <w:tcPr>
            <w:tcW w:w="1095" w:type="dxa"/>
            <w:shd w:val="clear" w:color="auto" w:fill="auto"/>
          </w:tcPr>
          <w:p w:rsidR="00887E98" w:rsidRPr="00031B5D" w:rsidRDefault="00031B5D"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31B5D">
              <w:rPr>
                <w:rFonts w:ascii="Times New Roman" w:eastAsia="Times New Roman" w:hAnsi="Times New Roman" w:cs="Times New Roman"/>
                <w:sz w:val="20"/>
                <w:szCs w:val="20"/>
                <w:lang w:eastAsia="ru-RU"/>
              </w:rPr>
              <w:t>25</w:t>
            </w:r>
          </w:p>
        </w:tc>
        <w:tc>
          <w:tcPr>
            <w:tcW w:w="1110" w:type="dxa"/>
            <w:shd w:val="clear" w:color="auto" w:fill="auto"/>
          </w:tcPr>
          <w:p w:rsidR="00887E98" w:rsidRPr="00031B5D" w:rsidRDefault="00031B5D"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31B5D">
              <w:rPr>
                <w:rFonts w:ascii="Times New Roman" w:eastAsia="Times New Roman" w:hAnsi="Times New Roman" w:cs="Times New Roman"/>
                <w:sz w:val="20"/>
                <w:szCs w:val="20"/>
                <w:lang w:eastAsia="ru-RU"/>
              </w:rPr>
              <w:t>50</w:t>
            </w:r>
          </w:p>
        </w:tc>
      </w:tr>
      <w:tr w:rsidR="00887E98" w:rsidRPr="00887E98" w:rsidTr="00887E98">
        <w:tc>
          <w:tcPr>
            <w:tcW w:w="1418"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23"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276"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43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729"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126"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Посещаемость детьми  дошкольных </w:t>
            </w:r>
            <w:r w:rsidRPr="00887E98">
              <w:rPr>
                <w:rFonts w:ascii="Times New Roman" w:eastAsia="Times New Roman" w:hAnsi="Times New Roman" w:cs="Times New Roman"/>
                <w:sz w:val="20"/>
                <w:szCs w:val="20"/>
                <w:lang w:eastAsia="ru-RU"/>
              </w:rPr>
              <w:lastRenderedPageBreak/>
              <w:t xml:space="preserve">образовательных организаций </w:t>
            </w:r>
          </w:p>
        </w:tc>
        <w:tc>
          <w:tcPr>
            <w:tcW w:w="1408"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lastRenderedPageBreak/>
              <w:t xml:space="preserve">Процент </w:t>
            </w: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744</w:t>
            </w:r>
          </w:p>
        </w:tc>
        <w:tc>
          <w:tcPr>
            <w:tcW w:w="122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80</w:t>
            </w:r>
          </w:p>
        </w:tc>
        <w:tc>
          <w:tcPr>
            <w:tcW w:w="1095"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80</w:t>
            </w:r>
          </w:p>
        </w:tc>
        <w:tc>
          <w:tcPr>
            <w:tcW w:w="1110"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80</w:t>
            </w:r>
          </w:p>
        </w:tc>
      </w:tr>
      <w:tr w:rsidR="00887E98" w:rsidRPr="00887E98" w:rsidTr="00887E98">
        <w:tc>
          <w:tcPr>
            <w:tcW w:w="1418"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23"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276"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43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729"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126"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Численность детей участников конкурсных мероприятий муниципального областного, регионального всероссийского уровней </w:t>
            </w:r>
          </w:p>
        </w:tc>
        <w:tc>
          <w:tcPr>
            <w:tcW w:w="1408"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Человек</w:t>
            </w: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792</w:t>
            </w:r>
          </w:p>
        </w:tc>
        <w:tc>
          <w:tcPr>
            <w:tcW w:w="122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10</w:t>
            </w:r>
          </w:p>
        </w:tc>
        <w:tc>
          <w:tcPr>
            <w:tcW w:w="1095"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10</w:t>
            </w:r>
          </w:p>
        </w:tc>
        <w:tc>
          <w:tcPr>
            <w:tcW w:w="1110"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10</w:t>
            </w:r>
          </w:p>
        </w:tc>
      </w:tr>
      <w:tr w:rsidR="00887E98" w:rsidRPr="00887E98" w:rsidTr="00887E98">
        <w:tc>
          <w:tcPr>
            <w:tcW w:w="1418"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23"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276"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43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729"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126"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Доля обоснованных жалоб родителей</w:t>
            </w:r>
            <w:r w:rsidR="000F092B">
              <w:rPr>
                <w:rFonts w:ascii="Times New Roman" w:eastAsia="Times New Roman" w:hAnsi="Times New Roman" w:cs="Times New Roman"/>
                <w:sz w:val="20"/>
                <w:szCs w:val="20"/>
                <w:lang w:eastAsia="ru-RU"/>
              </w:rPr>
              <w:t xml:space="preserve"> </w:t>
            </w:r>
            <w:r w:rsidRPr="00887E98">
              <w:rPr>
                <w:rFonts w:ascii="Times New Roman" w:eastAsia="Times New Roman" w:hAnsi="Times New Roman" w:cs="Times New Roman"/>
                <w:sz w:val="20"/>
                <w:szCs w:val="20"/>
                <w:lang w:eastAsia="ru-RU"/>
              </w:rPr>
              <w:t>(законных представителей) на действия работников учреждения поступивших в образовательное учреждение или в вышестоящий орган, по которым были приняты меры</w:t>
            </w:r>
          </w:p>
        </w:tc>
        <w:tc>
          <w:tcPr>
            <w:tcW w:w="1408"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Процент</w:t>
            </w: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744</w:t>
            </w:r>
          </w:p>
        </w:tc>
        <w:tc>
          <w:tcPr>
            <w:tcW w:w="122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0</w:t>
            </w:r>
          </w:p>
        </w:tc>
        <w:tc>
          <w:tcPr>
            <w:tcW w:w="1095"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0</w:t>
            </w:r>
          </w:p>
        </w:tc>
        <w:tc>
          <w:tcPr>
            <w:tcW w:w="1110"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0</w:t>
            </w:r>
          </w:p>
        </w:tc>
      </w:tr>
    </w:tbl>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 xml:space="preserve">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 </w:t>
      </w:r>
      <w:r w:rsidRPr="00887E98">
        <w:rPr>
          <w:rFonts w:ascii="Times New Roman" w:eastAsia="Times New Roman" w:hAnsi="Times New Roman" w:cs="Times New Roman"/>
          <w:i/>
          <w:sz w:val="24"/>
          <w:szCs w:val="24"/>
          <w:u w:val="single"/>
          <w:lang w:eastAsia="ru-RU"/>
        </w:rPr>
        <w:t>10%</w:t>
      </w:r>
      <w:r w:rsidRPr="00887E98">
        <w:rPr>
          <w:rFonts w:ascii="Times New Roman" w:eastAsia="Times New Roman" w:hAnsi="Times New Roman" w:cs="Times New Roman"/>
          <w:sz w:val="24"/>
          <w:szCs w:val="24"/>
          <w:lang w:eastAsia="ru-RU"/>
        </w:rPr>
        <w:t>.</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3.2. Показатели, характеризующие объем муниципальной услуги:</w:t>
      </w:r>
    </w:p>
    <w:tbl>
      <w:tblPr>
        <w:tblW w:w="16158" w:type="dxa"/>
        <w:tblInd w:w="-647" w:type="dxa"/>
        <w:tblLayout w:type="fixed"/>
        <w:tblCellMar>
          <w:top w:w="102" w:type="dxa"/>
          <w:left w:w="62" w:type="dxa"/>
          <w:bottom w:w="102" w:type="dxa"/>
          <w:right w:w="62" w:type="dxa"/>
        </w:tblCellMar>
        <w:tblLook w:val="0000" w:firstRow="0" w:lastRow="0" w:firstColumn="0" w:lastColumn="0" w:noHBand="0" w:noVBand="0"/>
      </w:tblPr>
      <w:tblGrid>
        <w:gridCol w:w="1418"/>
        <w:gridCol w:w="1843"/>
        <w:gridCol w:w="1275"/>
        <w:gridCol w:w="1276"/>
        <w:gridCol w:w="1276"/>
        <w:gridCol w:w="567"/>
        <w:gridCol w:w="1418"/>
        <w:gridCol w:w="993"/>
        <w:gridCol w:w="566"/>
        <w:gridCol w:w="709"/>
        <w:gridCol w:w="708"/>
        <w:gridCol w:w="708"/>
        <w:gridCol w:w="1134"/>
        <w:gridCol w:w="1134"/>
        <w:gridCol w:w="1133"/>
      </w:tblGrid>
      <w:tr w:rsidR="00887E98" w:rsidRPr="00887E98" w:rsidTr="00887E98">
        <w:tc>
          <w:tcPr>
            <w:tcW w:w="1418" w:type="dxa"/>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Уникальный номер реестровой записи</w:t>
            </w:r>
            <w:r w:rsidRPr="00887E98">
              <w:rPr>
                <w:rFonts w:ascii="Times New Roman" w:eastAsia="Times New Roman" w:hAnsi="Times New Roman" w:cs="Times New Roman"/>
                <w:sz w:val="18"/>
                <w:szCs w:val="18"/>
                <w:lang w:val="en-US" w:eastAsia="ru-RU"/>
              </w:rPr>
              <w:t>&lt;4&gt;</w:t>
            </w:r>
          </w:p>
        </w:tc>
        <w:tc>
          <w:tcPr>
            <w:tcW w:w="4394" w:type="dxa"/>
            <w:gridSpan w:val="3"/>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Показатель, характеризующий содержание услуги (по справочникам)</w:t>
            </w:r>
          </w:p>
        </w:tc>
        <w:tc>
          <w:tcPr>
            <w:tcW w:w="1843" w:type="dxa"/>
            <w:gridSpan w:val="2"/>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Показатель, характеризующий условия (формы) выполнения услуги (по справочникам)</w:t>
            </w:r>
          </w:p>
        </w:tc>
        <w:tc>
          <w:tcPr>
            <w:tcW w:w="2977" w:type="dxa"/>
            <w:gridSpan w:val="3"/>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Показатель объема муниципальной услуги</w:t>
            </w:r>
          </w:p>
        </w:tc>
        <w:tc>
          <w:tcPr>
            <w:tcW w:w="2125" w:type="dxa"/>
            <w:gridSpan w:val="3"/>
            <w:tcBorders>
              <w:top w:val="single" w:sz="4" w:space="0" w:color="auto"/>
              <w:bottom w:val="single" w:sz="4" w:space="0" w:color="auto"/>
              <w:right w:val="single" w:sz="4" w:space="0" w:color="auto"/>
            </w:tcBorders>
            <w:shd w:val="clear" w:color="auto" w:fill="auto"/>
          </w:tcPr>
          <w:p w:rsidR="00887E98" w:rsidRPr="00887E98" w:rsidRDefault="00887E98" w:rsidP="00887E98">
            <w:pPr>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Значение показателей объема муниципальной услуги</w:t>
            </w:r>
          </w:p>
        </w:tc>
        <w:tc>
          <w:tcPr>
            <w:tcW w:w="3401" w:type="dxa"/>
            <w:gridSpan w:val="3"/>
            <w:tcBorders>
              <w:top w:val="single" w:sz="4" w:space="0" w:color="auto"/>
              <w:bottom w:val="single" w:sz="4" w:space="0" w:color="auto"/>
              <w:right w:val="single" w:sz="4" w:space="0" w:color="auto"/>
            </w:tcBorders>
          </w:tcPr>
          <w:p w:rsidR="00887E98" w:rsidRPr="00887E98" w:rsidRDefault="00887E98" w:rsidP="00887E98">
            <w:pPr>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Среднегодовой размер платы (цена, тариф)</w:t>
            </w:r>
          </w:p>
        </w:tc>
      </w:tr>
      <w:tr w:rsidR="00887E98" w:rsidRPr="00887E98" w:rsidTr="00887E98">
        <w:tc>
          <w:tcPr>
            <w:tcW w:w="1418" w:type="dxa"/>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4394" w:type="dxa"/>
            <w:gridSpan w:val="3"/>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843" w:type="dxa"/>
            <w:gridSpan w:val="2"/>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418" w:type="dxa"/>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1559" w:type="dxa"/>
            <w:gridSpan w:val="2"/>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 xml:space="preserve">единица измерения </w:t>
            </w:r>
          </w:p>
        </w:tc>
        <w:tc>
          <w:tcPr>
            <w:tcW w:w="709" w:type="dxa"/>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18</w:t>
            </w:r>
            <w:r w:rsidRPr="00887E98">
              <w:rPr>
                <w:rFonts w:ascii="Times New Roman" w:eastAsia="Times New Roman" w:hAnsi="Times New Roman" w:cs="Times New Roman"/>
                <w:sz w:val="18"/>
                <w:szCs w:val="18"/>
                <w:lang w:eastAsia="ru-RU"/>
              </w:rPr>
              <w:t xml:space="preserve"> год (очередной финансовый год)</w:t>
            </w:r>
          </w:p>
        </w:tc>
        <w:tc>
          <w:tcPr>
            <w:tcW w:w="708" w:type="dxa"/>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19</w:t>
            </w:r>
            <w:r w:rsidRPr="00887E98">
              <w:rPr>
                <w:rFonts w:ascii="Times New Roman" w:eastAsia="Times New Roman" w:hAnsi="Times New Roman" w:cs="Times New Roman"/>
                <w:sz w:val="18"/>
                <w:szCs w:val="18"/>
                <w:lang w:eastAsia="ru-RU"/>
              </w:rPr>
              <w:t>год (1-й год планового периода)</w:t>
            </w:r>
          </w:p>
        </w:tc>
        <w:tc>
          <w:tcPr>
            <w:tcW w:w="708" w:type="dxa"/>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20</w:t>
            </w:r>
            <w:r w:rsidRPr="00887E98">
              <w:rPr>
                <w:rFonts w:ascii="Times New Roman" w:eastAsia="Times New Roman" w:hAnsi="Times New Roman" w:cs="Times New Roman"/>
                <w:sz w:val="18"/>
                <w:szCs w:val="18"/>
                <w:lang w:eastAsia="ru-RU"/>
              </w:rPr>
              <w:t xml:space="preserve"> год (2-й год планового периода)</w:t>
            </w:r>
          </w:p>
        </w:tc>
        <w:tc>
          <w:tcPr>
            <w:tcW w:w="1134" w:type="dxa"/>
            <w:vMerge w:val="restart"/>
            <w:tcBorders>
              <w:top w:val="single" w:sz="4" w:space="0" w:color="auto"/>
              <w:left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18</w:t>
            </w:r>
            <w:r w:rsidRPr="00887E98">
              <w:rPr>
                <w:rFonts w:ascii="Times New Roman" w:eastAsia="Times New Roman" w:hAnsi="Times New Roman" w:cs="Times New Roman"/>
                <w:sz w:val="18"/>
                <w:szCs w:val="18"/>
                <w:lang w:eastAsia="ru-RU"/>
              </w:rPr>
              <w:t>год (очередной финансовый год)</w:t>
            </w:r>
          </w:p>
        </w:tc>
        <w:tc>
          <w:tcPr>
            <w:tcW w:w="1134" w:type="dxa"/>
            <w:vMerge w:val="restart"/>
            <w:tcBorders>
              <w:top w:val="single" w:sz="4" w:space="0" w:color="auto"/>
              <w:left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19</w:t>
            </w:r>
            <w:r w:rsidRPr="00887E98">
              <w:rPr>
                <w:rFonts w:ascii="Times New Roman" w:eastAsia="Times New Roman" w:hAnsi="Times New Roman" w:cs="Times New Roman"/>
                <w:sz w:val="18"/>
                <w:szCs w:val="18"/>
                <w:lang w:eastAsia="ru-RU"/>
              </w:rPr>
              <w:t>год (1-й год планового периода)</w:t>
            </w:r>
          </w:p>
        </w:tc>
        <w:tc>
          <w:tcPr>
            <w:tcW w:w="1133" w:type="dxa"/>
            <w:vMerge w:val="restart"/>
            <w:tcBorders>
              <w:top w:val="single" w:sz="4" w:space="0" w:color="auto"/>
              <w:left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20</w:t>
            </w:r>
            <w:r w:rsidRPr="00887E98">
              <w:rPr>
                <w:rFonts w:ascii="Times New Roman" w:eastAsia="Times New Roman" w:hAnsi="Times New Roman" w:cs="Times New Roman"/>
                <w:sz w:val="18"/>
                <w:szCs w:val="18"/>
                <w:lang w:eastAsia="ru-RU"/>
              </w:rPr>
              <w:t xml:space="preserve"> год (2-й год планового периода)</w:t>
            </w:r>
          </w:p>
        </w:tc>
      </w:tr>
      <w:tr w:rsidR="00887E98" w:rsidRPr="00887E98" w:rsidTr="00887E98">
        <w:tc>
          <w:tcPr>
            <w:tcW w:w="1418" w:type="dxa"/>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843"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u w:val="single"/>
                <w:lang w:eastAsia="ru-RU"/>
              </w:rPr>
              <w:t>виды образовательных программ</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(наименование показателя)&lt;4&gt;</w:t>
            </w:r>
          </w:p>
        </w:tc>
        <w:tc>
          <w:tcPr>
            <w:tcW w:w="1275"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ind w:right="25"/>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i/>
                <w:sz w:val="18"/>
                <w:szCs w:val="18"/>
                <w:u w:val="single"/>
                <w:lang w:eastAsia="ru-RU"/>
              </w:rPr>
              <w:t>Категория потребителей</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1276"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i/>
                <w:sz w:val="18"/>
                <w:szCs w:val="18"/>
                <w:u w:val="single"/>
                <w:lang w:eastAsia="ru-RU"/>
              </w:rPr>
              <w:t>Показатель содержания</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1276"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i/>
                <w:sz w:val="18"/>
                <w:szCs w:val="18"/>
                <w:u w:val="single"/>
                <w:lang w:eastAsia="ru-RU"/>
              </w:rPr>
              <w:t xml:space="preserve">формы образования и формы реализации образовательных программ </w:t>
            </w:r>
            <w:r w:rsidRPr="00887E98">
              <w:rPr>
                <w:rFonts w:ascii="Times New Roman" w:eastAsia="Times New Roman" w:hAnsi="Times New Roman" w:cs="Times New Roman"/>
                <w:sz w:val="18"/>
                <w:szCs w:val="18"/>
                <w:lang w:eastAsia="ru-RU"/>
              </w:rPr>
              <w:t>_____</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(наименование показателя)&lt;4&gt;</w:t>
            </w:r>
          </w:p>
        </w:tc>
        <w:tc>
          <w:tcPr>
            <w:tcW w:w="567"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________</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1418" w:type="dxa"/>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993"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w:t>
            </w:r>
            <w:r w:rsidRPr="00887E98">
              <w:rPr>
                <w:rFonts w:ascii="Times New Roman" w:eastAsia="Times New Roman" w:hAnsi="Times New Roman" w:cs="Times New Roman"/>
                <w:sz w:val="18"/>
                <w:szCs w:val="18"/>
                <w:lang w:val="en-US" w:eastAsia="ru-RU"/>
              </w:rPr>
              <w:t>&lt;4&gt;</w:t>
            </w:r>
          </w:p>
        </w:tc>
        <w:tc>
          <w:tcPr>
            <w:tcW w:w="566"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val="en-US" w:eastAsia="ru-RU"/>
              </w:rPr>
            </w:pPr>
            <w:proofErr w:type="spellStart"/>
            <w:r w:rsidRPr="00887E98">
              <w:rPr>
                <w:rFonts w:ascii="Times New Roman" w:eastAsia="Times New Roman" w:hAnsi="Times New Roman" w:cs="Times New Roman"/>
                <w:sz w:val="18"/>
                <w:szCs w:val="18"/>
                <w:lang w:eastAsia="ru-RU"/>
              </w:rPr>
              <w:t>Кодпо</w:t>
            </w:r>
            <w:proofErr w:type="spellEnd"/>
            <w:r w:rsidRPr="00887E98">
              <w:rPr>
                <w:rFonts w:ascii="Times New Roman" w:eastAsia="Times New Roman" w:hAnsi="Times New Roman" w:cs="Times New Roman"/>
                <w:sz w:val="18"/>
                <w:szCs w:val="18"/>
                <w:lang w:eastAsia="ru-RU"/>
              </w:rPr>
              <w:t xml:space="preserve"> ОКЕИ </w:t>
            </w:r>
            <w:r w:rsidRPr="00887E98">
              <w:rPr>
                <w:rFonts w:ascii="Times New Roman" w:eastAsia="Times New Roman" w:hAnsi="Times New Roman" w:cs="Times New Roman"/>
                <w:sz w:val="18"/>
                <w:szCs w:val="18"/>
                <w:lang w:val="en-US" w:eastAsia="ru-RU"/>
              </w:rPr>
              <w:t>&lt;5&gt;</w:t>
            </w:r>
          </w:p>
        </w:tc>
        <w:tc>
          <w:tcPr>
            <w:tcW w:w="709" w:type="dxa"/>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708" w:type="dxa"/>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708" w:type="dxa"/>
            <w:vMerge/>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134" w:type="dxa"/>
            <w:vMerge/>
            <w:tcBorders>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134" w:type="dxa"/>
            <w:vMerge/>
            <w:tcBorders>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133" w:type="dxa"/>
            <w:vMerge/>
            <w:tcBorders>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887E98" w:rsidRPr="00887E98" w:rsidTr="00887E98">
        <w:trPr>
          <w:trHeight w:hRule="exact" w:val="284"/>
        </w:trPr>
        <w:tc>
          <w:tcPr>
            <w:tcW w:w="1418"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lastRenderedPageBreak/>
              <w:t>1</w:t>
            </w:r>
          </w:p>
        </w:tc>
        <w:tc>
          <w:tcPr>
            <w:tcW w:w="1843"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w:t>
            </w:r>
          </w:p>
        </w:tc>
        <w:tc>
          <w:tcPr>
            <w:tcW w:w="1275"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3</w:t>
            </w:r>
          </w:p>
        </w:tc>
        <w:tc>
          <w:tcPr>
            <w:tcW w:w="1276"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4</w:t>
            </w:r>
          </w:p>
        </w:tc>
        <w:tc>
          <w:tcPr>
            <w:tcW w:w="1276"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6</w:t>
            </w:r>
          </w:p>
        </w:tc>
        <w:tc>
          <w:tcPr>
            <w:tcW w:w="1418"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7</w:t>
            </w:r>
          </w:p>
        </w:tc>
        <w:tc>
          <w:tcPr>
            <w:tcW w:w="993"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8</w:t>
            </w:r>
          </w:p>
        </w:tc>
        <w:tc>
          <w:tcPr>
            <w:tcW w:w="566"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9</w:t>
            </w:r>
          </w:p>
        </w:tc>
        <w:tc>
          <w:tcPr>
            <w:tcW w:w="709"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10</w:t>
            </w:r>
          </w:p>
        </w:tc>
        <w:tc>
          <w:tcPr>
            <w:tcW w:w="708"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11</w:t>
            </w:r>
          </w:p>
        </w:tc>
        <w:tc>
          <w:tcPr>
            <w:tcW w:w="708"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12</w:t>
            </w:r>
          </w:p>
        </w:tc>
        <w:tc>
          <w:tcPr>
            <w:tcW w:w="1134"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13</w:t>
            </w:r>
          </w:p>
        </w:tc>
        <w:tc>
          <w:tcPr>
            <w:tcW w:w="1134"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14</w:t>
            </w:r>
          </w:p>
        </w:tc>
        <w:tc>
          <w:tcPr>
            <w:tcW w:w="1133"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15</w:t>
            </w:r>
          </w:p>
        </w:tc>
      </w:tr>
      <w:tr w:rsidR="00887E98" w:rsidRPr="00887E98" w:rsidTr="00415653">
        <w:trPr>
          <w:trHeight w:hRule="exact" w:val="823"/>
        </w:trPr>
        <w:tc>
          <w:tcPr>
            <w:tcW w:w="1418" w:type="dxa"/>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11Д45000100400601085100</w:t>
            </w:r>
          </w:p>
        </w:tc>
        <w:tc>
          <w:tcPr>
            <w:tcW w:w="1843" w:type="dxa"/>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Адаптированная образовательная программа обучения с ограниченными возможностями здоровья</w:t>
            </w:r>
          </w:p>
        </w:tc>
        <w:tc>
          <w:tcPr>
            <w:tcW w:w="1275" w:type="dxa"/>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обучающиеся с ограниченными возможностями здоровья</w:t>
            </w:r>
          </w:p>
        </w:tc>
        <w:tc>
          <w:tcPr>
            <w:tcW w:w="1276" w:type="dxa"/>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От 3 до 8 лет</w:t>
            </w:r>
          </w:p>
        </w:tc>
        <w:tc>
          <w:tcPr>
            <w:tcW w:w="1276" w:type="dxa"/>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 xml:space="preserve">Очная </w:t>
            </w:r>
          </w:p>
        </w:tc>
        <w:tc>
          <w:tcPr>
            <w:tcW w:w="567" w:type="dxa"/>
            <w:vMerge w:val="restart"/>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t>----</w:t>
            </w:r>
          </w:p>
        </w:tc>
        <w:tc>
          <w:tcPr>
            <w:tcW w:w="1418"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r w:rsidRPr="00887E98">
              <w:rPr>
                <w:rFonts w:ascii="Times New Roman" w:eastAsia="Times New Roman" w:hAnsi="Times New Roman" w:cs="Times New Roman"/>
                <w:sz w:val="20"/>
                <w:szCs w:val="24"/>
                <w:lang w:eastAsia="ru-RU"/>
              </w:rPr>
              <w:t xml:space="preserve">Число </w:t>
            </w:r>
            <w:proofErr w:type="gramStart"/>
            <w:r w:rsidRPr="00887E98">
              <w:rPr>
                <w:rFonts w:ascii="Times New Roman" w:eastAsia="Times New Roman" w:hAnsi="Times New Roman" w:cs="Times New Roman"/>
                <w:sz w:val="20"/>
                <w:szCs w:val="24"/>
                <w:lang w:eastAsia="ru-RU"/>
              </w:rPr>
              <w:t>обучающихся</w:t>
            </w:r>
            <w:proofErr w:type="gramEnd"/>
          </w:p>
        </w:tc>
        <w:tc>
          <w:tcPr>
            <w:tcW w:w="993"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r w:rsidRPr="00887E98">
              <w:rPr>
                <w:rFonts w:ascii="Times New Roman" w:eastAsia="Times New Roman" w:hAnsi="Times New Roman" w:cs="Times New Roman"/>
                <w:sz w:val="20"/>
                <w:szCs w:val="24"/>
                <w:lang w:eastAsia="ru-RU"/>
              </w:rPr>
              <w:t>Человек</w:t>
            </w:r>
          </w:p>
        </w:tc>
        <w:tc>
          <w:tcPr>
            <w:tcW w:w="566"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r w:rsidRPr="00887E98">
              <w:rPr>
                <w:rFonts w:ascii="Times New Roman" w:eastAsia="Times New Roman" w:hAnsi="Times New Roman" w:cs="Times New Roman"/>
                <w:sz w:val="20"/>
                <w:szCs w:val="24"/>
                <w:lang w:eastAsia="ru-RU"/>
              </w:rPr>
              <w:t>792</w:t>
            </w:r>
          </w:p>
        </w:tc>
        <w:tc>
          <w:tcPr>
            <w:tcW w:w="709"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r w:rsidRPr="00887E98">
              <w:rPr>
                <w:rFonts w:ascii="Times New Roman" w:eastAsia="Times New Roman" w:hAnsi="Times New Roman" w:cs="Times New Roman"/>
                <w:sz w:val="20"/>
                <w:szCs w:val="24"/>
                <w:lang w:eastAsia="ru-RU"/>
              </w:rPr>
              <w:t>32</w:t>
            </w:r>
          </w:p>
        </w:tc>
        <w:tc>
          <w:tcPr>
            <w:tcW w:w="708"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r w:rsidRPr="00887E98">
              <w:rPr>
                <w:rFonts w:ascii="Times New Roman" w:eastAsia="Times New Roman" w:hAnsi="Times New Roman" w:cs="Times New Roman"/>
                <w:sz w:val="20"/>
                <w:szCs w:val="24"/>
                <w:lang w:eastAsia="ru-RU"/>
              </w:rPr>
              <w:t>32</w:t>
            </w:r>
          </w:p>
        </w:tc>
        <w:tc>
          <w:tcPr>
            <w:tcW w:w="708"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r w:rsidRPr="00887E98">
              <w:rPr>
                <w:rFonts w:ascii="Times New Roman" w:eastAsia="Times New Roman" w:hAnsi="Times New Roman" w:cs="Times New Roman"/>
                <w:sz w:val="20"/>
                <w:szCs w:val="24"/>
                <w:lang w:eastAsia="ru-RU"/>
              </w:rPr>
              <w:t>32</w:t>
            </w:r>
          </w:p>
        </w:tc>
        <w:tc>
          <w:tcPr>
            <w:tcW w:w="1134"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p>
        </w:tc>
        <w:tc>
          <w:tcPr>
            <w:tcW w:w="1133"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p>
        </w:tc>
      </w:tr>
      <w:tr w:rsidR="00415653" w:rsidRPr="00887E98" w:rsidTr="00887E98">
        <w:trPr>
          <w:trHeight w:hRule="exact" w:val="1293"/>
        </w:trPr>
        <w:tc>
          <w:tcPr>
            <w:tcW w:w="1418" w:type="dxa"/>
            <w:vMerge/>
            <w:tcBorders>
              <w:top w:val="single" w:sz="4" w:space="0" w:color="auto"/>
              <w:left w:val="single" w:sz="4" w:space="0" w:color="auto"/>
              <w:bottom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843" w:type="dxa"/>
            <w:vMerge/>
            <w:tcBorders>
              <w:top w:val="single" w:sz="4" w:space="0" w:color="auto"/>
              <w:left w:val="single" w:sz="4" w:space="0" w:color="auto"/>
              <w:bottom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275" w:type="dxa"/>
            <w:vMerge/>
            <w:tcBorders>
              <w:top w:val="single" w:sz="4" w:space="0" w:color="auto"/>
              <w:left w:val="single" w:sz="4" w:space="0" w:color="auto"/>
              <w:bottom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276" w:type="dxa"/>
            <w:vMerge/>
            <w:tcBorders>
              <w:top w:val="single" w:sz="4" w:space="0" w:color="auto"/>
              <w:left w:val="single" w:sz="4" w:space="0" w:color="auto"/>
              <w:bottom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276" w:type="dxa"/>
            <w:vMerge/>
            <w:tcBorders>
              <w:top w:val="single" w:sz="4" w:space="0" w:color="auto"/>
              <w:left w:val="single" w:sz="4" w:space="0" w:color="auto"/>
              <w:bottom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567" w:type="dxa"/>
            <w:vMerge/>
            <w:tcBorders>
              <w:top w:val="single" w:sz="4" w:space="0" w:color="auto"/>
              <w:left w:val="single" w:sz="4" w:space="0" w:color="auto"/>
              <w:bottom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418" w:type="dxa"/>
            <w:tcBorders>
              <w:top w:val="single" w:sz="4" w:space="0" w:color="auto"/>
              <w:left w:val="single" w:sz="4" w:space="0" w:color="auto"/>
              <w:bottom w:val="single" w:sz="4" w:space="0" w:color="auto"/>
              <w:right w:val="single" w:sz="4" w:space="0" w:color="auto"/>
            </w:tcBorders>
          </w:tcPr>
          <w:p w:rsidR="00415653" w:rsidRPr="000F092B"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r w:rsidRPr="000F092B">
              <w:rPr>
                <w:rFonts w:ascii="Times New Roman" w:eastAsia="Times New Roman" w:hAnsi="Times New Roman" w:cs="Times New Roman"/>
                <w:sz w:val="20"/>
                <w:szCs w:val="24"/>
                <w:lang w:eastAsia="ru-RU"/>
              </w:rPr>
              <w:t>Число человеко-дней обучения</w:t>
            </w:r>
          </w:p>
        </w:tc>
        <w:tc>
          <w:tcPr>
            <w:tcW w:w="993" w:type="dxa"/>
            <w:tcBorders>
              <w:top w:val="single" w:sz="4" w:space="0" w:color="auto"/>
              <w:left w:val="single" w:sz="4" w:space="0" w:color="auto"/>
              <w:bottom w:val="single" w:sz="4" w:space="0" w:color="auto"/>
              <w:right w:val="single" w:sz="4" w:space="0" w:color="auto"/>
            </w:tcBorders>
          </w:tcPr>
          <w:p w:rsidR="00415653" w:rsidRPr="000F092B"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r w:rsidRPr="000F092B">
              <w:rPr>
                <w:rFonts w:ascii="Times New Roman" w:eastAsia="Times New Roman" w:hAnsi="Times New Roman" w:cs="Times New Roman"/>
                <w:sz w:val="20"/>
                <w:szCs w:val="24"/>
                <w:lang w:eastAsia="ru-RU"/>
              </w:rPr>
              <w:t>Человеко-день</w:t>
            </w:r>
          </w:p>
        </w:tc>
        <w:tc>
          <w:tcPr>
            <w:tcW w:w="566" w:type="dxa"/>
            <w:tcBorders>
              <w:top w:val="single" w:sz="4" w:space="0" w:color="auto"/>
              <w:left w:val="single" w:sz="4" w:space="0" w:color="auto"/>
              <w:bottom w:val="single" w:sz="4" w:space="0" w:color="auto"/>
              <w:right w:val="single" w:sz="4" w:space="0" w:color="auto"/>
            </w:tcBorders>
          </w:tcPr>
          <w:p w:rsidR="00415653" w:rsidRPr="000F092B"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r w:rsidRPr="000F092B">
              <w:rPr>
                <w:rFonts w:ascii="Times New Roman" w:eastAsia="Times New Roman" w:hAnsi="Times New Roman" w:cs="Times New Roman"/>
                <w:sz w:val="20"/>
                <w:szCs w:val="24"/>
                <w:lang w:eastAsia="ru-RU"/>
              </w:rPr>
              <w:t>540</w:t>
            </w:r>
          </w:p>
        </w:tc>
        <w:tc>
          <w:tcPr>
            <w:tcW w:w="709" w:type="dxa"/>
            <w:tcBorders>
              <w:top w:val="single" w:sz="4" w:space="0" w:color="auto"/>
              <w:left w:val="single" w:sz="4" w:space="0" w:color="auto"/>
              <w:bottom w:val="single" w:sz="4" w:space="0" w:color="auto"/>
              <w:right w:val="single" w:sz="4" w:space="0" w:color="auto"/>
            </w:tcBorders>
          </w:tcPr>
          <w:p w:rsidR="00415653" w:rsidRPr="000F092B" w:rsidRDefault="000F092B" w:rsidP="00887E98">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r w:rsidRPr="000F092B">
              <w:rPr>
                <w:rFonts w:ascii="Times New Roman" w:eastAsia="Times New Roman" w:hAnsi="Times New Roman" w:cs="Times New Roman"/>
                <w:sz w:val="20"/>
                <w:szCs w:val="24"/>
                <w:lang w:eastAsia="ru-RU"/>
              </w:rPr>
              <w:t>7904</w:t>
            </w:r>
          </w:p>
        </w:tc>
        <w:tc>
          <w:tcPr>
            <w:tcW w:w="708" w:type="dxa"/>
            <w:tcBorders>
              <w:top w:val="single" w:sz="4" w:space="0" w:color="auto"/>
              <w:left w:val="single" w:sz="4" w:space="0" w:color="auto"/>
              <w:bottom w:val="single" w:sz="4" w:space="0" w:color="auto"/>
              <w:right w:val="single" w:sz="4" w:space="0" w:color="auto"/>
            </w:tcBorders>
          </w:tcPr>
          <w:p w:rsidR="00415653" w:rsidRPr="00887E98" w:rsidRDefault="000F092B" w:rsidP="00887E98">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7904</w:t>
            </w:r>
          </w:p>
        </w:tc>
        <w:tc>
          <w:tcPr>
            <w:tcW w:w="708" w:type="dxa"/>
            <w:tcBorders>
              <w:top w:val="single" w:sz="4" w:space="0" w:color="auto"/>
              <w:left w:val="single" w:sz="4" w:space="0" w:color="auto"/>
              <w:bottom w:val="single" w:sz="4" w:space="0" w:color="auto"/>
              <w:right w:val="single" w:sz="4" w:space="0" w:color="auto"/>
            </w:tcBorders>
          </w:tcPr>
          <w:p w:rsidR="00415653" w:rsidRPr="00887E98" w:rsidRDefault="000F092B" w:rsidP="00887E98">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8000</w:t>
            </w:r>
          </w:p>
        </w:tc>
        <w:tc>
          <w:tcPr>
            <w:tcW w:w="1134" w:type="dxa"/>
            <w:tcBorders>
              <w:top w:val="single" w:sz="4" w:space="0" w:color="auto"/>
              <w:left w:val="single" w:sz="4" w:space="0" w:color="auto"/>
              <w:bottom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p>
        </w:tc>
        <w:tc>
          <w:tcPr>
            <w:tcW w:w="1133" w:type="dxa"/>
            <w:tcBorders>
              <w:top w:val="single" w:sz="4" w:space="0" w:color="auto"/>
              <w:left w:val="single" w:sz="4" w:space="0" w:color="auto"/>
              <w:bottom w:val="single" w:sz="4" w:space="0" w:color="auto"/>
              <w:right w:val="single" w:sz="4" w:space="0" w:color="auto"/>
            </w:tcBorders>
          </w:tcPr>
          <w:p w:rsidR="00415653" w:rsidRPr="00887E98" w:rsidRDefault="00415653" w:rsidP="00887E98">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p>
        </w:tc>
      </w:tr>
    </w:tbl>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 xml:space="preserve">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 </w:t>
      </w:r>
      <w:r w:rsidRPr="00887E98">
        <w:rPr>
          <w:rFonts w:ascii="Times New Roman" w:eastAsia="Times New Roman" w:hAnsi="Times New Roman" w:cs="Times New Roman"/>
          <w:i/>
          <w:sz w:val="24"/>
          <w:szCs w:val="24"/>
          <w:u w:val="single"/>
          <w:lang w:eastAsia="ru-RU"/>
        </w:rPr>
        <w:t>10%</w:t>
      </w:r>
      <w:r w:rsidRPr="00887E98">
        <w:rPr>
          <w:rFonts w:ascii="Times New Roman" w:eastAsia="Times New Roman" w:hAnsi="Times New Roman" w:cs="Times New Roman"/>
          <w:sz w:val="24"/>
          <w:szCs w:val="24"/>
          <w:lang w:eastAsia="ru-RU"/>
        </w:rPr>
        <w:t>.</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4.  Нормативные правовые акты, устанавливающие размер платы (цену, тариф) либо порядок ее (его) установления:</w:t>
      </w:r>
    </w:p>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150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1736"/>
        <w:gridCol w:w="1560"/>
        <w:gridCol w:w="1134"/>
        <w:gridCol w:w="9072"/>
      </w:tblGrid>
      <w:tr w:rsidR="00887E98" w:rsidRPr="00887E98" w:rsidTr="00887E98">
        <w:tc>
          <w:tcPr>
            <w:tcW w:w="15027" w:type="dxa"/>
            <w:gridSpan w:val="5"/>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Нормативный правовой акт</w:t>
            </w:r>
          </w:p>
        </w:tc>
      </w:tr>
      <w:tr w:rsidR="00887E98" w:rsidRPr="00887E98" w:rsidTr="00887E98">
        <w:tc>
          <w:tcPr>
            <w:tcW w:w="1525"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вид</w:t>
            </w:r>
          </w:p>
        </w:tc>
        <w:tc>
          <w:tcPr>
            <w:tcW w:w="1736"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принявший орган</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дата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номер</w:t>
            </w:r>
          </w:p>
        </w:tc>
        <w:tc>
          <w:tcPr>
            <w:tcW w:w="9072"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наименование</w:t>
            </w:r>
          </w:p>
        </w:tc>
      </w:tr>
      <w:tr w:rsidR="00887E98" w:rsidRPr="00887E98" w:rsidTr="00887E98">
        <w:tc>
          <w:tcPr>
            <w:tcW w:w="1525"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w:t>
            </w:r>
          </w:p>
        </w:tc>
        <w:tc>
          <w:tcPr>
            <w:tcW w:w="1736"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4</w:t>
            </w:r>
          </w:p>
        </w:tc>
        <w:tc>
          <w:tcPr>
            <w:tcW w:w="9072"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5</w:t>
            </w:r>
          </w:p>
        </w:tc>
      </w:tr>
      <w:tr w:rsidR="00887E98" w:rsidRPr="00887E98" w:rsidTr="00887E98">
        <w:tc>
          <w:tcPr>
            <w:tcW w:w="1525"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Федеральный закон </w:t>
            </w:r>
          </w:p>
        </w:tc>
        <w:tc>
          <w:tcPr>
            <w:tcW w:w="1736"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560"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29.12.2012</w:t>
            </w: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273-ФЗ</w:t>
            </w:r>
          </w:p>
        </w:tc>
        <w:tc>
          <w:tcPr>
            <w:tcW w:w="907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«Об образовании в Российской Федерации»</w:t>
            </w:r>
          </w:p>
        </w:tc>
      </w:tr>
      <w:tr w:rsidR="00887E98" w:rsidRPr="00887E98" w:rsidTr="00887E98">
        <w:tc>
          <w:tcPr>
            <w:tcW w:w="1525"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Постановление</w:t>
            </w:r>
          </w:p>
        </w:tc>
        <w:tc>
          <w:tcPr>
            <w:tcW w:w="1736"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Правительство Свердловской области</w:t>
            </w:r>
          </w:p>
        </w:tc>
        <w:tc>
          <w:tcPr>
            <w:tcW w:w="1560"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12.10.2017г</w:t>
            </w: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719-ПП</w:t>
            </w:r>
          </w:p>
        </w:tc>
        <w:tc>
          <w:tcPr>
            <w:tcW w:w="907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«О порядке формирования, ведения и утверждения регионального перечня (классификатора) государственных (муниципальных) услуг и работ»</w:t>
            </w:r>
          </w:p>
        </w:tc>
      </w:tr>
      <w:tr w:rsidR="00887E98" w:rsidRPr="00887E98" w:rsidTr="00887E98">
        <w:tc>
          <w:tcPr>
            <w:tcW w:w="1525"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Постановление</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736"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Администрация</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Режевского городского округа</w:t>
            </w:r>
          </w:p>
        </w:tc>
        <w:tc>
          <w:tcPr>
            <w:tcW w:w="1560"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 01.12.2015г.</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2517</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(в ред. от 06.04.2017 № 632)</w:t>
            </w:r>
          </w:p>
        </w:tc>
        <w:tc>
          <w:tcPr>
            <w:tcW w:w="907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«О порядке формирования муниципального задания на оказание муниципальных услуг (выполнение работ) в отношении муниципальных учреждений Режевского городского округа и финансового обеспечения муниципального задания»</w:t>
            </w:r>
          </w:p>
        </w:tc>
      </w:tr>
      <w:tr w:rsidR="00887E98" w:rsidRPr="00887E98" w:rsidTr="00887E98">
        <w:tc>
          <w:tcPr>
            <w:tcW w:w="1525"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Приказ</w:t>
            </w:r>
          </w:p>
        </w:tc>
        <w:tc>
          <w:tcPr>
            <w:tcW w:w="1736"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Управления образования Администрации Режевского городского округа</w:t>
            </w:r>
          </w:p>
        </w:tc>
        <w:tc>
          <w:tcPr>
            <w:tcW w:w="1560"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25.01.2016 г.</w:t>
            </w: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12/01-07</w:t>
            </w:r>
          </w:p>
        </w:tc>
        <w:tc>
          <w:tcPr>
            <w:tcW w:w="907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sidRPr="00887E98">
              <w:rPr>
                <w:rFonts w:ascii="Times New Roman" w:eastAsia="Times New Roman" w:hAnsi="Times New Roman" w:cs="Times New Roman"/>
                <w:sz w:val="20"/>
                <w:szCs w:val="20"/>
                <w:lang w:eastAsia="ru-RU"/>
              </w:rPr>
              <w:t>«Об утверждении Порядков по формированию муниципального задания на оказание муниципальных услуг (выполнение работ) в отношении муниципальных бюджетных и автономных образовательных учреждений, подведомственных Управлению образования Администрации Режевского городского округа и финансового обеспечения выполнения муниципального задания;  по расчету нормативных  затрат на оказание услуг, применяемых при расчете объема финансового обеспечения выполнения муниципального задания на оказание муниципальных услуг бюджетных и автономных учреждений;</w:t>
            </w:r>
            <w:proofErr w:type="gramEnd"/>
            <w:r w:rsidRPr="00887E98">
              <w:rPr>
                <w:rFonts w:ascii="Times New Roman" w:eastAsia="Times New Roman" w:hAnsi="Times New Roman" w:cs="Times New Roman"/>
                <w:sz w:val="20"/>
                <w:szCs w:val="20"/>
                <w:lang w:eastAsia="ru-RU"/>
              </w:rPr>
              <w:t xml:space="preserve">  по составлению и утверждению плана  финансово – хозяйственной деятельности муниципальных бюджетных и автономных учреждений; по определению  объема и условий предоставления субсидии  из местного бюджета муниципальным бюджетным и автономным учреждениям»</w:t>
            </w:r>
          </w:p>
        </w:tc>
      </w:tr>
      <w:tr w:rsidR="00887E98" w:rsidRPr="00887E98" w:rsidTr="00887E98">
        <w:tc>
          <w:tcPr>
            <w:tcW w:w="1525"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Приказ</w:t>
            </w:r>
          </w:p>
        </w:tc>
        <w:tc>
          <w:tcPr>
            <w:tcW w:w="1736"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Управления образования Администрации Режевского </w:t>
            </w:r>
            <w:r w:rsidRPr="00887E98">
              <w:rPr>
                <w:rFonts w:ascii="Times New Roman" w:eastAsia="Times New Roman" w:hAnsi="Times New Roman" w:cs="Times New Roman"/>
                <w:sz w:val="20"/>
                <w:szCs w:val="20"/>
                <w:lang w:eastAsia="ru-RU"/>
              </w:rPr>
              <w:lastRenderedPageBreak/>
              <w:t>городского округа</w:t>
            </w:r>
          </w:p>
        </w:tc>
        <w:tc>
          <w:tcPr>
            <w:tcW w:w="1560"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lastRenderedPageBreak/>
              <w:t xml:space="preserve"> 20.04.2017 г. </w:t>
            </w: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80/01-07</w:t>
            </w:r>
          </w:p>
        </w:tc>
        <w:tc>
          <w:tcPr>
            <w:tcW w:w="9072" w:type="dxa"/>
            <w:shd w:val="clear" w:color="auto" w:fill="auto"/>
          </w:tcPr>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«О внесении изменений в приказ Управления образования Администрации Режевского городского округа от 25.01.2016 №12/01-07 «Об утверждении Порядков по формированию муниципального задания на оказание муниципальных услуг (выполнение работ) в отношении муниципальных бюджетных и автономных образовательных учреждений, подведомственных Управлению образования </w:t>
            </w:r>
            <w:r w:rsidRPr="00887E98">
              <w:rPr>
                <w:rFonts w:ascii="Times New Roman" w:eastAsia="Times New Roman" w:hAnsi="Times New Roman" w:cs="Times New Roman"/>
                <w:sz w:val="20"/>
                <w:szCs w:val="20"/>
                <w:lang w:eastAsia="ru-RU"/>
              </w:rPr>
              <w:lastRenderedPageBreak/>
              <w:t xml:space="preserve">Администрации Режевского городского округа и финансового обеспечения выполнения муниципального задания; </w:t>
            </w:r>
            <w:proofErr w:type="gramStart"/>
            <w:r w:rsidRPr="00887E98">
              <w:rPr>
                <w:rFonts w:ascii="Times New Roman" w:eastAsia="Times New Roman" w:hAnsi="Times New Roman" w:cs="Times New Roman"/>
                <w:sz w:val="20"/>
                <w:szCs w:val="20"/>
                <w:lang w:eastAsia="ru-RU"/>
              </w:rPr>
              <w:t>по расчету нормативных затрат на оказание муниципальных услуг, применяемых при расчете объема финансового обеспечения выполнения муниципального задания на оказание муниципальных услуг бюджетных и автономных учреждений; по составлению и утверждению плана финансово-хозяйственной деятельности муниципальных бюджетных и автономных учреждений;  по определению объема и условий предоставления субсидии из местного  бюджета муниципальным бюджетным и автономным учреждениям»</w:t>
            </w:r>
            <w:proofErr w:type="gramEnd"/>
          </w:p>
        </w:tc>
      </w:tr>
      <w:tr w:rsidR="00887E98" w:rsidRPr="00887E98" w:rsidTr="00887E98">
        <w:tc>
          <w:tcPr>
            <w:tcW w:w="1525"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lastRenderedPageBreak/>
              <w:t>Приказ</w:t>
            </w:r>
          </w:p>
        </w:tc>
        <w:tc>
          <w:tcPr>
            <w:tcW w:w="1736"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Управления образования Администрации Режевского городского округа</w:t>
            </w:r>
          </w:p>
        </w:tc>
        <w:tc>
          <w:tcPr>
            <w:tcW w:w="1560"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30.062017 г. </w:t>
            </w: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138/01-07</w:t>
            </w:r>
          </w:p>
        </w:tc>
        <w:tc>
          <w:tcPr>
            <w:tcW w:w="9072" w:type="dxa"/>
            <w:shd w:val="clear" w:color="auto" w:fill="auto"/>
          </w:tcPr>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О внесении изменений в формирование муниципального задания на оказание муниципальных услуг (работ) бюджетными, автономными учреждениями Режевского городского округа»</w:t>
            </w:r>
          </w:p>
        </w:tc>
      </w:tr>
    </w:tbl>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5. Порядок оказания муниципальной услуги</w:t>
      </w:r>
    </w:p>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 xml:space="preserve">5.1. Нормативные   правовые   акты,   регулирующие   порядок   оказания муниципальной услуги </w:t>
      </w:r>
    </w:p>
    <w:p w:rsidR="00887E98" w:rsidRPr="00887E98" w:rsidRDefault="00887E98" w:rsidP="00887E98">
      <w:pPr>
        <w:numPr>
          <w:ilvl w:val="0"/>
          <w:numId w:val="2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Закон Российской Федерации от 24.07.1998 № 124-ФЗ «Об основных гарантиях прав ребенка»;</w:t>
      </w:r>
    </w:p>
    <w:p w:rsidR="00887E98" w:rsidRPr="00887E98" w:rsidRDefault="00887E98" w:rsidP="00887E98">
      <w:pPr>
        <w:numPr>
          <w:ilvl w:val="0"/>
          <w:numId w:val="2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Федеральный закон  от 29.12.2012 № 273 - ФЗ «Об образовании в Российской Федерации»;</w:t>
      </w:r>
    </w:p>
    <w:p w:rsidR="00887E98" w:rsidRPr="00887E98" w:rsidRDefault="00887E98" w:rsidP="00887E98">
      <w:pPr>
        <w:numPr>
          <w:ilvl w:val="0"/>
          <w:numId w:val="2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Закон Свердловской области от 15 июля 2013г. №78-03 «Об образовании в Свердловской области»;</w:t>
      </w:r>
    </w:p>
    <w:p w:rsidR="00887E98" w:rsidRPr="00887E98" w:rsidRDefault="00887E98" w:rsidP="00887E98">
      <w:pPr>
        <w:widowControl w:val="0"/>
        <w:numPr>
          <w:ilvl w:val="0"/>
          <w:numId w:val="29"/>
        </w:num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87E98">
        <w:rPr>
          <w:rFonts w:ascii="Times New Roman" w:eastAsia="Calibri" w:hAnsi="Times New Roman" w:cs="Times New Roman"/>
          <w:sz w:val="24"/>
          <w:szCs w:val="24"/>
        </w:rPr>
        <w:t>Приказ Министерства образования и науки РФ от 30.08.2013г.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887E98" w:rsidRPr="00887E98" w:rsidRDefault="00887E98" w:rsidP="00887E98">
      <w:pPr>
        <w:widowControl w:val="0"/>
        <w:numPr>
          <w:ilvl w:val="0"/>
          <w:numId w:val="29"/>
        </w:num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87E98">
        <w:rPr>
          <w:rFonts w:ascii="Times New Roman" w:eastAsia="Calibri" w:hAnsi="Times New Roman" w:cs="Times New Roman"/>
          <w:sz w:val="24"/>
          <w:szCs w:val="24"/>
        </w:rPr>
        <w:t>Приказ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w:t>
      </w:r>
    </w:p>
    <w:p w:rsidR="00887E98" w:rsidRPr="00887E98" w:rsidRDefault="00887E98" w:rsidP="00887E98">
      <w:pPr>
        <w:numPr>
          <w:ilvl w:val="0"/>
          <w:numId w:val="29"/>
        </w:numPr>
        <w:shd w:val="clear" w:color="auto" w:fill="FFFFFF"/>
        <w:autoSpaceDE w:val="0"/>
        <w:autoSpaceDN w:val="0"/>
        <w:adjustRightInd w:val="0"/>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87E98">
        <w:rPr>
          <w:rFonts w:ascii="Times New Roman" w:eastAsia="Times New Roman" w:hAnsi="Times New Roman" w:cs="Times New Roman"/>
          <w:sz w:val="24"/>
          <w:szCs w:val="24"/>
          <w:lang w:eastAsia="ru-RU"/>
        </w:rPr>
        <w:t xml:space="preserve"> Постановление Главного государственного санитарного врача РФ </w:t>
      </w:r>
      <w:r w:rsidRPr="00887E98">
        <w:rPr>
          <w:rFonts w:ascii="Times New Roman" w:eastAsia="Times New Roman" w:hAnsi="Times New Roman" w:cs="Times New Roman"/>
          <w:color w:val="000000"/>
          <w:spacing w:val="2"/>
          <w:sz w:val="24"/>
          <w:szCs w:val="24"/>
          <w:lang w:eastAsia="ru-RU"/>
        </w:rPr>
        <w:t>от 15 мая 2013 года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roofErr w:type="gramStart"/>
      <w:r w:rsidRPr="00887E98">
        <w:rPr>
          <w:rFonts w:ascii="Times New Roman" w:eastAsia="Times New Roman" w:hAnsi="Times New Roman" w:cs="Times New Roman"/>
          <w:color w:val="000000"/>
          <w:spacing w:val="2"/>
          <w:sz w:val="24"/>
          <w:szCs w:val="24"/>
          <w:lang w:eastAsia="ru-RU"/>
        </w:rPr>
        <w:t>"(</w:t>
      </w:r>
      <w:proofErr w:type="gramEnd"/>
      <w:r w:rsidRPr="00887E98">
        <w:rPr>
          <w:rFonts w:ascii="Times New Roman" w:eastAsia="Times New Roman" w:hAnsi="Times New Roman" w:cs="Times New Roman"/>
          <w:color w:val="000000"/>
          <w:spacing w:val="2"/>
          <w:sz w:val="24"/>
          <w:szCs w:val="24"/>
          <w:lang w:eastAsia="ru-RU"/>
        </w:rPr>
        <w:t>с изменениями на 27 августа 2015 года)</w:t>
      </w:r>
    </w:p>
    <w:p w:rsidR="00887E98" w:rsidRPr="00887E98" w:rsidRDefault="00887E98" w:rsidP="00887E98">
      <w:pPr>
        <w:numPr>
          <w:ilvl w:val="0"/>
          <w:numId w:val="2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Устав муниципального автономного  дошкольного образовательного учреждения «Детский сад комбинированного вида № 24 «Спутник».</w:t>
      </w:r>
    </w:p>
    <w:p w:rsidR="00943D67" w:rsidRDefault="00943D67" w:rsidP="00887E98">
      <w:pPr>
        <w:shd w:val="clear" w:color="auto" w:fill="FFFFFF"/>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rsidR="00DB41F6" w:rsidRDefault="00DB41F6" w:rsidP="00887E98">
      <w:pPr>
        <w:shd w:val="clear" w:color="auto" w:fill="FFFFFF"/>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rsidR="00DB41F6" w:rsidRDefault="00DB41F6" w:rsidP="00887E98">
      <w:pPr>
        <w:shd w:val="clear" w:color="auto" w:fill="FFFFFF"/>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rsidR="00DB41F6" w:rsidRDefault="00DB41F6" w:rsidP="00887E98">
      <w:pPr>
        <w:shd w:val="clear" w:color="auto" w:fill="FFFFFF"/>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rsidR="00DB41F6" w:rsidRDefault="00DB41F6" w:rsidP="00887E98">
      <w:pPr>
        <w:shd w:val="clear" w:color="auto" w:fill="FFFFFF"/>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rsidR="00DB41F6" w:rsidRDefault="00DB41F6" w:rsidP="00887E98">
      <w:pPr>
        <w:shd w:val="clear" w:color="auto" w:fill="FFFFFF"/>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rsidR="00DB41F6" w:rsidRDefault="00DB41F6" w:rsidP="00887E98">
      <w:pPr>
        <w:shd w:val="clear" w:color="auto" w:fill="FFFFFF"/>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rsidR="00DB41F6" w:rsidRDefault="00DB41F6" w:rsidP="00887E98">
      <w:pPr>
        <w:shd w:val="clear" w:color="auto" w:fill="FFFFFF"/>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rsidR="00DB41F6" w:rsidRPr="00887E98" w:rsidRDefault="00DB41F6" w:rsidP="00887E98">
      <w:pPr>
        <w:shd w:val="clear" w:color="auto" w:fill="FFFFFF"/>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lastRenderedPageBreak/>
        <w:t>5.2. Порядок информирования  потенциальных  потребителей  муниципальной услуги</w:t>
      </w:r>
    </w:p>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5000" w:type="pct"/>
        <w:tblInd w:w="70" w:type="dxa"/>
        <w:tblLayout w:type="fixed"/>
        <w:tblCellMar>
          <w:left w:w="70" w:type="dxa"/>
          <w:right w:w="70" w:type="dxa"/>
        </w:tblCellMar>
        <w:tblLook w:val="0000" w:firstRow="0" w:lastRow="0" w:firstColumn="0" w:lastColumn="0" w:noHBand="0" w:noVBand="0"/>
      </w:tblPr>
      <w:tblGrid>
        <w:gridCol w:w="5180"/>
        <w:gridCol w:w="5705"/>
        <w:gridCol w:w="3825"/>
      </w:tblGrid>
      <w:tr w:rsidR="00887E98" w:rsidRPr="00887E98" w:rsidTr="00887E98">
        <w:trPr>
          <w:cantSplit/>
          <w:trHeight w:val="36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Способ    </w:t>
            </w:r>
            <w:r w:rsidRPr="00887E98">
              <w:rPr>
                <w:rFonts w:ascii="Times New Roman" w:eastAsia="Times New Roman" w:hAnsi="Times New Roman" w:cs="Times New Roman"/>
                <w:sz w:val="20"/>
                <w:szCs w:val="20"/>
                <w:lang w:eastAsia="ru-RU"/>
              </w:rPr>
              <w:br/>
              <w:t>информирования</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Состав размещаемой</w:t>
            </w:r>
            <w:r w:rsidRPr="00887E98">
              <w:rPr>
                <w:rFonts w:ascii="Times New Roman" w:eastAsia="Times New Roman" w:hAnsi="Times New Roman" w:cs="Times New Roman"/>
                <w:sz w:val="20"/>
                <w:szCs w:val="20"/>
                <w:lang w:eastAsia="ru-RU"/>
              </w:rPr>
              <w:br/>
              <w:t>информации</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Частота обновления информации</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3</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 Информация в помещениях учреждения</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режим работы учреждения и групп;</w:t>
            </w:r>
          </w:p>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копия лицензии образовательного учреждения;</w:t>
            </w:r>
          </w:p>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расписание деятельности детей;</w:t>
            </w:r>
          </w:p>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перечень реализуемых образовательных программ и их краткая характеристика;</w:t>
            </w:r>
          </w:p>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номера телефонов учреждения;</w:t>
            </w:r>
          </w:p>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информация о проводимых в учреждении мероприятиях;</w:t>
            </w:r>
          </w:p>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название, адрес и телефоны вышестоящего органа.</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В течение 30 дней со дня внесения соответствующих изменений</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 Информация при личном обращении</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В случае личного обращения потребителей услуги, их родителей (законных представителей) необходимые разъяснения об оказываемой услуге предоставляются им в вежливой (корректной) форме сотрудниками учреждения.</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По мере обращения</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3. Публикация статей в периодических изданиях, размещение информации в печатных средствах массовой информации.</w:t>
            </w:r>
          </w:p>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Предоставление видеорепортажей и видеоматериалов на местном телевидении</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Информация о проводимых мероприятиях</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Не реже 1 раза в полугодие</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4. Проведение родительских конференций, родительских собраний</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Условия и особенности организации образовательного процесса в образовательном учреждении. Отчет о деятельности учреждения</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Не реже 1 раза в полугодие</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5. </w:t>
            </w:r>
            <w:proofErr w:type="gramStart"/>
            <w:r w:rsidRPr="00887E98">
              <w:rPr>
                <w:rFonts w:ascii="Times New Roman" w:eastAsia="Times New Roman" w:hAnsi="Times New Roman" w:cs="Times New Roman"/>
                <w:sz w:val="20"/>
                <w:szCs w:val="20"/>
                <w:lang w:eastAsia="ru-RU"/>
              </w:rPr>
              <w:t>Организация «открытых» мероприятий отчетного характера (концерты, предметные недели, выставки, научно-практические конференции, конкурсы)</w:t>
            </w:r>
            <w:proofErr w:type="gramEnd"/>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Предъявление общественности результатов образования</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 раз в квартал</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6. Информация в сети Интернет</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Наименование учреждения, данные об образовательном учреждении; </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перечень реализуемых основных и дополнительных программ;</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 почтовый адрес, электронный адрес, контактные телефоны, </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правила приема в образовательное учреждение, </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результаты деятельности, </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перечень платных услуг, оказываемых образовательным учреждением,</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sidRPr="00887E98">
              <w:rPr>
                <w:rFonts w:ascii="Times New Roman" w:eastAsia="Times New Roman" w:hAnsi="Times New Roman" w:cs="Times New Roman"/>
                <w:sz w:val="20"/>
                <w:szCs w:val="20"/>
                <w:lang w:eastAsia="ru-RU"/>
              </w:rPr>
              <w:t>специалистах</w:t>
            </w:r>
            <w:proofErr w:type="gramEnd"/>
            <w:r w:rsidRPr="00887E98">
              <w:rPr>
                <w:rFonts w:ascii="Times New Roman" w:eastAsia="Times New Roman" w:hAnsi="Times New Roman" w:cs="Times New Roman"/>
                <w:sz w:val="20"/>
                <w:szCs w:val="20"/>
                <w:lang w:eastAsia="ru-RU"/>
              </w:rPr>
              <w:t xml:space="preserve"> и воспитателях учреждения, </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о проведенных мероприятиях и др.</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По мере изменения</w:t>
            </w:r>
          </w:p>
        </w:tc>
      </w:tr>
    </w:tbl>
    <w:p w:rsidR="0062624E" w:rsidRDefault="0062624E" w:rsidP="0062624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DB41F6" w:rsidRPr="00887E98" w:rsidRDefault="00DB41F6" w:rsidP="0062624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887E98" w:rsidRPr="00887E98" w:rsidRDefault="00CA4FC9" w:rsidP="00887E98">
      <w:pPr>
        <w:autoSpaceDE w:val="0"/>
        <w:autoSpaceDN w:val="0"/>
        <w:adjustRightInd w:val="0"/>
        <w:spacing w:after="0" w:line="240" w:lineRule="auto"/>
        <w:jc w:val="center"/>
        <w:rPr>
          <w:rFonts w:ascii="Times New Roman" w:eastAsia="Times New Roman" w:hAnsi="Times New Roman" w:cs="Times New Roman"/>
          <w:b/>
          <w:sz w:val="20"/>
          <w:szCs w:val="24"/>
          <w:lang w:eastAsia="ru-RU"/>
        </w:rPr>
      </w:pPr>
      <w:r>
        <w:rPr>
          <w:rFonts w:ascii="Times New Roman" w:eastAsia="Times New Roman" w:hAnsi="Times New Roman" w:cs="Times New Roman"/>
          <w:b/>
          <w:sz w:val="20"/>
          <w:szCs w:val="24"/>
          <w:lang w:eastAsia="ru-RU"/>
        </w:rPr>
        <w:lastRenderedPageBreak/>
        <w:t xml:space="preserve">Часть </w:t>
      </w:r>
      <w:r>
        <w:rPr>
          <w:rFonts w:ascii="Times New Roman" w:eastAsia="Times New Roman" w:hAnsi="Times New Roman" w:cs="Times New Roman"/>
          <w:b/>
          <w:sz w:val="20"/>
          <w:szCs w:val="24"/>
          <w:lang w:val="en-US" w:eastAsia="ru-RU"/>
        </w:rPr>
        <w:t>II</w:t>
      </w:r>
      <w:r w:rsidR="00887E98" w:rsidRPr="00887E98">
        <w:rPr>
          <w:rFonts w:ascii="Times New Roman" w:eastAsia="Times New Roman" w:hAnsi="Times New Roman" w:cs="Times New Roman"/>
          <w:b/>
          <w:sz w:val="20"/>
          <w:szCs w:val="24"/>
          <w:lang w:eastAsia="ru-RU"/>
        </w:rPr>
        <w:t>. Сведения о выполняемых работах &lt;6&gt;</w:t>
      </w:r>
    </w:p>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b/>
          <w:sz w:val="20"/>
          <w:szCs w:val="24"/>
          <w:lang w:eastAsia="ru-RU"/>
        </w:rPr>
      </w:pPr>
    </w:p>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b/>
          <w:sz w:val="20"/>
          <w:szCs w:val="24"/>
          <w:lang w:eastAsia="ru-RU"/>
        </w:rPr>
      </w:pPr>
    </w:p>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0"/>
          <w:szCs w:val="24"/>
          <w:u w:val="single"/>
          <w:lang w:eastAsia="ru-RU"/>
        </w:rPr>
      </w:pPr>
      <w:r w:rsidRPr="00887E98">
        <w:rPr>
          <w:rFonts w:ascii="Times New Roman" w:eastAsia="Times New Roman" w:hAnsi="Times New Roman" w:cs="Times New Roman"/>
          <w:sz w:val="20"/>
          <w:szCs w:val="24"/>
          <w:lang w:eastAsia="ru-RU"/>
        </w:rPr>
        <w:t>Раздел _</w:t>
      </w:r>
      <w:r w:rsidRPr="00887E98">
        <w:rPr>
          <w:rFonts w:ascii="Times New Roman" w:eastAsia="Times New Roman" w:hAnsi="Times New Roman" w:cs="Times New Roman"/>
          <w:sz w:val="20"/>
          <w:szCs w:val="24"/>
          <w:u w:val="single"/>
          <w:lang w:eastAsia="ru-RU"/>
        </w:rPr>
        <w:t>1__</w:t>
      </w:r>
    </w:p>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0"/>
          <w:szCs w:val="24"/>
          <w:u w:val="single"/>
          <w:lang w:eastAsia="ru-RU"/>
        </w:rPr>
      </w:pPr>
    </w:p>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4"/>
          <w:u w:val="single"/>
          <w:lang w:eastAsia="ru-RU"/>
        </w:rPr>
      </w:pPr>
      <w:r w:rsidRPr="00887E98">
        <w:rPr>
          <w:rFonts w:ascii="Times New Roman" w:eastAsia="Times New Roman" w:hAnsi="Times New Roman" w:cs="Times New Roman"/>
          <w:sz w:val="20"/>
          <w:szCs w:val="24"/>
          <w:u w:val="single"/>
          <w:lang w:eastAsia="ru-RU"/>
        </w:rPr>
        <w:t>Дошкольная образовательная организация</w:t>
      </w:r>
    </w:p>
    <w:tbl>
      <w:tblPr>
        <w:tblpPr w:leftFromText="180" w:rightFromText="180" w:vertAnchor="text" w:horzAnchor="margin" w:tblpXSpec="right"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3"/>
      </w:tblGrid>
      <w:tr w:rsidR="00887E98" w:rsidRPr="00887E98" w:rsidTr="00887E98">
        <w:trPr>
          <w:trHeight w:val="2228"/>
        </w:trPr>
        <w:tc>
          <w:tcPr>
            <w:tcW w:w="1523" w:type="dxa"/>
            <w:tcBorders>
              <w:lef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887E98" w:rsidRPr="00887E98" w:rsidTr="00887E98">
        <w:tc>
          <w:tcPr>
            <w:tcW w:w="1523" w:type="dxa"/>
            <w:tcBorders>
              <w:lef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887E98" w:rsidRPr="00887E98" w:rsidTr="00887E98">
        <w:tc>
          <w:tcPr>
            <w:tcW w:w="1523" w:type="dxa"/>
            <w:tcBorders>
              <w:lef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887E98" w:rsidRPr="00887E98" w:rsidTr="00887E98">
        <w:tc>
          <w:tcPr>
            <w:tcW w:w="1523" w:type="dxa"/>
            <w:tcBorders>
              <w:lef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887E98" w:rsidRPr="00887E98" w:rsidTr="00887E98">
        <w:tc>
          <w:tcPr>
            <w:tcW w:w="1523" w:type="dxa"/>
            <w:tcBorders>
              <w:lef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bl>
    <w:p w:rsidR="00887E98" w:rsidRPr="00887E98" w:rsidRDefault="00887E98" w:rsidP="00887E98">
      <w:pPr>
        <w:tabs>
          <w:tab w:val="left" w:pos="11490"/>
        </w:tabs>
        <w:autoSpaceDE w:val="0"/>
        <w:autoSpaceDN w:val="0"/>
        <w:adjustRightInd w:val="0"/>
        <w:spacing w:after="0" w:line="240" w:lineRule="auto"/>
        <w:jc w:val="both"/>
        <w:rPr>
          <w:rFonts w:ascii="Times New Roman" w:eastAsia="Times New Roman" w:hAnsi="Times New Roman" w:cs="Times New Roman"/>
          <w:sz w:val="20"/>
          <w:szCs w:val="24"/>
          <w:lang w:eastAsia="ru-RU"/>
        </w:rPr>
      </w:pPr>
      <w:r w:rsidRPr="00887E98">
        <w:rPr>
          <w:rFonts w:ascii="Times New Roman" w:eastAsia="Times New Roman" w:hAnsi="Times New Roman" w:cs="Times New Roman"/>
          <w:sz w:val="20"/>
          <w:szCs w:val="24"/>
          <w:lang w:eastAsia="ru-RU"/>
        </w:rPr>
        <w:t xml:space="preserve"> (указывается вид муниципального учреждения из базового (отраслевого) перечня)</w:t>
      </w:r>
      <w:r w:rsidRPr="00887E98">
        <w:rPr>
          <w:rFonts w:ascii="Times New Roman" w:eastAsia="Times New Roman" w:hAnsi="Times New Roman" w:cs="Times New Roman"/>
          <w:sz w:val="20"/>
          <w:szCs w:val="24"/>
          <w:lang w:eastAsia="ru-RU"/>
        </w:rPr>
        <w:tab/>
        <w:t xml:space="preserve">код по </w:t>
      </w:r>
      <w:proofErr w:type="gramStart"/>
      <w:r w:rsidRPr="00887E98">
        <w:rPr>
          <w:rFonts w:ascii="Times New Roman" w:eastAsia="Times New Roman" w:hAnsi="Times New Roman" w:cs="Times New Roman"/>
          <w:sz w:val="20"/>
          <w:szCs w:val="24"/>
          <w:lang w:eastAsia="ru-RU"/>
        </w:rPr>
        <w:t>сводному</w:t>
      </w:r>
      <w:proofErr w:type="gramEnd"/>
    </w:p>
    <w:p w:rsidR="00887E98" w:rsidRPr="00887E98" w:rsidRDefault="00887E98" w:rsidP="00887E98">
      <w:pPr>
        <w:tabs>
          <w:tab w:val="left" w:pos="11490"/>
        </w:tabs>
        <w:autoSpaceDE w:val="0"/>
        <w:autoSpaceDN w:val="0"/>
        <w:adjustRightInd w:val="0"/>
        <w:spacing w:after="0" w:line="240" w:lineRule="auto"/>
        <w:jc w:val="both"/>
        <w:rPr>
          <w:rFonts w:ascii="Times New Roman" w:eastAsia="Times New Roman" w:hAnsi="Times New Roman" w:cs="Times New Roman"/>
          <w:sz w:val="20"/>
          <w:szCs w:val="24"/>
          <w:lang w:eastAsia="ru-RU"/>
        </w:rPr>
      </w:pPr>
      <w:r w:rsidRPr="00887E98">
        <w:rPr>
          <w:rFonts w:ascii="Times New Roman" w:eastAsia="Times New Roman" w:hAnsi="Times New Roman" w:cs="Times New Roman"/>
          <w:sz w:val="20"/>
          <w:szCs w:val="24"/>
          <w:lang w:eastAsia="ru-RU"/>
        </w:rPr>
        <w:tab/>
        <w:t>реестру</w:t>
      </w:r>
    </w:p>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4"/>
          <w:lang w:eastAsia="ru-RU"/>
        </w:rPr>
      </w:pPr>
    </w:p>
    <w:tbl>
      <w:tblPr>
        <w:tblpPr w:leftFromText="180" w:rightFromText="180" w:vertAnchor="text" w:tblpY="1"/>
        <w:tblOverlap w:val="never"/>
        <w:tblW w:w="10424" w:type="dxa"/>
        <w:tblLook w:val="04A0" w:firstRow="1" w:lastRow="0" w:firstColumn="1" w:lastColumn="0" w:noHBand="0" w:noVBand="1"/>
      </w:tblPr>
      <w:tblGrid>
        <w:gridCol w:w="5558"/>
        <w:gridCol w:w="4866"/>
      </w:tblGrid>
      <w:tr w:rsidR="00887E98" w:rsidRPr="00887E98" w:rsidTr="00887E98">
        <w:trPr>
          <w:trHeight w:val="186"/>
        </w:trPr>
        <w:tc>
          <w:tcPr>
            <w:tcW w:w="5558"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r w:rsidRPr="00887E98">
              <w:rPr>
                <w:rFonts w:ascii="Times New Roman" w:eastAsia="Times New Roman" w:hAnsi="Times New Roman" w:cs="Times New Roman"/>
                <w:sz w:val="20"/>
                <w:szCs w:val="24"/>
                <w:lang w:eastAsia="ru-RU"/>
              </w:rPr>
              <w:t xml:space="preserve">1. Наименование работы   </w:t>
            </w:r>
          </w:p>
        </w:tc>
        <w:tc>
          <w:tcPr>
            <w:tcW w:w="4866" w:type="dxa"/>
            <w:vMerge w:val="restart"/>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p>
        </w:tc>
      </w:tr>
      <w:tr w:rsidR="00887E98" w:rsidRPr="00887E98" w:rsidTr="00887E98">
        <w:trPr>
          <w:trHeight w:val="768"/>
        </w:trPr>
        <w:tc>
          <w:tcPr>
            <w:tcW w:w="5558"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b/>
                <w:sz w:val="20"/>
                <w:szCs w:val="24"/>
                <w:u w:val="single"/>
                <w:lang w:eastAsia="ru-RU"/>
              </w:rPr>
            </w:pPr>
            <w:r>
              <w:rPr>
                <w:rFonts w:ascii="Times New Roman" w:eastAsia="Times New Roman" w:hAnsi="Times New Roman" w:cs="Times New Roman"/>
                <w:b/>
                <w:sz w:val="20"/>
                <w:szCs w:val="24"/>
                <w:u w:val="single"/>
                <w:lang w:eastAsia="ru-RU"/>
              </w:rPr>
              <w:t>Организация отдыха детей и молодежи</w:t>
            </w:r>
          </w:p>
        </w:tc>
        <w:tc>
          <w:tcPr>
            <w:tcW w:w="4866" w:type="dxa"/>
            <w:vMerge/>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ru-RU"/>
              </w:rPr>
            </w:pPr>
          </w:p>
        </w:tc>
      </w:tr>
      <w:tr w:rsidR="00887E98" w:rsidRPr="00887E98" w:rsidTr="00887E98">
        <w:trPr>
          <w:trHeight w:val="186"/>
        </w:trPr>
        <w:tc>
          <w:tcPr>
            <w:tcW w:w="5558"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r w:rsidRPr="00887E98">
              <w:rPr>
                <w:rFonts w:ascii="Times New Roman" w:eastAsia="Times New Roman" w:hAnsi="Times New Roman" w:cs="Times New Roman"/>
                <w:sz w:val="20"/>
                <w:szCs w:val="24"/>
                <w:lang w:eastAsia="ru-RU"/>
              </w:rPr>
              <w:t>2. Категории потребителей работы</w:t>
            </w:r>
          </w:p>
        </w:tc>
        <w:tc>
          <w:tcPr>
            <w:tcW w:w="4866" w:type="dxa"/>
            <w:vMerge/>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ru-RU"/>
              </w:rPr>
            </w:pPr>
          </w:p>
        </w:tc>
      </w:tr>
      <w:tr w:rsidR="00887E98" w:rsidRPr="00887E98" w:rsidTr="00887E98">
        <w:trPr>
          <w:trHeight w:val="384"/>
        </w:trPr>
        <w:tc>
          <w:tcPr>
            <w:tcW w:w="5558"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b/>
                <w:sz w:val="20"/>
                <w:szCs w:val="24"/>
                <w:u w:val="single"/>
                <w:lang w:eastAsia="ru-RU"/>
              </w:rPr>
            </w:pPr>
            <w:r>
              <w:rPr>
                <w:rFonts w:ascii="Times New Roman" w:eastAsia="Times New Roman" w:hAnsi="Times New Roman" w:cs="Times New Roman"/>
                <w:b/>
                <w:sz w:val="20"/>
                <w:szCs w:val="24"/>
                <w:u w:val="single"/>
                <w:lang w:eastAsia="ru-RU"/>
              </w:rPr>
              <w:t>Физические лица с 6 до 18 лет</w:t>
            </w:r>
          </w:p>
        </w:tc>
        <w:tc>
          <w:tcPr>
            <w:tcW w:w="4866" w:type="dxa"/>
            <w:vMerge/>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ru-RU"/>
              </w:rPr>
            </w:pPr>
          </w:p>
        </w:tc>
      </w:tr>
      <w:tr w:rsidR="00887E98" w:rsidRPr="00887E98" w:rsidTr="00887E98">
        <w:trPr>
          <w:trHeight w:val="186"/>
        </w:trPr>
        <w:tc>
          <w:tcPr>
            <w:tcW w:w="5558"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ru-RU"/>
              </w:rPr>
            </w:pPr>
            <w:r w:rsidRPr="00887E98">
              <w:rPr>
                <w:rFonts w:ascii="Times New Roman" w:eastAsia="Times New Roman" w:hAnsi="Times New Roman" w:cs="Times New Roman"/>
                <w:sz w:val="20"/>
                <w:szCs w:val="24"/>
                <w:lang w:eastAsia="ru-RU"/>
              </w:rPr>
              <w:t xml:space="preserve">  </w:t>
            </w:r>
          </w:p>
        </w:tc>
        <w:tc>
          <w:tcPr>
            <w:tcW w:w="4866" w:type="dxa"/>
            <w:vMerge/>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ru-RU"/>
              </w:rPr>
            </w:pPr>
          </w:p>
        </w:tc>
      </w:tr>
    </w:tbl>
    <w:p w:rsidR="00887E98" w:rsidRPr="00887E98" w:rsidRDefault="00887E98" w:rsidP="00887E98">
      <w:pPr>
        <w:widowControl w:val="0"/>
        <w:autoSpaceDE w:val="0"/>
        <w:autoSpaceDN w:val="0"/>
        <w:adjustRightInd w:val="0"/>
        <w:spacing w:after="0" w:line="240" w:lineRule="auto"/>
        <w:jc w:val="both"/>
        <w:rPr>
          <w:rFonts w:ascii="Courier New" w:eastAsia="Times New Roman" w:hAnsi="Courier New" w:cs="Courier New"/>
          <w:sz w:val="16"/>
          <w:szCs w:val="20"/>
          <w:lang w:eastAsia="ru-RU"/>
        </w:rPr>
      </w:pPr>
    </w:p>
    <w:p w:rsidR="00887E98" w:rsidRPr="00887E98" w:rsidRDefault="00887E98" w:rsidP="00887E98">
      <w:pPr>
        <w:spacing w:after="0" w:line="240" w:lineRule="auto"/>
        <w:jc w:val="both"/>
        <w:rPr>
          <w:rFonts w:ascii="Courier New" w:eastAsia="Times New Roman" w:hAnsi="Courier New" w:cs="Courier New"/>
          <w:sz w:val="16"/>
          <w:szCs w:val="20"/>
          <w:lang w:eastAsia="ru-RU"/>
        </w:rPr>
      </w:pPr>
    </w:p>
    <w:p w:rsidR="00887E98" w:rsidRPr="00887E98" w:rsidRDefault="00887E98" w:rsidP="00887E98">
      <w:pPr>
        <w:spacing w:after="0" w:line="240" w:lineRule="auto"/>
        <w:jc w:val="both"/>
        <w:rPr>
          <w:rFonts w:ascii="Courier New" w:eastAsia="Times New Roman" w:hAnsi="Courier New" w:cs="Courier New"/>
          <w:sz w:val="16"/>
          <w:szCs w:val="20"/>
          <w:lang w:eastAsia="ru-RU"/>
        </w:rPr>
      </w:pPr>
    </w:p>
    <w:p w:rsidR="00887E98" w:rsidRPr="00887E98" w:rsidRDefault="00887E98" w:rsidP="00887E98">
      <w:pPr>
        <w:spacing w:after="0" w:line="240" w:lineRule="auto"/>
        <w:jc w:val="both"/>
        <w:rPr>
          <w:rFonts w:ascii="Courier New" w:eastAsia="Times New Roman" w:hAnsi="Courier New" w:cs="Courier New"/>
          <w:sz w:val="16"/>
          <w:szCs w:val="20"/>
          <w:lang w:eastAsia="ru-RU"/>
        </w:rPr>
      </w:pPr>
    </w:p>
    <w:p w:rsidR="00887E98" w:rsidRPr="00887E98" w:rsidRDefault="00887E98" w:rsidP="00887E98">
      <w:pPr>
        <w:spacing w:after="0" w:line="240" w:lineRule="auto"/>
        <w:jc w:val="both"/>
        <w:rPr>
          <w:rFonts w:ascii="Courier New" w:eastAsia="Times New Roman" w:hAnsi="Courier New" w:cs="Courier New"/>
          <w:sz w:val="16"/>
          <w:szCs w:val="20"/>
          <w:lang w:eastAsia="ru-RU"/>
        </w:rPr>
      </w:pPr>
    </w:p>
    <w:p w:rsidR="00887E98" w:rsidRPr="00887E98" w:rsidRDefault="00887E98" w:rsidP="00887E98">
      <w:pPr>
        <w:spacing w:after="0" w:line="240" w:lineRule="auto"/>
        <w:jc w:val="both"/>
        <w:rPr>
          <w:rFonts w:ascii="Courier New" w:eastAsia="Times New Roman" w:hAnsi="Courier New" w:cs="Courier New"/>
          <w:sz w:val="16"/>
          <w:szCs w:val="20"/>
          <w:lang w:eastAsia="ru-RU"/>
        </w:rPr>
      </w:pPr>
    </w:p>
    <w:p w:rsidR="00887E98" w:rsidRPr="00887E98" w:rsidRDefault="00887E98" w:rsidP="00887E98">
      <w:pPr>
        <w:spacing w:after="0" w:line="240" w:lineRule="auto"/>
        <w:jc w:val="both"/>
        <w:rPr>
          <w:rFonts w:ascii="Courier New" w:eastAsia="Times New Roman" w:hAnsi="Courier New" w:cs="Courier New"/>
          <w:sz w:val="16"/>
          <w:szCs w:val="20"/>
          <w:lang w:eastAsia="ru-RU"/>
        </w:rPr>
      </w:pPr>
    </w:p>
    <w:p w:rsidR="00887E98" w:rsidRPr="00887E98" w:rsidRDefault="00887E98" w:rsidP="00887E98">
      <w:pPr>
        <w:widowControl w:val="0"/>
        <w:autoSpaceDE w:val="0"/>
        <w:autoSpaceDN w:val="0"/>
        <w:adjustRightInd w:val="0"/>
        <w:spacing w:after="0" w:line="240" w:lineRule="auto"/>
        <w:jc w:val="both"/>
        <w:rPr>
          <w:rFonts w:ascii="Courier New" w:eastAsia="Times New Roman" w:hAnsi="Courier New" w:cs="Courier New"/>
          <w:sz w:val="16"/>
          <w:szCs w:val="20"/>
          <w:lang w:eastAsia="ru-RU"/>
        </w:rPr>
      </w:pPr>
    </w:p>
    <w:p w:rsidR="00887E98" w:rsidRPr="00887E98" w:rsidRDefault="00887E98" w:rsidP="00887E98">
      <w:pPr>
        <w:widowControl w:val="0"/>
        <w:autoSpaceDE w:val="0"/>
        <w:autoSpaceDN w:val="0"/>
        <w:adjustRightInd w:val="0"/>
        <w:spacing w:after="0" w:line="240" w:lineRule="auto"/>
        <w:jc w:val="both"/>
        <w:rPr>
          <w:rFonts w:ascii="Courier New" w:eastAsia="Times New Roman" w:hAnsi="Courier New" w:cs="Courier New"/>
          <w:sz w:val="16"/>
          <w:szCs w:val="20"/>
          <w:lang w:eastAsia="ru-RU"/>
        </w:rPr>
      </w:pPr>
    </w:p>
    <w:p w:rsidR="00887E98" w:rsidRDefault="0062624E" w:rsidP="00887E98">
      <w:pPr>
        <w:widowControl w:val="0"/>
        <w:tabs>
          <w:tab w:val="left" w:pos="1770"/>
        </w:tabs>
        <w:autoSpaceDE w:val="0"/>
        <w:autoSpaceDN w:val="0"/>
        <w:adjustRightInd w:val="0"/>
        <w:spacing w:after="0" w:line="240" w:lineRule="auto"/>
        <w:rPr>
          <w:rFonts w:ascii="Courier New" w:eastAsia="Times New Roman" w:hAnsi="Courier New" w:cs="Courier New"/>
          <w:sz w:val="16"/>
          <w:szCs w:val="20"/>
          <w:lang w:eastAsia="ru-RU"/>
        </w:rPr>
      </w:pPr>
      <w:r>
        <w:rPr>
          <w:rFonts w:ascii="Courier New" w:eastAsia="Times New Roman" w:hAnsi="Courier New" w:cs="Courier New"/>
          <w:sz w:val="16"/>
          <w:szCs w:val="20"/>
          <w:lang w:eastAsia="ru-RU"/>
        </w:rPr>
        <w:t xml:space="preserve">                 По ОКВЭД</w:t>
      </w:r>
    </w:p>
    <w:p w:rsidR="0062624E" w:rsidRDefault="0062624E" w:rsidP="00887E98">
      <w:pPr>
        <w:widowControl w:val="0"/>
        <w:tabs>
          <w:tab w:val="left" w:pos="1770"/>
        </w:tabs>
        <w:autoSpaceDE w:val="0"/>
        <w:autoSpaceDN w:val="0"/>
        <w:adjustRightInd w:val="0"/>
        <w:spacing w:after="0" w:line="240" w:lineRule="auto"/>
        <w:rPr>
          <w:rFonts w:ascii="Courier New" w:eastAsia="Times New Roman" w:hAnsi="Courier New" w:cs="Courier New"/>
          <w:sz w:val="16"/>
          <w:szCs w:val="20"/>
          <w:lang w:eastAsia="ru-RU"/>
        </w:rPr>
      </w:pPr>
    </w:p>
    <w:p w:rsidR="0062624E" w:rsidRDefault="0062624E" w:rsidP="00887E98">
      <w:pPr>
        <w:widowControl w:val="0"/>
        <w:tabs>
          <w:tab w:val="left" w:pos="1770"/>
        </w:tabs>
        <w:autoSpaceDE w:val="0"/>
        <w:autoSpaceDN w:val="0"/>
        <w:adjustRightInd w:val="0"/>
        <w:spacing w:after="0" w:line="240" w:lineRule="auto"/>
        <w:rPr>
          <w:rFonts w:ascii="Courier New" w:eastAsia="Times New Roman" w:hAnsi="Courier New" w:cs="Courier New"/>
          <w:sz w:val="16"/>
          <w:szCs w:val="20"/>
          <w:lang w:eastAsia="ru-RU"/>
        </w:rPr>
      </w:pPr>
    </w:p>
    <w:p w:rsidR="0062624E" w:rsidRDefault="0062624E" w:rsidP="00887E98">
      <w:pPr>
        <w:widowControl w:val="0"/>
        <w:tabs>
          <w:tab w:val="left" w:pos="1770"/>
        </w:tabs>
        <w:autoSpaceDE w:val="0"/>
        <w:autoSpaceDN w:val="0"/>
        <w:adjustRightInd w:val="0"/>
        <w:spacing w:after="0" w:line="240" w:lineRule="auto"/>
        <w:rPr>
          <w:rFonts w:ascii="Courier New" w:eastAsia="Times New Roman" w:hAnsi="Courier New" w:cs="Courier New"/>
          <w:sz w:val="16"/>
          <w:szCs w:val="20"/>
          <w:lang w:eastAsia="ru-RU"/>
        </w:rPr>
      </w:pPr>
    </w:p>
    <w:p w:rsidR="0062624E" w:rsidRDefault="0062624E" w:rsidP="00887E98">
      <w:pPr>
        <w:widowControl w:val="0"/>
        <w:tabs>
          <w:tab w:val="left" w:pos="1770"/>
        </w:tabs>
        <w:autoSpaceDE w:val="0"/>
        <w:autoSpaceDN w:val="0"/>
        <w:adjustRightInd w:val="0"/>
        <w:spacing w:after="0" w:line="240" w:lineRule="auto"/>
        <w:rPr>
          <w:rFonts w:ascii="Courier New" w:eastAsia="Times New Roman" w:hAnsi="Courier New" w:cs="Courier New"/>
          <w:sz w:val="16"/>
          <w:szCs w:val="20"/>
          <w:lang w:eastAsia="ru-RU"/>
        </w:rPr>
      </w:pPr>
    </w:p>
    <w:p w:rsidR="0062624E" w:rsidRPr="00887E98" w:rsidRDefault="0062624E" w:rsidP="00887E98">
      <w:pPr>
        <w:widowControl w:val="0"/>
        <w:tabs>
          <w:tab w:val="left" w:pos="1770"/>
        </w:tabs>
        <w:autoSpaceDE w:val="0"/>
        <w:autoSpaceDN w:val="0"/>
        <w:adjustRightInd w:val="0"/>
        <w:spacing w:after="0" w:line="240" w:lineRule="auto"/>
        <w:rPr>
          <w:rFonts w:ascii="Courier New" w:eastAsia="Times New Roman" w:hAnsi="Courier New" w:cs="Courier New"/>
          <w:sz w:val="16"/>
          <w:szCs w:val="20"/>
          <w:lang w:eastAsia="ru-RU"/>
        </w:rPr>
      </w:pPr>
    </w:p>
    <w:p w:rsidR="00887E98" w:rsidRPr="00887E98" w:rsidRDefault="00887E98" w:rsidP="00887E98">
      <w:pPr>
        <w:widowControl w:val="0"/>
        <w:tabs>
          <w:tab w:val="left" w:pos="1770"/>
        </w:tabs>
        <w:autoSpaceDE w:val="0"/>
        <w:autoSpaceDN w:val="0"/>
        <w:adjustRightInd w:val="0"/>
        <w:spacing w:after="0" w:line="240" w:lineRule="auto"/>
        <w:rPr>
          <w:rFonts w:ascii="Courier New" w:eastAsia="Times New Roman" w:hAnsi="Courier New" w:cs="Courier New"/>
          <w:sz w:val="16"/>
          <w:szCs w:val="20"/>
          <w:lang w:eastAsia="ru-RU"/>
        </w:rPr>
      </w:pPr>
    </w:p>
    <w:p w:rsidR="00410B25" w:rsidRPr="00410B25" w:rsidRDefault="00410B25" w:rsidP="00410B25">
      <w:pPr>
        <w:pStyle w:val="a9"/>
        <w:widowControl w:val="0"/>
        <w:numPr>
          <w:ilvl w:val="0"/>
          <w:numId w:val="24"/>
        </w:numPr>
        <w:autoSpaceDE w:val="0"/>
        <w:autoSpaceDN w:val="0"/>
        <w:adjustRightInd w:val="0"/>
        <w:spacing w:after="0" w:line="240" w:lineRule="auto"/>
        <w:rPr>
          <w:rFonts w:ascii="Times New Roman" w:eastAsia="Times New Roman" w:hAnsi="Times New Roman"/>
          <w:sz w:val="24"/>
          <w:szCs w:val="24"/>
          <w:lang w:eastAsia="ru-RU"/>
        </w:rPr>
      </w:pPr>
      <w:r w:rsidRPr="00410B25">
        <w:rPr>
          <w:rFonts w:ascii="Times New Roman" w:eastAsia="Times New Roman" w:hAnsi="Times New Roman"/>
          <w:sz w:val="24"/>
          <w:szCs w:val="24"/>
          <w:lang w:eastAsia="ru-RU"/>
        </w:rPr>
        <w:t xml:space="preserve">Показатели, характеризующие объем и (или) качество </w:t>
      </w:r>
      <w:r>
        <w:rPr>
          <w:rFonts w:ascii="Times New Roman" w:eastAsia="Times New Roman" w:hAnsi="Times New Roman"/>
          <w:sz w:val="24"/>
          <w:szCs w:val="24"/>
          <w:lang w:eastAsia="ru-RU"/>
        </w:rPr>
        <w:t>выполняемой работы</w:t>
      </w:r>
      <w:r w:rsidRPr="00410B25">
        <w:rPr>
          <w:rFonts w:ascii="Times New Roman" w:eastAsia="Times New Roman" w:hAnsi="Times New Roman"/>
          <w:sz w:val="24"/>
          <w:szCs w:val="24"/>
          <w:lang w:eastAsia="ru-RU"/>
        </w:rPr>
        <w:t>:</w:t>
      </w:r>
    </w:p>
    <w:p w:rsidR="00410B25" w:rsidRPr="00410B25" w:rsidRDefault="00410B25" w:rsidP="00410B25">
      <w:pPr>
        <w:widowControl w:val="0"/>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rsidR="00410B25" w:rsidRPr="00410B25" w:rsidRDefault="00410B25" w:rsidP="00410B25">
      <w:pPr>
        <w:pStyle w:val="a9"/>
        <w:widowControl w:val="0"/>
        <w:numPr>
          <w:ilvl w:val="1"/>
          <w:numId w:val="24"/>
        </w:numPr>
        <w:autoSpaceDE w:val="0"/>
        <w:autoSpaceDN w:val="0"/>
        <w:adjustRightInd w:val="0"/>
        <w:spacing w:after="0" w:line="240" w:lineRule="auto"/>
        <w:rPr>
          <w:rFonts w:ascii="Times New Roman" w:eastAsia="Times New Roman" w:hAnsi="Times New Roman"/>
          <w:sz w:val="24"/>
          <w:szCs w:val="24"/>
          <w:lang w:eastAsia="ru-RU"/>
        </w:rPr>
      </w:pPr>
      <w:r w:rsidRPr="00410B25">
        <w:rPr>
          <w:rFonts w:ascii="Times New Roman" w:eastAsia="Times New Roman" w:hAnsi="Times New Roman"/>
          <w:sz w:val="24"/>
          <w:szCs w:val="24"/>
          <w:lang w:eastAsia="ru-RU"/>
        </w:rPr>
        <w:t>Показатели, характеризующие качество выполняемой работы:&lt;3&gt;</w:t>
      </w:r>
    </w:p>
    <w:p w:rsidR="00410B25" w:rsidRPr="00410B25" w:rsidRDefault="00410B25" w:rsidP="00410B25">
      <w:pPr>
        <w:pStyle w:val="a9"/>
        <w:widowControl w:val="0"/>
        <w:tabs>
          <w:tab w:val="left" w:pos="6705"/>
        </w:tabs>
        <w:autoSpaceDE w:val="0"/>
        <w:autoSpaceDN w:val="0"/>
        <w:adjustRightInd w:val="0"/>
        <w:spacing w:after="0" w:line="240" w:lineRule="auto"/>
        <w:ind w:left="780"/>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p>
    <w:tbl>
      <w:tblPr>
        <w:tblW w:w="1616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823"/>
        <w:gridCol w:w="1276"/>
        <w:gridCol w:w="1261"/>
        <w:gridCol w:w="1432"/>
        <w:gridCol w:w="729"/>
        <w:gridCol w:w="2126"/>
        <w:gridCol w:w="1408"/>
        <w:gridCol w:w="1261"/>
        <w:gridCol w:w="1222"/>
        <w:gridCol w:w="1095"/>
        <w:gridCol w:w="1110"/>
      </w:tblGrid>
      <w:tr w:rsidR="00410B25" w:rsidRPr="00887E98" w:rsidTr="00DB41F6">
        <w:tc>
          <w:tcPr>
            <w:tcW w:w="1418" w:type="dxa"/>
            <w:vMerge w:val="restart"/>
            <w:shd w:val="clear" w:color="auto" w:fill="auto"/>
          </w:tcPr>
          <w:p w:rsidR="00410B25" w:rsidRPr="00887E98"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Уникальный номер реестровой записи</w:t>
            </w:r>
            <w:r w:rsidRPr="00887E98">
              <w:rPr>
                <w:rFonts w:ascii="Times New Roman" w:eastAsia="Times New Roman" w:hAnsi="Times New Roman" w:cs="Times New Roman"/>
                <w:sz w:val="18"/>
                <w:szCs w:val="18"/>
                <w:lang w:val="en-US" w:eastAsia="ru-RU"/>
              </w:rPr>
              <w:t>&lt;4&gt;</w:t>
            </w:r>
          </w:p>
        </w:tc>
        <w:tc>
          <w:tcPr>
            <w:tcW w:w="4360" w:type="dxa"/>
            <w:gridSpan w:val="3"/>
            <w:vMerge w:val="restart"/>
            <w:shd w:val="clear" w:color="auto" w:fill="auto"/>
          </w:tcPr>
          <w:p w:rsidR="00410B25" w:rsidRPr="00887E98" w:rsidRDefault="00410B25" w:rsidP="00DB41F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Показатель, характеризующий содержание муниципальной услуги (по справочникам)</w:t>
            </w:r>
          </w:p>
        </w:tc>
        <w:tc>
          <w:tcPr>
            <w:tcW w:w="2161" w:type="dxa"/>
            <w:gridSpan w:val="2"/>
            <w:vMerge w:val="restart"/>
            <w:shd w:val="clear" w:color="auto" w:fill="auto"/>
          </w:tcPr>
          <w:p w:rsidR="00410B25" w:rsidRPr="00887E98" w:rsidRDefault="00410B25" w:rsidP="00DB41F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Показатель, характеризующий условия (формы) оказания муниципальной услуги (по справочникам)</w:t>
            </w:r>
          </w:p>
        </w:tc>
        <w:tc>
          <w:tcPr>
            <w:tcW w:w="4795" w:type="dxa"/>
            <w:gridSpan w:val="3"/>
            <w:shd w:val="clear" w:color="auto" w:fill="auto"/>
          </w:tcPr>
          <w:p w:rsidR="00410B25" w:rsidRPr="00887E98" w:rsidRDefault="00410B25" w:rsidP="00DB41F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Показатель качества муниципальной услуги</w:t>
            </w:r>
          </w:p>
        </w:tc>
        <w:tc>
          <w:tcPr>
            <w:tcW w:w="3427" w:type="dxa"/>
            <w:gridSpan w:val="3"/>
            <w:shd w:val="clear" w:color="auto" w:fill="auto"/>
          </w:tcPr>
          <w:p w:rsidR="00410B25" w:rsidRPr="00887E98" w:rsidRDefault="00410B25" w:rsidP="00DB41F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 xml:space="preserve">Значение показателя качества </w:t>
            </w:r>
            <w:proofErr w:type="gramStart"/>
            <w:r w:rsidRPr="00887E98">
              <w:rPr>
                <w:rFonts w:ascii="Times New Roman" w:eastAsia="Times New Roman" w:hAnsi="Times New Roman" w:cs="Times New Roman"/>
                <w:sz w:val="18"/>
                <w:szCs w:val="18"/>
                <w:lang w:eastAsia="ru-RU"/>
              </w:rPr>
              <w:t>г</w:t>
            </w:r>
            <w:proofErr w:type="gramEnd"/>
            <w:r w:rsidRPr="00887E98">
              <w:rPr>
                <w:rFonts w:ascii="Times New Roman" w:eastAsia="Times New Roman" w:hAnsi="Times New Roman" w:cs="Times New Roman"/>
                <w:sz w:val="18"/>
                <w:szCs w:val="18"/>
                <w:lang w:eastAsia="ru-RU"/>
              </w:rPr>
              <w:t xml:space="preserve"> муниципальной услуги</w:t>
            </w:r>
          </w:p>
        </w:tc>
      </w:tr>
      <w:tr w:rsidR="00410B25" w:rsidRPr="00887E98" w:rsidTr="00DB41F6">
        <w:tc>
          <w:tcPr>
            <w:tcW w:w="1418" w:type="dxa"/>
            <w:vMerge/>
            <w:shd w:val="clear" w:color="auto" w:fill="auto"/>
          </w:tcPr>
          <w:p w:rsidR="00410B25" w:rsidRPr="00887E98"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4360" w:type="dxa"/>
            <w:gridSpan w:val="3"/>
            <w:vMerge/>
            <w:shd w:val="clear" w:color="auto" w:fill="auto"/>
          </w:tcPr>
          <w:p w:rsidR="00410B25" w:rsidRPr="00887E98" w:rsidRDefault="00410B25" w:rsidP="00DB41F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161" w:type="dxa"/>
            <w:gridSpan w:val="2"/>
            <w:vMerge/>
            <w:shd w:val="clear" w:color="auto" w:fill="auto"/>
          </w:tcPr>
          <w:p w:rsidR="00410B25" w:rsidRPr="00887E98" w:rsidRDefault="00410B25" w:rsidP="00DB41F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126" w:type="dxa"/>
            <w:vMerge w:val="restart"/>
            <w:shd w:val="clear" w:color="auto" w:fill="auto"/>
          </w:tcPr>
          <w:p w:rsidR="00410B25" w:rsidRPr="00887E98" w:rsidRDefault="00410B25" w:rsidP="00DB41F6">
            <w:pPr>
              <w:widowControl w:val="0"/>
              <w:autoSpaceDE w:val="0"/>
              <w:autoSpaceDN w:val="0"/>
              <w:adjustRightInd w:val="0"/>
              <w:spacing w:after="0" w:line="240" w:lineRule="auto"/>
              <w:jc w:val="center"/>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2669" w:type="dxa"/>
            <w:gridSpan w:val="2"/>
            <w:shd w:val="clear" w:color="auto" w:fill="auto"/>
          </w:tcPr>
          <w:p w:rsidR="00410B25" w:rsidRPr="00887E98" w:rsidRDefault="00410B25" w:rsidP="00DB41F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 xml:space="preserve">единица измерения </w:t>
            </w:r>
          </w:p>
        </w:tc>
        <w:tc>
          <w:tcPr>
            <w:tcW w:w="1222" w:type="dxa"/>
            <w:vMerge w:val="restart"/>
            <w:tcBorders>
              <w:top w:val="single" w:sz="4" w:space="0" w:color="auto"/>
              <w:left w:val="single" w:sz="4" w:space="0" w:color="auto"/>
              <w:bottom w:val="single" w:sz="4" w:space="0" w:color="auto"/>
              <w:right w:val="single" w:sz="4" w:space="0" w:color="auto"/>
            </w:tcBorders>
            <w:shd w:val="clear" w:color="auto" w:fill="auto"/>
          </w:tcPr>
          <w:p w:rsidR="00410B25" w:rsidRPr="00887E98" w:rsidRDefault="00410B25" w:rsidP="00DB41F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18</w:t>
            </w:r>
            <w:r w:rsidRPr="00887E98">
              <w:rPr>
                <w:rFonts w:ascii="Times New Roman" w:eastAsia="Times New Roman" w:hAnsi="Times New Roman" w:cs="Times New Roman"/>
                <w:sz w:val="18"/>
                <w:szCs w:val="18"/>
                <w:lang w:eastAsia="ru-RU"/>
              </w:rPr>
              <w:t xml:space="preserve"> год (очередной финансовый год)</w:t>
            </w:r>
          </w:p>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tcPr>
          <w:p w:rsidR="00410B25" w:rsidRPr="00887E98" w:rsidRDefault="00410B25" w:rsidP="00DB41F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19</w:t>
            </w:r>
            <w:r w:rsidRPr="00887E98">
              <w:rPr>
                <w:rFonts w:ascii="Times New Roman" w:eastAsia="Times New Roman" w:hAnsi="Times New Roman" w:cs="Times New Roman"/>
                <w:sz w:val="18"/>
                <w:szCs w:val="18"/>
                <w:lang w:eastAsia="ru-RU"/>
              </w:rPr>
              <w:t>год</w:t>
            </w:r>
          </w:p>
          <w:p w:rsidR="00410B25" w:rsidRPr="00887E98" w:rsidRDefault="00410B25" w:rsidP="00DB41F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 xml:space="preserve"> (1-й год планового периода)</w:t>
            </w:r>
          </w:p>
        </w:tc>
        <w:tc>
          <w:tcPr>
            <w:tcW w:w="1110" w:type="dxa"/>
            <w:vMerge w:val="restart"/>
            <w:tcBorders>
              <w:top w:val="single" w:sz="4" w:space="0" w:color="auto"/>
              <w:left w:val="single" w:sz="4" w:space="0" w:color="auto"/>
              <w:bottom w:val="single" w:sz="4" w:space="0" w:color="auto"/>
              <w:right w:val="single" w:sz="4" w:space="0" w:color="auto"/>
            </w:tcBorders>
            <w:shd w:val="clear" w:color="auto" w:fill="auto"/>
          </w:tcPr>
          <w:p w:rsidR="00410B25" w:rsidRPr="00887E98" w:rsidRDefault="00410B25" w:rsidP="00DB41F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20</w:t>
            </w:r>
            <w:r w:rsidRPr="00887E98">
              <w:rPr>
                <w:rFonts w:ascii="Times New Roman" w:eastAsia="Times New Roman" w:hAnsi="Times New Roman" w:cs="Times New Roman"/>
                <w:sz w:val="18"/>
                <w:szCs w:val="18"/>
                <w:lang w:eastAsia="ru-RU"/>
              </w:rPr>
              <w:t>год (2-й год планового периода)</w:t>
            </w:r>
          </w:p>
        </w:tc>
      </w:tr>
      <w:tr w:rsidR="00410B25" w:rsidRPr="00887E98" w:rsidTr="00DB41F6">
        <w:trPr>
          <w:trHeight w:val="276"/>
        </w:trPr>
        <w:tc>
          <w:tcPr>
            <w:tcW w:w="1418" w:type="dxa"/>
            <w:vMerge/>
            <w:shd w:val="clear" w:color="auto" w:fill="auto"/>
          </w:tcPr>
          <w:p w:rsidR="00410B25" w:rsidRPr="00887E98"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4360" w:type="dxa"/>
            <w:gridSpan w:val="3"/>
            <w:vMerge/>
            <w:shd w:val="clear" w:color="auto" w:fill="auto"/>
          </w:tcPr>
          <w:p w:rsidR="00410B25" w:rsidRPr="00887E98"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2161" w:type="dxa"/>
            <w:gridSpan w:val="2"/>
            <w:vMerge/>
            <w:shd w:val="clear" w:color="auto" w:fill="auto"/>
          </w:tcPr>
          <w:p w:rsidR="00410B25" w:rsidRPr="00887E98"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2126" w:type="dxa"/>
            <w:vMerge/>
            <w:shd w:val="clear" w:color="auto" w:fill="auto"/>
          </w:tcPr>
          <w:p w:rsidR="00410B25" w:rsidRPr="00887E98"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408" w:type="dxa"/>
            <w:vMerge w:val="restart"/>
            <w:tcBorders>
              <w:top w:val="single" w:sz="4" w:space="0" w:color="auto"/>
              <w:left w:val="single" w:sz="4" w:space="0" w:color="auto"/>
              <w:bottom w:val="single" w:sz="4" w:space="0" w:color="auto"/>
              <w:right w:val="single" w:sz="4" w:space="0" w:color="auto"/>
            </w:tcBorders>
            <w:shd w:val="clear" w:color="auto" w:fill="auto"/>
          </w:tcPr>
          <w:p w:rsidR="00410B25" w:rsidRPr="00887E98"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w:t>
            </w:r>
            <w:r w:rsidRPr="00887E98">
              <w:rPr>
                <w:rFonts w:ascii="Times New Roman" w:eastAsia="Times New Roman" w:hAnsi="Times New Roman" w:cs="Times New Roman"/>
                <w:sz w:val="18"/>
                <w:szCs w:val="18"/>
                <w:lang w:val="en-US" w:eastAsia="ru-RU"/>
              </w:rPr>
              <w:t>&lt;4&gt;</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tcPr>
          <w:p w:rsidR="00410B25" w:rsidRPr="00887E98"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 xml:space="preserve">Код по ОКЕИ </w:t>
            </w:r>
            <w:r w:rsidRPr="00887E98">
              <w:rPr>
                <w:rFonts w:ascii="Times New Roman" w:eastAsia="Times New Roman" w:hAnsi="Times New Roman" w:cs="Times New Roman"/>
                <w:sz w:val="18"/>
                <w:szCs w:val="18"/>
                <w:lang w:val="en-US" w:eastAsia="ru-RU"/>
              </w:rPr>
              <w:t>&lt;5&gt;</w:t>
            </w:r>
          </w:p>
        </w:tc>
        <w:tc>
          <w:tcPr>
            <w:tcW w:w="1222" w:type="dxa"/>
            <w:vMerge/>
            <w:shd w:val="clear" w:color="auto" w:fill="auto"/>
          </w:tcPr>
          <w:p w:rsidR="00410B25" w:rsidRPr="00887E98" w:rsidRDefault="00410B25" w:rsidP="00DB41F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95" w:type="dxa"/>
            <w:vMerge/>
            <w:shd w:val="clear" w:color="auto" w:fill="auto"/>
          </w:tcPr>
          <w:p w:rsidR="00410B25" w:rsidRPr="00887E98" w:rsidRDefault="00410B25" w:rsidP="00DB41F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110" w:type="dxa"/>
            <w:vMerge/>
            <w:shd w:val="clear" w:color="auto" w:fill="auto"/>
          </w:tcPr>
          <w:p w:rsidR="00410B25" w:rsidRPr="00887E98" w:rsidRDefault="00410B25" w:rsidP="00DB41F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410B25" w:rsidRPr="00887E98" w:rsidTr="00DB41F6">
        <w:tc>
          <w:tcPr>
            <w:tcW w:w="1418" w:type="dxa"/>
            <w:vMerge/>
            <w:shd w:val="clear" w:color="auto" w:fill="auto"/>
          </w:tcPr>
          <w:p w:rsidR="00410B25" w:rsidRPr="00887E98"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823" w:type="dxa"/>
            <w:shd w:val="clear" w:color="auto" w:fill="auto"/>
          </w:tcPr>
          <w:p w:rsidR="00410B25" w:rsidRPr="00887E98"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u w:val="single"/>
                <w:lang w:eastAsia="ru-RU"/>
              </w:rPr>
              <w:t>виды образовательных программ</w:t>
            </w:r>
          </w:p>
          <w:p w:rsidR="00410B25" w:rsidRPr="00887E98"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(наименование показателя)&lt;4&gt;</w:t>
            </w:r>
          </w:p>
        </w:tc>
        <w:tc>
          <w:tcPr>
            <w:tcW w:w="1276" w:type="dxa"/>
            <w:shd w:val="clear" w:color="auto" w:fill="auto"/>
          </w:tcPr>
          <w:p w:rsidR="00410B25" w:rsidRPr="00887E98" w:rsidRDefault="00410B25" w:rsidP="00DB41F6">
            <w:pPr>
              <w:widowControl w:val="0"/>
              <w:autoSpaceDE w:val="0"/>
              <w:autoSpaceDN w:val="0"/>
              <w:adjustRightInd w:val="0"/>
              <w:spacing w:after="0" w:line="240" w:lineRule="auto"/>
              <w:ind w:right="25"/>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i/>
                <w:sz w:val="18"/>
                <w:szCs w:val="18"/>
                <w:u w:val="single"/>
                <w:lang w:eastAsia="ru-RU"/>
              </w:rPr>
              <w:t>Категория потребителей</w:t>
            </w:r>
            <w:r w:rsidRPr="00887E98">
              <w:rPr>
                <w:rFonts w:ascii="Times New Roman" w:eastAsia="Times New Roman" w:hAnsi="Times New Roman" w:cs="Times New Roman"/>
                <w:sz w:val="18"/>
                <w:szCs w:val="18"/>
                <w:lang w:eastAsia="ru-RU"/>
              </w:rPr>
              <w:t>____</w:t>
            </w:r>
          </w:p>
          <w:p w:rsidR="00410B25" w:rsidRPr="00887E98"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1261" w:type="dxa"/>
            <w:shd w:val="clear" w:color="auto" w:fill="auto"/>
          </w:tcPr>
          <w:p w:rsidR="00410B25" w:rsidRPr="00887E98"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i/>
                <w:sz w:val="18"/>
                <w:szCs w:val="18"/>
                <w:u w:val="single"/>
                <w:lang w:eastAsia="ru-RU"/>
              </w:rPr>
              <w:t>Показатель содержания</w:t>
            </w:r>
          </w:p>
          <w:p w:rsidR="00410B25" w:rsidRPr="00887E98"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1432" w:type="dxa"/>
            <w:shd w:val="clear" w:color="auto" w:fill="auto"/>
          </w:tcPr>
          <w:p w:rsidR="00410B25" w:rsidRPr="00887E98"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i/>
                <w:sz w:val="18"/>
                <w:szCs w:val="18"/>
                <w:u w:val="single"/>
                <w:lang w:eastAsia="ru-RU"/>
              </w:rPr>
              <w:t xml:space="preserve">формы </w:t>
            </w:r>
            <w:r>
              <w:rPr>
                <w:rFonts w:ascii="Times New Roman" w:eastAsia="Times New Roman" w:hAnsi="Times New Roman" w:cs="Times New Roman"/>
                <w:i/>
                <w:sz w:val="18"/>
                <w:szCs w:val="18"/>
                <w:u w:val="single"/>
                <w:lang w:eastAsia="ru-RU"/>
              </w:rPr>
              <w:t>оказания услуги</w:t>
            </w:r>
            <w:r w:rsidRPr="00887E98">
              <w:rPr>
                <w:rFonts w:ascii="Times New Roman" w:eastAsia="Times New Roman" w:hAnsi="Times New Roman" w:cs="Times New Roman"/>
                <w:i/>
                <w:sz w:val="18"/>
                <w:szCs w:val="18"/>
                <w:u w:val="single"/>
                <w:lang w:eastAsia="ru-RU"/>
              </w:rPr>
              <w:t xml:space="preserve"> </w:t>
            </w:r>
          </w:p>
          <w:p w:rsidR="00410B25" w:rsidRPr="00887E98"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(наименование показателя)&lt;4&gt;</w:t>
            </w:r>
          </w:p>
        </w:tc>
        <w:tc>
          <w:tcPr>
            <w:tcW w:w="729" w:type="dxa"/>
            <w:shd w:val="clear" w:color="auto" w:fill="auto"/>
          </w:tcPr>
          <w:p w:rsidR="00410B25" w:rsidRPr="00887E98"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________</w:t>
            </w:r>
          </w:p>
          <w:p w:rsidR="00410B25" w:rsidRPr="00887E98"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2126" w:type="dxa"/>
            <w:vMerge/>
            <w:shd w:val="clear" w:color="auto" w:fill="auto"/>
          </w:tcPr>
          <w:p w:rsidR="00410B25" w:rsidRPr="00887E98"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408" w:type="dxa"/>
            <w:vMerge/>
            <w:shd w:val="clear" w:color="auto" w:fill="auto"/>
          </w:tcPr>
          <w:p w:rsidR="00410B25" w:rsidRPr="00887E98"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261" w:type="dxa"/>
            <w:vMerge/>
            <w:shd w:val="clear" w:color="auto" w:fill="auto"/>
          </w:tcPr>
          <w:p w:rsidR="00410B25" w:rsidRPr="00887E98"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222" w:type="dxa"/>
            <w:shd w:val="clear" w:color="auto" w:fill="auto"/>
          </w:tcPr>
          <w:p w:rsidR="00410B25" w:rsidRPr="00887E98" w:rsidRDefault="00410B25" w:rsidP="00DB41F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95" w:type="dxa"/>
            <w:shd w:val="clear" w:color="auto" w:fill="auto"/>
          </w:tcPr>
          <w:p w:rsidR="00410B25" w:rsidRPr="00887E98" w:rsidRDefault="00410B25" w:rsidP="00DB41F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110" w:type="dxa"/>
            <w:shd w:val="clear" w:color="auto" w:fill="auto"/>
          </w:tcPr>
          <w:p w:rsidR="00410B25" w:rsidRPr="00887E98" w:rsidRDefault="00410B25" w:rsidP="00DB41F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410B25" w:rsidRPr="00887E98" w:rsidTr="00DB41F6">
        <w:tc>
          <w:tcPr>
            <w:tcW w:w="1418" w:type="dxa"/>
            <w:shd w:val="clear" w:color="auto" w:fill="auto"/>
          </w:tcPr>
          <w:p w:rsidR="00410B25" w:rsidRPr="00887E98" w:rsidRDefault="00410B25" w:rsidP="00DB41F6">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w:t>
            </w:r>
          </w:p>
        </w:tc>
        <w:tc>
          <w:tcPr>
            <w:tcW w:w="1823" w:type="dxa"/>
            <w:shd w:val="clear" w:color="auto" w:fill="auto"/>
          </w:tcPr>
          <w:p w:rsidR="00410B25" w:rsidRPr="00887E98" w:rsidRDefault="00410B25" w:rsidP="00DB41F6">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w:t>
            </w:r>
          </w:p>
        </w:tc>
        <w:tc>
          <w:tcPr>
            <w:tcW w:w="1276" w:type="dxa"/>
            <w:shd w:val="clear" w:color="auto" w:fill="auto"/>
          </w:tcPr>
          <w:p w:rsidR="00410B25" w:rsidRPr="00887E98" w:rsidRDefault="00410B25" w:rsidP="00DB41F6">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3</w:t>
            </w:r>
          </w:p>
        </w:tc>
        <w:tc>
          <w:tcPr>
            <w:tcW w:w="1261" w:type="dxa"/>
            <w:shd w:val="clear" w:color="auto" w:fill="auto"/>
          </w:tcPr>
          <w:p w:rsidR="00410B25" w:rsidRPr="00887E98" w:rsidRDefault="00410B25" w:rsidP="00DB41F6">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4</w:t>
            </w:r>
          </w:p>
        </w:tc>
        <w:tc>
          <w:tcPr>
            <w:tcW w:w="1432" w:type="dxa"/>
            <w:shd w:val="clear" w:color="auto" w:fill="auto"/>
          </w:tcPr>
          <w:p w:rsidR="00410B25" w:rsidRPr="00887E98" w:rsidRDefault="00410B25" w:rsidP="00DB41F6">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5</w:t>
            </w:r>
          </w:p>
        </w:tc>
        <w:tc>
          <w:tcPr>
            <w:tcW w:w="729" w:type="dxa"/>
            <w:shd w:val="clear" w:color="auto" w:fill="auto"/>
          </w:tcPr>
          <w:p w:rsidR="00410B25" w:rsidRPr="00887E98" w:rsidRDefault="00410B25" w:rsidP="00DB41F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6</w:t>
            </w:r>
          </w:p>
        </w:tc>
        <w:tc>
          <w:tcPr>
            <w:tcW w:w="2126" w:type="dxa"/>
            <w:shd w:val="clear" w:color="auto" w:fill="auto"/>
          </w:tcPr>
          <w:p w:rsidR="00410B25" w:rsidRPr="00887E98" w:rsidRDefault="00410B25" w:rsidP="00DB41F6">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7</w:t>
            </w:r>
          </w:p>
        </w:tc>
        <w:tc>
          <w:tcPr>
            <w:tcW w:w="1408" w:type="dxa"/>
            <w:shd w:val="clear" w:color="auto" w:fill="auto"/>
          </w:tcPr>
          <w:p w:rsidR="00410B25" w:rsidRPr="00887E98" w:rsidRDefault="00410B25" w:rsidP="00DB41F6">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8</w:t>
            </w:r>
          </w:p>
        </w:tc>
        <w:tc>
          <w:tcPr>
            <w:tcW w:w="1261" w:type="dxa"/>
            <w:shd w:val="clear" w:color="auto" w:fill="auto"/>
          </w:tcPr>
          <w:p w:rsidR="00410B25" w:rsidRPr="00887E98" w:rsidRDefault="00410B25" w:rsidP="00DB41F6">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9</w:t>
            </w:r>
          </w:p>
        </w:tc>
        <w:tc>
          <w:tcPr>
            <w:tcW w:w="1222" w:type="dxa"/>
            <w:shd w:val="clear" w:color="auto" w:fill="auto"/>
          </w:tcPr>
          <w:p w:rsidR="00410B25" w:rsidRPr="00887E98"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10</w:t>
            </w:r>
          </w:p>
        </w:tc>
        <w:tc>
          <w:tcPr>
            <w:tcW w:w="1095" w:type="dxa"/>
            <w:shd w:val="clear" w:color="auto" w:fill="auto"/>
          </w:tcPr>
          <w:p w:rsidR="00410B25" w:rsidRPr="00887E98" w:rsidRDefault="00410B25" w:rsidP="00DB41F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11</w:t>
            </w:r>
          </w:p>
        </w:tc>
        <w:tc>
          <w:tcPr>
            <w:tcW w:w="1110" w:type="dxa"/>
            <w:shd w:val="clear" w:color="auto" w:fill="auto"/>
          </w:tcPr>
          <w:p w:rsidR="00410B25" w:rsidRPr="00887E98" w:rsidRDefault="00410B25" w:rsidP="00DB41F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12</w:t>
            </w:r>
          </w:p>
        </w:tc>
      </w:tr>
      <w:tr w:rsidR="00410B25" w:rsidRPr="00887E98" w:rsidTr="00DB41F6">
        <w:tc>
          <w:tcPr>
            <w:tcW w:w="1418" w:type="dxa"/>
            <w:vMerge w:val="restart"/>
            <w:shd w:val="clear" w:color="auto" w:fill="auto"/>
          </w:tcPr>
          <w:p w:rsidR="00410B25" w:rsidRPr="00887E98"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16"/>
                <w:szCs w:val="16"/>
                <w:lang w:eastAsia="ru-RU"/>
              </w:rPr>
              <w:t>10028000000000002005101</w:t>
            </w:r>
          </w:p>
        </w:tc>
        <w:tc>
          <w:tcPr>
            <w:tcW w:w="1823" w:type="dxa"/>
            <w:vMerge w:val="restart"/>
            <w:shd w:val="clear" w:color="auto" w:fill="auto"/>
          </w:tcPr>
          <w:p w:rsidR="00410B25" w:rsidRPr="00887E98"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Pr>
                <w:rFonts w:ascii="Times New Roman" w:eastAsia="Times New Roman" w:hAnsi="Times New Roman" w:cs="Times New Roman"/>
                <w:sz w:val="20"/>
                <w:szCs w:val="18"/>
                <w:lang w:eastAsia="ru-RU"/>
              </w:rPr>
              <w:t xml:space="preserve">Не указано </w:t>
            </w:r>
          </w:p>
        </w:tc>
        <w:tc>
          <w:tcPr>
            <w:tcW w:w="1276" w:type="dxa"/>
            <w:vMerge w:val="restart"/>
            <w:shd w:val="clear" w:color="auto" w:fill="auto"/>
          </w:tcPr>
          <w:p w:rsidR="00410B25" w:rsidRPr="00887E98"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Pr>
                <w:rFonts w:ascii="Times New Roman" w:eastAsia="Times New Roman" w:hAnsi="Times New Roman" w:cs="Times New Roman"/>
                <w:sz w:val="20"/>
                <w:szCs w:val="18"/>
                <w:lang w:eastAsia="ru-RU"/>
              </w:rPr>
              <w:t xml:space="preserve">Физические лица </w:t>
            </w:r>
          </w:p>
        </w:tc>
        <w:tc>
          <w:tcPr>
            <w:tcW w:w="1261" w:type="dxa"/>
            <w:vMerge w:val="restart"/>
            <w:shd w:val="clear" w:color="auto" w:fill="auto"/>
          </w:tcPr>
          <w:p w:rsidR="00410B25" w:rsidRPr="00887E98"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Pr>
                <w:rFonts w:ascii="Times New Roman" w:eastAsia="Times New Roman" w:hAnsi="Times New Roman" w:cs="Times New Roman"/>
                <w:sz w:val="20"/>
                <w:szCs w:val="18"/>
                <w:lang w:eastAsia="ru-RU"/>
              </w:rPr>
              <w:t>От 6</w:t>
            </w:r>
            <w:r w:rsidRPr="00887E98">
              <w:rPr>
                <w:rFonts w:ascii="Times New Roman" w:eastAsia="Times New Roman" w:hAnsi="Times New Roman" w:cs="Times New Roman"/>
                <w:sz w:val="20"/>
                <w:szCs w:val="18"/>
                <w:lang w:eastAsia="ru-RU"/>
              </w:rPr>
              <w:t xml:space="preserve"> до </w:t>
            </w:r>
            <w:r>
              <w:rPr>
                <w:rFonts w:ascii="Times New Roman" w:eastAsia="Times New Roman" w:hAnsi="Times New Roman" w:cs="Times New Roman"/>
                <w:sz w:val="20"/>
                <w:szCs w:val="18"/>
                <w:lang w:eastAsia="ru-RU"/>
              </w:rPr>
              <w:t>1</w:t>
            </w:r>
            <w:r w:rsidRPr="00887E98">
              <w:rPr>
                <w:rFonts w:ascii="Times New Roman" w:eastAsia="Times New Roman" w:hAnsi="Times New Roman" w:cs="Times New Roman"/>
                <w:sz w:val="20"/>
                <w:szCs w:val="18"/>
                <w:lang w:eastAsia="ru-RU"/>
              </w:rPr>
              <w:t>8 лет</w:t>
            </w:r>
          </w:p>
        </w:tc>
        <w:tc>
          <w:tcPr>
            <w:tcW w:w="1432" w:type="dxa"/>
            <w:vMerge w:val="restart"/>
            <w:shd w:val="clear" w:color="auto" w:fill="auto"/>
          </w:tcPr>
          <w:p w:rsidR="00410B25" w:rsidRPr="00400374"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0374">
              <w:rPr>
                <w:rFonts w:ascii="yandex-sans" w:hAnsi="yandex-sans"/>
                <w:color w:val="000000"/>
                <w:sz w:val="20"/>
                <w:szCs w:val="20"/>
                <w:shd w:val="clear" w:color="auto" w:fill="FFFFFF"/>
              </w:rPr>
              <w:t xml:space="preserve">в каникулярное время с </w:t>
            </w:r>
            <w:r w:rsidRPr="00400374">
              <w:rPr>
                <w:rFonts w:ascii="yandex-sans" w:hAnsi="yandex-sans"/>
                <w:color w:val="000000"/>
                <w:sz w:val="20"/>
                <w:szCs w:val="20"/>
                <w:shd w:val="clear" w:color="auto" w:fill="FFFFFF"/>
              </w:rPr>
              <w:lastRenderedPageBreak/>
              <w:t>дневным пребыванием</w:t>
            </w:r>
          </w:p>
        </w:tc>
        <w:tc>
          <w:tcPr>
            <w:tcW w:w="729" w:type="dxa"/>
            <w:vMerge w:val="restart"/>
            <w:shd w:val="clear" w:color="auto" w:fill="auto"/>
          </w:tcPr>
          <w:p w:rsidR="00410B25" w:rsidRPr="00887E98"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lastRenderedPageBreak/>
              <w:t>----</w:t>
            </w:r>
          </w:p>
        </w:tc>
        <w:tc>
          <w:tcPr>
            <w:tcW w:w="2126" w:type="dxa"/>
            <w:shd w:val="clear" w:color="auto" w:fill="auto"/>
          </w:tcPr>
          <w:p w:rsidR="00410B25" w:rsidRPr="00887E98"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Доля родителей (законных представителей), </w:t>
            </w:r>
            <w:r>
              <w:rPr>
                <w:rFonts w:ascii="Times New Roman" w:eastAsia="Times New Roman" w:hAnsi="Times New Roman" w:cs="Times New Roman"/>
                <w:sz w:val="20"/>
                <w:szCs w:val="20"/>
                <w:lang w:eastAsia="ru-RU"/>
              </w:rPr>
              <w:lastRenderedPageBreak/>
              <w:t>удовлетворенных условиями и (или) качеством предоставляемой услуги</w:t>
            </w:r>
          </w:p>
        </w:tc>
        <w:tc>
          <w:tcPr>
            <w:tcW w:w="1408" w:type="dxa"/>
            <w:shd w:val="clear" w:color="auto" w:fill="auto"/>
          </w:tcPr>
          <w:p w:rsidR="00410B25" w:rsidRPr="00887E98" w:rsidRDefault="00410B25" w:rsidP="00DB41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Процент </w:t>
            </w:r>
          </w:p>
        </w:tc>
        <w:tc>
          <w:tcPr>
            <w:tcW w:w="1261" w:type="dxa"/>
            <w:shd w:val="clear" w:color="auto" w:fill="auto"/>
          </w:tcPr>
          <w:p w:rsidR="00410B25" w:rsidRPr="00091E52" w:rsidRDefault="00410B25" w:rsidP="00DB41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744</w:t>
            </w:r>
          </w:p>
        </w:tc>
        <w:tc>
          <w:tcPr>
            <w:tcW w:w="1222" w:type="dxa"/>
            <w:shd w:val="clear" w:color="auto" w:fill="auto"/>
          </w:tcPr>
          <w:p w:rsidR="00410B25" w:rsidRPr="00091E52"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w:t>
            </w:r>
          </w:p>
        </w:tc>
        <w:tc>
          <w:tcPr>
            <w:tcW w:w="1095" w:type="dxa"/>
            <w:shd w:val="clear" w:color="auto" w:fill="auto"/>
          </w:tcPr>
          <w:p w:rsidR="00410B25" w:rsidRPr="00091E52"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110" w:type="dxa"/>
            <w:shd w:val="clear" w:color="auto" w:fill="auto"/>
          </w:tcPr>
          <w:p w:rsidR="00410B25" w:rsidRPr="00091E52"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r>
      <w:tr w:rsidR="00410B25" w:rsidRPr="00887E98" w:rsidTr="00DB41F6">
        <w:tc>
          <w:tcPr>
            <w:tcW w:w="1418" w:type="dxa"/>
            <w:vMerge/>
            <w:shd w:val="clear" w:color="auto" w:fill="auto"/>
          </w:tcPr>
          <w:p w:rsidR="00410B25" w:rsidRPr="00887E98"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23" w:type="dxa"/>
            <w:vMerge/>
            <w:shd w:val="clear" w:color="auto" w:fill="auto"/>
          </w:tcPr>
          <w:p w:rsidR="00410B25" w:rsidRPr="00887E98"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276" w:type="dxa"/>
            <w:vMerge/>
            <w:shd w:val="clear" w:color="auto" w:fill="auto"/>
          </w:tcPr>
          <w:p w:rsidR="00410B25" w:rsidRPr="00887E98"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261" w:type="dxa"/>
            <w:vMerge/>
            <w:shd w:val="clear" w:color="auto" w:fill="auto"/>
          </w:tcPr>
          <w:p w:rsidR="00410B25" w:rsidRPr="00887E98"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432" w:type="dxa"/>
            <w:vMerge/>
            <w:shd w:val="clear" w:color="auto" w:fill="auto"/>
          </w:tcPr>
          <w:p w:rsidR="00410B25" w:rsidRPr="00887E98"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729" w:type="dxa"/>
            <w:vMerge/>
            <w:shd w:val="clear" w:color="auto" w:fill="auto"/>
          </w:tcPr>
          <w:p w:rsidR="00410B25" w:rsidRPr="00887E98"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126" w:type="dxa"/>
            <w:shd w:val="clear" w:color="auto" w:fill="auto"/>
          </w:tcPr>
          <w:p w:rsidR="00410B25" w:rsidRPr="00887E98"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Доля детей и подростков, охваченных организованным отдыхом в каникулярное время в общей численности детей школьного возраста, проживающих на территории Режевского городского округа</w:t>
            </w:r>
          </w:p>
        </w:tc>
        <w:tc>
          <w:tcPr>
            <w:tcW w:w="1408" w:type="dxa"/>
            <w:shd w:val="clear" w:color="auto" w:fill="auto"/>
          </w:tcPr>
          <w:p w:rsidR="00410B25" w:rsidRPr="00887E98" w:rsidRDefault="00410B25" w:rsidP="00DB41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Процент</w:t>
            </w:r>
          </w:p>
        </w:tc>
        <w:tc>
          <w:tcPr>
            <w:tcW w:w="1261" w:type="dxa"/>
            <w:shd w:val="clear" w:color="auto" w:fill="auto"/>
          </w:tcPr>
          <w:p w:rsidR="00410B25" w:rsidRPr="003D0A50" w:rsidRDefault="00410B25" w:rsidP="00DB41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D0A50">
              <w:rPr>
                <w:rFonts w:ascii="Times New Roman" w:eastAsia="Times New Roman" w:hAnsi="Times New Roman" w:cs="Times New Roman"/>
                <w:sz w:val="20"/>
                <w:szCs w:val="20"/>
                <w:lang w:eastAsia="ru-RU"/>
              </w:rPr>
              <w:t>744</w:t>
            </w:r>
          </w:p>
        </w:tc>
        <w:tc>
          <w:tcPr>
            <w:tcW w:w="1222" w:type="dxa"/>
            <w:shd w:val="clear" w:color="auto" w:fill="auto"/>
          </w:tcPr>
          <w:p w:rsidR="00410B25" w:rsidRPr="003D0A50" w:rsidRDefault="00410B25" w:rsidP="00DB41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095" w:type="dxa"/>
            <w:shd w:val="clear" w:color="auto" w:fill="auto"/>
          </w:tcPr>
          <w:p w:rsidR="00410B25" w:rsidRPr="003D0A50"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110" w:type="dxa"/>
            <w:shd w:val="clear" w:color="auto" w:fill="auto"/>
          </w:tcPr>
          <w:p w:rsidR="00410B25" w:rsidRPr="003D0A50"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r>
      <w:tr w:rsidR="00410B25" w:rsidRPr="00887E98" w:rsidTr="00DB41F6">
        <w:tc>
          <w:tcPr>
            <w:tcW w:w="1418" w:type="dxa"/>
            <w:vMerge/>
            <w:shd w:val="clear" w:color="auto" w:fill="auto"/>
          </w:tcPr>
          <w:p w:rsidR="00410B25" w:rsidRPr="00887E98"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23" w:type="dxa"/>
            <w:vMerge/>
            <w:shd w:val="clear" w:color="auto" w:fill="auto"/>
          </w:tcPr>
          <w:p w:rsidR="00410B25" w:rsidRPr="00887E98"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276" w:type="dxa"/>
            <w:vMerge/>
            <w:shd w:val="clear" w:color="auto" w:fill="auto"/>
          </w:tcPr>
          <w:p w:rsidR="00410B25" w:rsidRPr="00887E98"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261" w:type="dxa"/>
            <w:vMerge/>
            <w:shd w:val="clear" w:color="auto" w:fill="auto"/>
          </w:tcPr>
          <w:p w:rsidR="00410B25" w:rsidRPr="00887E98"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432" w:type="dxa"/>
            <w:vMerge/>
            <w:shd w:val="clear" w:color="auto" w:fill="auto"/>
          </w:tcPr>
          <w:p w:rsidR="00410B25" w:rsidRPr="00887E98"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729" w:type="dxa"/>
            <w:vMerge/>
            <w:shd w:val="clear" w:color="auto" w:fill="auto"/>
          </w:tcPr>
          <w:p w:rsidR="00410B25" w:rsidRPr="00887E98"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2126" w:type="dxa"/>
            <w:shd w:val="clear" w:color="auto" w:fill="auto"/>
          </w:tcPr>
          <w:p w:rsidR="00410B25" w:rsidRPr="00887E98"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Доля педагогов, </w:t>
            </w:r>
            <w:r>
              <w:rPr>
                <w:rFonts w:ascii="Times New Roman" w:eastAsia="Times New Roman" w:hAnsi="Times New Roman" w:cs="Times New Roman"/>
                <w:sz w:val="20"/>
                <w:szCs w:val="20"/>
                <w:lang w:eastAsia="ru-RU"/>
              </w:rPr>
              <w:t>повысивших квалификацию</w:t>
            </w:r>
          </w:p>
        </w:tc>
        <w:tc>
          <w:tcPr>
            <w:tcW w:w="1408" w:type="dxa"/>
            <w:shd w:val="clear" w:color="auto" w:fill="auto"/>
          </w:tcPr>
          <w:p w:rsidR="00410B25" w:rsidRPr="00887E98" w:rsidRDefault="00410B25" w:rsidP="00DB41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Процент</w:t>
            </w:r>
          </w:p>
        </w:tc>
        <w:tc>
          <w:tcPr>
            <w:tcW w:w="1261" w:type="dxa"/>
            <w:shd w:val="clear" w:color="auto" w:fill="auto"/>
          </w:tcPr>
          <w:p w:rsidR="00410B25" w:rsidRPr="00887E98" w:rsidRDefault="00410B25" w:rsidP="00DB41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744</w:t>
            </w:r>
          </w:p>
        </w:tc>
        <w:tc>
          <w:tcPr>
            <w:tcW w:w="1222" w:type="dxa"/>
            <w:shd w:val="clear" w:color="auto" w:fill="auto"/>
          </w:tcPr>
          <w:p w:rsidR="00410B25" w:rsidRPr="00091E52" w:rsidRDefault="00410B25" w:rsidP="00DB41F6">
            <w:pPr>
              <w:widowControl w:val="0"/>
              <w:autoSpaceDE w:val="0"/>
              <w:autoSpaceDN w:val="0"/>
              <w:adjustRightInd w:val="0"/>
              <w:spacing w:after="0" w:line="240" w:lineRule="auto"/>
              <w:jc w:val="center"/>
              <w:rPr>
                <w:rFonts w:ascii="Times New Roman" w:eastAsia="Times New Roman" w:hAnsi="Times New Roman" w:cs="Times New Roman"/>
                <w:sz w:val="20"/>
                <w:szCs w:val="20"/>
                <w:highlight w:val="yellow"/>
                <w:lang w:eastAsia="ru-RU"/>
              </w:rPr>
            </w:pPr>
            <w:r w:rsidRPr="000F092B">
              <w:rPr>
                <w:rFonts w:ascii="Times New Roman" w:eastAsia="Times New Roman" w:hAnsi="Times New Roman" w:cs="Times New Roman"/>
                <w:sz w:val="20"/>
                <w:szCs w:val="20"/>
                <w:lang w:eastAsia="ru-RU"/>
              </w:rPr>
              <w:t>0</w:t>
            </w:r>
          </w:p>
        </w:tc>
        <w:tc>
          <w:tcPr>
            <w:tcW w:w="1095" w:type="dxa"/>
            <w:shd w:val="clear" w:color="auto" w:fill="auto"/>
          </w:tcPr>
          <w:p w:rsidR="00410B25" w:rsidRPr="00091E52"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20"/>
                <w:szCs w:val="20"/>
                <w:highlight w:val="yellow"/>
                <w:lang w:eastAsia="ru-RU"/>
              </w:rPr>
            </w:pPr>
          </w:p>
        </w:tc>
        <w:tc>
          <w:tcPr>
            <w:tcW w:w="1110" w:type="dxa"/>
            <w:shd w:val="clear" w:color="auto" w:fill="auto"/>
          </w:tcPr>
          <w:p w:rsidR="00410B25" w:rsidRPr="00091E52" w:rsidRDefault="00410B25" w:rsidP="00DB41F6">
            <w:pPr>
              <w:widowControl w:val="0"/>
              <w:autoSpaceDE w:val="0"/>
              <w:autoSpaceDN w:val="0"/>
              <w:adjustRightInd w:val="0"/>
              <w:spacing w:after="0" w:line="240" w:lineRule="auto"/>
              <w:jc w:val="both"/>
              <w:rPr>
                <w:rFonts w:ascii="Times New Roman" w:eastAsia="Times New Roman" w:hAnsi="Times New Roman" w:cs="Times New Roman"/>
                <w:sz w:val="20"/>
                <w:szCs w:val="20"/>
                <w:highlight w:val="yellow"/>
                <w:lang w:eastAsia="ru-RU"/>
              </w:rPr>
            </w:pPr>
          </w:p>
        </w:tc>
      </w:tr>
    </w:tbl>
    <w:p w:rsidR="00410B25" w:rsidRPr="00887E98" w:rsidRDefault="00410B25" w:rsidP="00410B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 xml:space="preserve">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 </w:t>
      </w:r>
      <w:r w:rsidRPr="00887E98">
        <w:rPr>
          <w:rFonts w:ascii="Times New Roman" w:eastAsia="Times New Roman" w:hAnsi="Times New Roman" w:cs="Times New Roman"/>
          <w:i/>
          <w:sz w:val="24"/>
          <w:szCs w:val="24"/>
          <w:u w:val="single"/>
          <w:lang w:eastAsia="ru-RU"/>
        </w:rPr>
        <w:t>10%</w:t>
      </w:r>
      <w:r>
        <w:rPr>
          <w:rFonts w:ascii="Times New Roman" w:eastAsia="Times New Roman" w:hAnsi="Times New Roman" w:cs="Times New Roman"/>
          <w:sz w:val="24"/>
          <w:szCs w:val="24"/>
          <w:lang w:eastAsia="ru-RU"/>
        </w:rPr>
        <w:t>.</w:t>
      </w:r>
    </w:p>
    <w:p w:rsidR="00410B25" w:rsidRPr="00410B25" w:rsidRDefault="00410B25" w:rsidP="00410B25">
      <w:pPr>
        <w:pStyle w:val="a9"/>
        <w:widowControl w:val="0"/>
        <w:tabs>
          <w:tab w:val="left" w:pos="6705"/>
        </w:tabs>
        <w:autoSpaceDE w:val="0"/>
        <w:autoSpaceDN w:val="0"/>
        <w:adjustRightInd w:val="0"/>
        <w:spacing w:after="0" w:line="240" w:lineRule="auto"/>
        <w:ind w:left="780"/>
        <w:rPr>
          <w:rFonts w:ascii="Times New Roman" w:eastAsia="Times New Roman" w:hAnsi="Times New Roman"/>
          <w:sz w:val="24"/>
          <w:szCs w:val="24"/>
          <w:lang w:eastAsia="ru-RU"/>
        </w:rPr>
      </w:pPr>
    </w:p>
    <w:p w:rsidR="00887E98" w:rsidRPr="00410B25" w:rsidRDefault="00410B25" w:rsidP="00410B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 </w:t>
      </w:r>
      <w:r w:rsidR="00887E98" w:rsidRPr="00410B25">
        <w:rPr>
          <w:rFonts w:ascii="Times New Roman" w:eastAsia="Times New Roman" w:hAnsi="Times New Roman" w:cs="Times New Roman"/>
          <w:sz w:val="24"/>
          <w:szCs w:val="24"/>
          <w:lang w:eastAsia="ru-RU"/>
        </w:rPr>
        <w:t>Показатели, характе</w:t>
      </w:r>
      <w:r w:rsidR="00F255B8" w:rsidRPr="00410B25">
        <w:rPr>
          <w:rFonts w:ascii="Times New Roman" w:eastAsia="Times New Roman" w:hAnsi="Times New Roman" w:cs="Times New Roman"/>
          <w:sz w:val="24"/>
          <w:szCs w:val="24"/>
          <w:lang w:eastAsia="ru-RU"/>
        </w:rPr>
        <w:t xml:space="preserve">ризующие объем </w:t>
      </w:r>
      <w:r w:rsidR="001B3118" w:rsidRPr="00410B25">
        <w:rPr>
          <w:rFonts w:ascii="Times New Roman" w:eastAsia="Times New Roman" w:hAnsi="Times New Roman" w:cs="Times New Roman"/>
          <w:sz w:val="24"/>
          <w:szCs w:val="24"/>
          <w:lang w:eastAsia="ru-RU"/>
        </w:rPr>
        <w:t xml:space="preserve">выполняемой </w:t>
      </w:r>
      <w:r w:rsidR="00887E98" w:rsidRPr="00410B25">
        <w:rPr>
          <w:rFonts w:ascii="Times New Roman" w:eastAsia="Times New Roman" w:hAnsi="Times New Roman" w:cs="Times New Roman"/>
          <w:sz w:val="24"/>
          <w:szCs w:val="24"/>
          <w:lang w:eastAsia="ru-RU"/>
        </w:rPr>
        <w:t>работы:</w:t>
      </w:r>
    </w:p>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1616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842"/>
        <w:gridCol w:w="1276"/>
        <w:gridCol w:w="992"/>
        <w:gridCol w:w="1134"/>
        <w:gridCol w:w="724"/>
        <w:gridCol w:w="2253"/>
        <w:gridCol w:w="1193"/>
        <w:gridCol w:w="1261"/>
        <w:gridCol w:w="1261"/>
        <w:gridCol w:w="1261"/>
        <w:gridCol w:w="1261"/>
      </w:tblGrid>
      <w:tr w:rsidR="00887E98" w:rsidRPr="00887E98" w:rsidTr="00887E98">
        <w:tc>
          <w:tcPr>
            <w:tcW w:w="1702" w:type="dxa"/>
            <w:vMerge w:val="restart"/>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Уникальный номер реестровой записи</w:t>
            </w:r>
            <w:r w:rsidRPr="00887E98">
              <w:rPr>
                <w:rFonts w:ascii="Times New Roman" w:eastAsia="Times New Roman" w:hAnsi="Times New Roman" w:cs="Times New Roman"/>
                <w:sz w:val="18"/>
                <w:szCs w:val="18"/>
                <w:lang w:val="en-US" w:eastAsia="ru-RU"/>
              </w:rPr>
              <w:t>&lt;4&gt;</w:t>
            </w:r>
          </w:p>
        </w:tc>
        <w:tc>
          <w:tcPr>
            <w:tcW w:w="4110" w:type="dxa"/>
            <w:gridSpan w:val="3"/>
            <w:vMerge w:val="restart"/>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Показатель, характеризующий содержание муниципальной услуги (по справочникам)</w:t>
            </w:r>
          </w:p>
        </w:tc>
        <w:tc>
          <w:tcPr>
            <w:tcW w:w="1858" w:type="dxa"/>
            <w:gridSpan w:val="2"/>
            <w:vMerge w:val="restart"/>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Показатель, характеризующий условия (формы) оказания муниципальной услуги (по справочникам)</w:t>
            </w:r>
          </w:p>
        </w:tc>
        <w:tc>
          <w:tcPr>
            <w:tcW w:w="4707" w:type="dxa"/>
            <w:gridSpan w:val="3"/>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Показатель объема  муниципальной услуги</w:t>
            </w:r>
          </w:p>
        </w:tc>
        <w:tc>
          <w:tcPr>
            <w:tcW w:w="3783" w:type="dxa"/>
            <w:gridSpan w:val="3"/>
            <w:shd w:val="clear" w:color="auto" w:fill="auto"/>
          </w:tcPr>
          <w:p w:rsidR="00887E98" w:rsidRPr="00887E98" w:rsidRDefault="003D0A50"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Значение</w:t>
            </w:r>
            <w:r w:rsidR="00E23D87">
              <w:rPr>
                <w:rFonts w:ascii="Times New Roman" w:eastAsia="Times New Roman" w:hAnsi="Times New Roman" w:cs="Times New Roman"/>
                <w:sz w:val="18"/>
                <w:szCs w:val="18"/>
                <w:lang w:eastAsia="ru-RU"/>
              </w:rPr>
              <w:t xml:space="preserve"> показателя объема </w:t>
            </w:r>
            <w:r w:rsidR="00887E98" w:rsidRPr="00887E98">
              <w:rPr>
                <w:rFonts w:ascii="Times New Roman" w:eastAsia="Times New Roman" w:hAnsi="Times New Roman" w:cs="Times New Roman"/>
                <w:sz w:val="18"/>
                <w:szCs w:val="18"/>
                <w:lang w:eastAsia="ru-RU"/>
              </w:rPr>
              <w:t>муниципальной услуги</w:t>
            </w:r>
          </w:p>
        </w:tc>
      </w:tr>
      <w:tr w:rsidR="00887E98" w:rsidRPr="00887E98" w:rsidTr="00887E98">
        <w:tc>
          <w:tcPr>
            <w:tcW w:w="1702"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4110" w:type="dxa"/>
            <w:gridSpan w:val="3"/>
            <w:vMerge/>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858" w:type="dxa"/>
            <w:gridSpan w:val="2"/>
            <w:vMerge/>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253" w:type="dxa"/>
            <w:vMerge w:val="restart"/>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2454" w:type="dxa"/>
            <w:gridSpan w:val="2"/>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 xml:space="preserve">единица измерения </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18</w:t>
            </w:r>
            <w:r w:rsidRPr="00887E98">
              <w:rPr>
                <w:rFonts w:ascii="Times New Roman" w:eastAsia="Times New Roman" w:hAnsi="Times New Roman" w:cs="Times New Roman"/>
                <w:sz w:val="18"/>
                <w:szCs w:val="18"/>
                <w:lang w:eastAsia="ru-RU"/>
              </w:rPr>
              <w:t xml:space="preserve"> год (очередной финансовый год)</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19</w:t>
            </w:r>
            <w:r w:rsidRPr="00887E98">
              <w:rPr>
                <w:rFonts w:ascii="Times New Roman" w:eastAsia="Times New Roman" w:hAnsi="Times New Roman" w:cs="Times New Roman"/>
                <w:sz w:val="18"/>
                <w:szCs w:val="18"/>
                <w:lang w:eastAsia="ru-RU"/>
              </w:rPr>
              <w:t>год (1-й год планового периода)</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20</w:t>
            </w:r>
            <w:r w:rsidRPr="00887E98">
              <w:rPr>
                <w:rFonts w:ascii="Times New Roman" w:eastAsia="Times New Roman" w:hAnsi="Times New Roman" w:cs="Times New Roman"/>
                <w:i/>
                <w:sz w:val="18"/>
                <w:szCs w:val="18"/>
                <w:u w:val="single"/>
                <w:lang w:eastAsia="ru-RU"/>
              </w:rPr>
              <w:t>20</w:t>
            </w:r>
            <w:r w:rsidRPr="00887E98">
              <w:rPr>
                <w:rFonts w:ascii="Times New Roman" w:eastAsia="Times New Roman" w:hAnsi="Times New Roman" w:cs="Times New Roman"/>
                <w:sz w:val="18"/>
                <w:szCs w:val="18"/>
                <w:lang w:eastAsia="ru-RU"/>
              </w:rPr>
              <w:t>год (2-й год планового периода)</w:t>
            </w:r>
          </w:p>
        </w:tc>
      </w:tr>
      <w:tr w:rsidR="00887E98" w:rsidRPr="00887E98" w:rsidTr="00887E98">
        <w:trPr>
          <w:trHeight w:val="276"/>
        </w:trPr>
        <w:tc>
          <w:tcPr>
            <w:tcW w:w="1702"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4110" w:type="dxa"/>
            <w:gridSpan w:val="3"/>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858" w:type="dxa"/>
            <w:gridSpan w:val="2"/>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2253"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193" w:type="dxa"/>
            <w:vMerge w:val="restart"/>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w:t>
            </w:r>
            <w:r w:rsidRPr="00887E98">
              <w:rPr>
                <w:rFonts w:ascii="Times New Roman" w:eastAsia="Times New Roman" w:hAnsi="Times New Roman" w:cs="Times New Roman"/>
                <w:sz w:val="18"/>
                <w:szCs w:val="18"/>
                <w:lang w:val="en-US" w:eastAsia="ru-RU"/>
              </w:rPr>
              <w:t>&lt;4&gt;</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Код</w:t>
            </w:r>
            <w:r w:rsidR="00091E52">
              <w:rPr>
                <w:rFonts w:ascii="Times New Roman" w:eastAsia="Times New Roman" w:hAnsi="Times New Roman" w:cs="Times New Roman"/>
                <w:sz w:val="18"/>
                <w:szCs w:val="18"/>
                <w:lang w:eastAsia="ru-RU"/>
              </w:rPr>
              <w:t xml:space="preserve"> </w:t>
            </w:r>
            <w:r w:rsidRPr="00887E98">
              <w:rPr>
                <w:rFonts w:ascii="Times New Roman" w:eastAsia="Times New Roman" w:hAnsi="Times New Roman" w:cs="Times New Roman"/>
                <w:sz w:val="18"/>
                <w:szCs w:val="18"/>
                <w:lang w:eastAsia="ru-RU"/>
              </w:rPr>
              <w:t xml:space="preserve">по ОКЕИ </w:t>
            </w:r>
            <w:r w:rsidRPr="00887E98">
              <w:rPr>
                <w:rFonts w:ascii="Times New Roman" w:eastAsia="Times New Roman" w:hAnsi="Times New Roman" w:cs="Times New Roman"/>
                <w:sz w:val="18"/>
                <w:szCs w:val="18"/>
                <w:lang w:val="en-US" w:eastAsia="ru-RU"/>
              </w:rPr>
              <w:t>&lt;5&gt;</w:t>
            </w:r>
          </w:p>
        </w:tc>
        <w:tc>
          <w:tcPr>
            <w:tcW w:w="1261" w:type="dxa"/>
            <w:vMerge/>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261" w:type="dxa"/>
            <w:vMerge/>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261" w:type="dxa"/>
            <w:vMerge/>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887E98" w:rsidRPr="00887E98" w:rsidTr="00887E98">
        <w:tc>
          <w:tcPr>
            <w:tcW w:w="1702"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84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u w:val="single"/>
                <w:lang w:eastAsia="ru-RU"/>
              </w:rPr>
              <w:t>Содержание муниципальной услуги или работы</w:t>
            </w:r>
          </w:p>
        </w:tc>
        <w:tc>
          <w:tcPr>
            <w:tcW w:w="1276" w:type="dxa"/>
            <w:shd w:val="clear" w:color="auto" w:fill="auto"/>
          </w:tcPr>
          <w:p w:rsidR="00887E98" w:rsidRPr="00887E98" w:rsidRDefault="00887E98" w:rsidP="00887E98">
            <w:pPr>
              <w:widowControl w:val="0"/>
              <w:autoSpaceDE w:val="0"/>
              <w:autoSpaceDN w:val="0"/>
              <w:adjustRightInd w:val="0"/>
              <w:spacing w:after="0" w:line="240" w:lineRule="auto"/>
              <w:ind w:right="25"/>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i/>
                <w:sz w:val="18"/>
                <w:szCs w:val="18"/>
                <w:u w:val="single"/>
                <w:lang w:eastAsia="ru-RU"/>
              </w:rPr>
              <w:t>Категория потребителей</w:t>
            </w:r>
            <w:r w:rsidRPr="00887E98">
              <w:rPr>
                <w:rFonts w:ascii="Times New Roman" w:eastAsia="Times New Roman" w:hAnsi="Times New Roman" w:cs="Times New Roman"/>
                <w:sz w:val="18"/>
                <w:szCs w:val="18"/>
                <w:lang w:eastAsia="ru-RU"/>
              </w:rPr>
              <w:t>____</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p>
        </w:tc>
        <w:tc>
          <w:tcPr>
            <w:tcW w:w="99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i/>
                <w:sz w:val="18"/>
                <w:szCs w:val="18"/>
                <w:u w:val="single"/>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p w:rsidR="00887E98" w:rsidRPr="00887E98" w:rsidRDefault="00887E98" w:rsidP="00091E52">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 xml:space="preserve">Место </w:t>
            </w:r>
            <w:r w:rsidR="00091E52">
              <w:rPr>
                <w:rFonts w:ascii="Times New Roman" w:eastAsia="Times New Roman" w:hAnsi="Times New Roman" w:cs="Times New Roman"/>
                <w:sz w:val="18"/>
                <w:szCs w:val="18"/>
                <w:lang w:eastAsia="ru-RU"/>
              </w:rPr>
              <w:t>предоставления муниципальной услуги</w:t>
            </w: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i/>
                <w:sz w:val="18"/>
                <w:szCs w:val="18"/>
                <w:u w:val="single"/>
                <w:lang w:eastAsia="ru-RU"/>
              </w:rPr>
              <w:t xml:space="preserve">Формы </w:t>
            </w:r>
            <w:r>
              <w:rPr>
                <w:rFonts w:ascii="Times New Roman" w:eastAsia="Times New Roman" w:hAnsi="Times New Roman" w:cs="Times New Roman"/>
                <w:i/>
                <w:sz w:val="18"/>
                <w:szCs w:val="18"/>
                <w:u w:val="single"/>
                <w:lang w:eastAsia="ru-RU"/>
              </w:rPr>
              <w:t>оказания услуги</w:t>
            </w:r>
            <w:r w:rsidRPr="00887E98">
              <w:rPr>
                <w:rFonts w:ascii="Times New Roman" w:eastAsia="Times New Roman" w:hAnsi="Times New Roman" w:cs="Times New Roman"/>
                <w:sz w:val="18"/>
                <w:szCs w:val="18"/>
                <w:lang w:eastAsia="ru-RU"/>
              </w:rPr>
              <w:t>&gt;</w:t>
            </w:r>
          </w:p>
        </w:tc>
        <w:tc>
          <w:tcPr>
            <w:tcW w:w="72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________</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val="en-US" w:eastAsia="ru-RU"/>
              </w:rPr>
            </w:pPr>
            <w:r w:rsidRPr="00887E98">
              <w:rPr>
                <w:rFonts w:ascii="Times New Roman" w:eastAsia="Times New Roman" w:hAnsi="Times New Roman" w:cs="Times New Roman"/>
                <w:sz w:val="18"/>
                <w:szCs w:val="18"/>
                <w:lang w:eastAsia="ru-RU"/>
              </w:rPr>
              <w:t>(наименование показателя)</w:t>
            </w:r>
            <w:r w:rsidRPr="00887E98">
              <w:rPr>
                <w:rFonts w:ascii="Times New Roman" w:eastAsia="Times New Roman" w:hAnsi="Times New Roman" w:cs="Times New Roman"/>
                <w:sz w:val="18"/>
                <w:szCs w:val="18"/>
                <w:lang w:val="en-US" w:eastAsia="ru-RU"/>
              </w:rPr>
              <w:t>&lt;4&gt;</w:t>
            </w:r>
          </w:p>
        </w:tc>
        <w:tc>
          <w:tcPr>
            <w:tcW w:w="2253"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193"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261" w:type="dxa"/>
            <w:vMerge/>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887E98" w:rsidRPr="00887E98" w:rsidTr="00887E98">
        <w:tc>
          <w:tcPr>
            <w:tcW w:w="1702" w:type="dxa"/>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w:t>
            </w:r>
          </w:p>
        </w:tc>
        <w:tc>
          <w:tcPr>
            <w:tcW w:w="1842" w:type="dxa"/>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2</w:t>
            </w:r>
          </w:p>
        </w:tc>
        <w:tc>
          <w:tcPr>
            <w:tcW w:w="1276" w:type="dxa"/>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3</w:t>
            </w:r>
          </w:p>
        </w:tc>
        <w:tc>
          <w:tcPr>
            <w:tcW w:w="99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4</w:t>
            </w: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5</w:t>
            </w:r>
          </w:p>
        </w:tc>
        <w:tc>
          <w:tcPr>
            <w:tcW w:w="72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6</w:t>
            </w:r>
          </w:p>
        </w:tc>
        <w:tc>
          <w:tcPr>
            <w:tcW w:w="2253" w:type="dxa"/>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7</w:t>
            </w:r>
          </w:p>
        </w:tc>
        <w:tc>
          <w:tcPr>
            <w:tcW w:w="1193" w:type="dxa"/>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8</w:t>
            </w: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9</w:t>
            </w: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10</w:t>
            </w: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11</w:t>
            </w:r>
          </w:p>
        </w:tc>
        <w:tc>
          <w:tcPr>
            <w:tcW w:w="1261" w:type="dxa"/>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12</w:t>
            </w:r>
          </w:p>
        </w:tc>
      </w:tr>
      <w:tr w:rsidR="007143D8" w:rsidRPr="00887E98" w:rsidTr="003D0A50">
        <w:trPr>
          <w:trHeight w:val="327"/>
        </w:trPr>
        <w:tc>
          <w:tcPr>
            <w:tcW w:w="1702" w:type="dxa"/>
            <w:vMerge w:val="restart"/>
            <w:shd w:val="clear" w:color="auto" w:fill="auto"/>
          </w:tcPr>
          <w:p w:rsidR="007143D8" w:rsidRPr="00887E98" w:rsidRDefault="007143D8" w:rsidP="00887E98">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7143D8" w:rsidRPr="00887E98" w:rsidRDefault="007143D8" w:rsidP="00887E98">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887E98">
              <w:rPr>
                <w:rFonts w:ascii="Times New Roman" w:eastAsia="Times New Roman" w:hAnsi="Times New Roman" w:cs="Times New Roman"/>
                <w:sz w:val="16"/>
                <w:szCs w:val="16"/>
                <w:lang w:eastAsia="ru-RU"/>
              </w:rPr>
              <w:lastRenderedPageBreak/>
              <w:t>10028000000000002005101</w:t>
            </w:r>
          </w:p>
        </w:tc>
        <w:tc>
          <w:tcPr>
            <w:tcW w:w="1842" w:type="dxa"/>
            <w:vMerge w:val="restart"/>
            <w:shd w:val="clear" w:color="auto" w:fill="auto"/>
          </w:tcPr>
          <w:p w:rsidR="007143D8" w:rsidRPr="00887E98" w:rsidRDefault="007143D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Не указано</w:t>
            </w:r>
          </w:p>
        </w:tc>
        <w:tc>
          <w:tcPr>
            <w:tcW w:w="1276" w:type="dxa"/>
            <w:vMerge w:val="restart"/>
            <w:shd w:val="clear" w:color="auto" w:fill="auto"/>
          </w:tcPr>
          <w:p w:rsidR="007143D8" w:rsidRPr="00887E98" w:rsidRDefault="007143D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 xml:space="preserve">Физические </w:t>
            </w:r>
            <w:r w:rsidRPr="00887E98">
              <w:rPr>
                <w:rFonts w:ascii="Times New Roman" w:eastAsia="Times New Roman" w:hAnsi="Times New Roman" w:cs="Times New Roman"/>
                <w:sz w:val="18"/>
                <w:szCs w:val="18"/>
                <w:lang w:eastAsia="ru-RU"/>
              </w:rPr>
              <w:lastRenderedPageBreak/>
              <w:t>лица</w:t>
            </w:r>
            <w:r>
              <w:rPr>
                <w:rFonts w:ascii="Times New Roman" w:eastAsia="Times New Roman" w:hAnsi="Times New Roman" w:cs="Times New Roman"/>
                <w:sz w:val="18"/>
                <w:szCs w:val="18"/>
                <w:lang w:eastAsia="ru-RU"/>
              </w:rPr>
              <w:t xml:space="preserve"> с 6 лет до 18 лет</w:t>
            </w:r>
          </w:p>
        </w:tc>
        <w:tc>
          <w:tcPr>
            <w:tcW w:w="992" w:type="dxa"/>
            <w:vMerge w:val="restart"/>
            <w:shd w:val="clear" w:color="auto" w:fill="auto"/>
          </w:tcPr>
          <w:p w:rsidR="007143D8" w:rsidRPr="00887E98" w:rsidRDefault="007143D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r w:rsidRPr="00887E98">
              <w:rPr>
                <w:rFonts w:ascii="Times New Roman" w:eastAsia="Times New Roman" w:hAnsi="Times New Roman" w:cs="Times New Roman"/>
                <w:sz w:val="20"/>
                <w:szCs w:val="18"/>
                <w:lang w:eastAsia="ru-RU"/>
              </w:rPr>
              <w:lastRenderedPageBreak/>
              <w:t>Дошкол</w:t>
            </w:r>
            <w:r w:rsidRPr="00887E98">
              <w:rPr>
                <w:rFonts w:ascii="Times New Roman" w:eastAsia="Times New Roman" w:hAnsi="Times New Roman" w:cs="Times New Roman"/>
                <w:sz w:val="20"/>
                <w:szCs w:val="18"/>
                <w:lang w:eastAsia="ru-RU"/>
              </w:rPr>
              <w:lastRenderedPageBreak/>
              <w:t>ьное учреждение</w:t>
            </w:r>
          </w:p>
        </w:tc>
        <w:tc>
          <w:tcPr>
            <w:tcW w:w="1134" w:type="dxa"/>
            <w:vMerge w:val="restart"/>
            <w:shd w:val="clear" w:color="auto" w:fill="auto"/>
          </w:tcPr>
          <w:p w:rsidR="007143D8" w:rsidRPr="00400374" w:rsidRDefault="007143D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0374">
              <w:rPr>
                <w:rFonts w:ascii="yandex-sans" w:hAnsi="yandex-sans"/>
                <w:color w:val="000000"/>
                <w:sz w:val="20"/>
                <w:szCs w:val="20"/>
                <w:shd w:val="clear" w:color="auto" w:fill="FFFFFF"/>
              </w:rPr>
              <w:lastRenderedPageBreak/>
              <w:t xml:space="preserve">в </w:t>
            </w:r>
            <w:r w:rsidRPr="00400374">
              <w:rPr>
                <w:rFonts w:ascii="yandex-sans" w:hAnsi="yandex-sans"/>
                <w:color w:val="000000"/>
                <w:sz w:val="20"/>
                <w:szCs w:val="20"/>
                <w:shd w:val="clear" w:color="auto" w:fill="FFFFFF"/>
              </w:rPr>
              <w:lastRenderedPageBreak/>
              <w:t>каникулярное время с дневным пребыванием</w:t>
            </w:r>
          </w:p>
        </w:tc>
        <w:tc>
          <w:tcPr>
            <w:tcW w:w="724" w:type="dxa"/>
            <w:vMerge w:val="restart"/>
            <w:shd w:val="clear" w:color="auto" w:fill="auto"/>
          </w:tcPr>
          <w:p w:rsidR="007143D8" w:rsidRPr="00887E98" w:rsidRDefault="007143D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2253" w:type="dxa"/>
            <w:shd w:val="clear" w:color="auto" w:fill="auto"/>
          </w:tcPr>
          <w:p w:rsidR="007143D8" w:rsidRPr="00887E98" w:rsidRDefault="007143D8" w:rsidP="00887E9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18"/>
                <w:szCs w:val="18"/>
                <w:lang w:eastAsia="ru-RU"/>
              </w:rPr>
              <w:t>Количество человек</w:t>
            </w:r>
          </w:p>
        </w:tc>
        <w:tc>
          <w:tcPr>
            <w:tcW w:w="1193" w:type="dxa"/>
            <w:shd w:val="clear" w:color="auto" w:fill="auto"/>
          </w:tcPr>
          <w:p w:rsidR="007143D8" w:rsidRPr="00887E98" w:rsidRDefault="007143D8" w:rsidP="00887E9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18"/>
                <w:szCs w:val="18"/>
                <w:lang w:eastAsia="ru-RU"/>
              </w:rPr>
              <w:t>человек</w:t>
            </w:r>
          </w:p>
        </w:tc>
        <w:tc>
          <w:tcPr>
            <w:tcW w:w="1261" w:type="dxa"/>
            <w:shd w:val="clear" w:color="auto" w:fill="auto"/>
          </w:tcPr>
          <w:p w:rsidR="007143D8" w:rsidRPr="00887E98" w:rsidRDefault="007143D8" w:rsidP="003D0A5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18"/>
                <w:szCs w:val="18"/>
                <w:lang w:eastAsia="ru-RU"/>
              </w:rPr>
              <w:t>792</w:t>
            </w:r>
          </w:p>
        </w:tc>
        <w:tc>
          <w:tcPr>
            <w:tcW w:w="1261" w:type="dxa"/>
            <w:shd w:val="clear" w:color="auto" w:fill="auto"/>
          </w:tcPr>
          <w:p w:rsidR="007143D8" w:rsidRPr="003D0A50" w:rsidRDefault="007143D8" w:rsidP="003D0A50">
            <w:pPr>
              <w:spacing w:before="100" w:beforeAutospacing="1" w:after="100" w:afterAutospacing="1"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50</w:t>
            </w:r>
          </w:p>
        </w:tc>
        <w:tc>
          <w:tcPr>
            <w:tcW w:w="1261" w:type="dxa"/>
            <w:shd w:val="clear" w:color="auto" w:fill="auto"/>
          </w:tcPr>
          <w:p w:rsidR="007143D8" w:rsidRPr="00887E98" w:rsidRDefault="007143D8" w:rsidP="003D0A50">
            <w:pPr>
              <w:widowControl w:val="0"/>
              <w:autoSpaceDE w:val="0"/>
              <w:autoSpaceDN w:val="0"/>
              <w:adjustRightInd w:val="0"/>
              <w:spacing w:after="0" w:line="240" w:lineRule="auto"/>
              <w:jc w:val="center"/>
              <w:rPr>
                <w:rFonts w:ascii="Times New Roman" w:eastAsia="Times New Roman" w:hAnsi="Times New Roman" w:cs="Times New Roman"/>
                <w:sz w:val="20"/>
                <w:szCs w:val="18"/>
                <w:lang w:eastAsia="ru-RU"/>
              </w:rPr>
            </w:pPr>
          </w:p>
        </w:tc>
        <w:tc>
          <w:tcPr>
            <w:tcW w:w="1261" w:type="dxa"/>
            <w:shd w:val="clear" w:color="auto" w:fill="auto"/>
          </w:tcPr>
          <w:p w:rsidR="007143D8" w:rsidRPr="00887E98" w:rsidRDefault="007143D8" w:rsidP="003D0A50">
            <w:pPr>
              <w:widowControl w:val="0"/>
              <w:autoSpaceDE w:val="0"/>
              <w:autoSpaceDN w:val="0"/>
              <w:adjustRightInd w:val="0"/>
              <w:spacing w:after="0" w:line="240" w:lineRule="auto"/>
              <w:jc w:val="center"/>
              <w:rPr>
                <w:rFonts w:ascii="Times New Roman" w:eastAsia="Times New Roman" w:hAnsi="Times New Roman" w:cs="Times New Roman"/>
                <w:sz w:val="20"/>
                <w:szCs w:val="18"/>
                <w:lang w:eastAsia="ru-RU"/>
              </w:rPr>
            </w:pPr>
          </w:p>
        </w:tc>
      </w:tr>
      <w:tr w:rsidR="007143D8" w:rsidRPr="00887E98" w:rsidTr="003D0A50">
        <w:trPr>
          <w:trHeight w:val="715"/>
        </w:trPr>
        <w:tc>
          <w:tcPr>
            <w:tcW w:w="1702" w:type="dxa"/>
            <w:vMerge/>
            <w:shd w:val="clear" w:color="auto" w:fill="auto"/>
          </w:tcPr>
          <w:p w:rsidR="007143D8" w:rsidRPr="00887E98" w:rsidRDefault="007143D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842" w:type="dxa"/>
            <w:vMerge/>
            <w:shd w:val="clear" w:color="auto" w:fill="auto"/>
          </w:tcPr>
          <w:p w:rsidR="007143D8" w:rsidRPr="00887E98" w:rsidRDefault="007143D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276" w:type="dxa"/>
            <w:vMerge/>
            <w:shd w:val="clear" w:color="auto" w:fill="auto"/>
          </w:tcPr>
          <w:p w:rsidR="007143D8" w:rsidRPr="00887E98" w:rsidRDefault="007143D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992" w:type="dxa"/>
            <w:vMerge/>
            <w:shd w:val="clear" w:color="auto" w:fill="auto"/>
          </w:tcPr>
          <w:p w:rsidR="007143D8" w:rsidRPr="00887E98" w:rsidRDefault="007143D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134" w:type="dxa"/>
            <w:vMerge/>
            <w:shd w:val="clear" w:color="auto" w:fill="auto"/>
          </w:tcPr>
          <w:p w:rsidR="007143D8" w:rsidRPr="00887E98" w:rsidRDefault="007143D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724" w:type="dxa"/>
            <w:vMerge/>
            <w:shd w:val="clear" w:color="auto" w:fill="auto"/>
          </w:tcPr>
          <w:p w:rsidR="007143D8" w:rsidRPr="00887E98" w:rsidRDefault="007143D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2253" w:type="dxa"/>
            <w:shd w:val="clear" w:color="auto" w:fill="auto"/>
          </w:tcPr>
          <w:p w:rsidR="007143D8" w:rsidRPr="00887E98" w:rsidRDefault="007143D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Число человеко-часов пребывания</w:t>
            </w:r>
          </w:p>
        </w:tc>
        <w:tc>
          <w:tcPr>
            <w:tcW w:w="1193" w:type="dxa"/>
            <w:shd w:val="clear" w:color="auto" w:fill="auto"/>
          </w:tcPr>
          <w:p w:rsidR="007143D8" w:rsidRPr="00887E98" w:rsidRDefault="007143D8" w:rsidP="003D0A50">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Человеко-час</w:t>
            </w:r>
          </w:p>
        </w:tc>
        <w:tc>
          <w:tcPr>
            <w:tcW w:w="1261" w:type="dxa"/>
            <w:shd w:val="clear" w:color="auto" w:fill="auto"/>
          </w:tcPr>
          <w:p w:rsidR="007143D8" w:rsidRPr="00887E98" w:rsidRDefault="007143D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7143D8" w:rsidRPr="00887E98" w:rsidRDefault="007143D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87E98">
              <w:rPr>
                <w:rFonts w:ascii="Times New Roman" w:eastAsia="Times New Roman" w:hAnsi="Times New Roman" w:cs="Times New Roman"/>
                <w:sz w:val="18"/>
                <w:szCs w:val="18"/>
                <w:lang w:eastAsia="ru-RU"/>
              </w:rPr>
              <w:t>539</w:t>
            </w:r>
          </w:p>
        </w:tc>
        <w:tc>
          <w:tcPr>
            <w:tcW w:w="1261" w:type="dxa"/>
            <w:shd w:val="clear" w:color="auto" w:fill="auto"/>
          </w:tcPr>
          <w:p w:rsidR="007143D8" w:rsidRPr="00887E98" w:rsidRDefault="007143D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7143D8" w:rsidRPr="00887E98" w:rsidRDefault="000F092B"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6300</w:t>
            </w:r>
          </w:p>
        </w:tc>
        <w:tc>
          <w:tcPr>
            <w:tcW w:w="1261" w:type="dxa"/>
            <w:shd w:val="clear" w:color="auto" w:fill="auto"/>
          </w:tcPr>
          <w:p w:rsidR="007143D8" w:rsidRPr="00887E98" w:rsidRDefault="007143D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261" w:type="dxa"/>
            <w:shd w:val="clear" w:color="auto" w:fill="auto"/>
          </w:tcPr>
          <w:p w:rsidR="007143D8" w:rsidRPr="00887E98" w:rsidRDefault="007143D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r>
      <w:tr w:rsidR="007143D8" w:rsidRPr="00887E98" w:rsidTr="00887E98">
        <w:tc>
          <w:tcPr>
            <w:tcW w:w="1702" w:type="dxa"/>
            <w:vMerge/>
            <w:shd w:val="clear" w:color="auto" w:fill="auto"/>
          </w:tcPr>
          <w:p w:rsidR="007143D8" w:rsidRPr="00887E98" w:rsidRDefault="007143D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842" w:type="dxa"/>
            <w:vMerge/>
            <w:shd w:val="clear" w:color="auto" w:fill="auto"/>
          </w:tcPr>
          <w:p w:rsidR="007143D8" w:rsidRPr="00887E98" w:rsidRDefault="007143D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276" w:type="dxa"/>
            <w:vMerge/>
            <w:shd w:val="clear" w:color="auto" w:fill="auto"/>
          </w:tcPr>
          <w:p w:rsidR="007143D8" w:rsidRPr="00887E98" w:rsidRDefault="007143D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992" w:type="dxa"/>
            <w:vMerge/>
            <w:shd w:val="clear" w:color="auto" w:fill="auto"/>
          </w:tcPr>
          <w:p w:rsidR="007143D8" w:rsidRPr="00887E98" w:rsidRDefault="007143D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134" w:type="dxa"/>
            <w:vMerge/>
            <w:shd w:val="clear" w:color="auto" w:fill="auto"/>
          </w:tcPr>
          <w:p w:rsidR="007143D8" w:rsidRPr="00887E98" w:rsidRDefault="007143D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724" w:type="dxa"/>
            <w:vMerge/>
            <w:shd w:val="clear" w:color="auto" w:fill="auto"/>
          </w:tcPr>
          <w:p w:rsidR="007143D8" w:rsidRPr="00887E98" w:rsidRDefault="007143D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2253" w:type="dxa"/>
            <w:shd w:val="clear" w:color="auto" w:fill="auto"/>
          </w:tcPr>
          <w:p w:rsidR="007143D8" w:rsidRPr="000F092B" w:rsidRDefault="007143D8" w:rsidP="00887E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0F092B">
              <w:rPr>
                <w:rFonts w:ascii="Times New Roman" w:eastAsia="Times New Roman" w:hAnsi="Times New Roman" w:cs="Times New Roman"/>
                <w:sz w:val="18"/>
                <w:szCs w:val="18"/>
                <w:lang w:eastAsia="ru-RU"/>
              </w:rPr>
              <w:t>Число человеко-дней пребывания</w:t>
            </w:r>
          </w:p>
        </w:tc>
        <w:tc>
          <w:tcPr>
            <w:tcW w:w="1193" w:type="dxa"/>
            <w:shd w:val="clear" w:color="auto" w:fill="auto"/>
          </w:tcPr>
          <w:p w:rsidR="007143D8" w:rsidRPr="000F092B" w:rsidRDefault="007143D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F092B">
              <w:rPr>
                <w:rFonts w:ascii="Times New Roman" w:eastAsia="Times New Roman" w:hAnsi="Times New Roman" w:cs="Times New Roman"/>
                <w:sz w:val="18"/>
                <w:szCs w:val="18"/>
                <w:lang w:eastAsia="ru-RU"/>
              </w:rPr>
              <w:t>Человеко-день</w:t>
            </w:r>
          </w:p>
        </w:tc>
        <w:tc>
          <w:tcPr>
            <w:tcW w:w="1261" w:type="dxa"/>
            <w:shd w:val="clear" w:color="auto" w:fill="auto"/>
          </w:tcPr>
          <w:p w:rsidR="007143D8" w:rsidRPr="00887E98" w:rsidRDefault="007143D8"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540</w:t>
            </w:r>
          </w:p>
        </w:tc>
        <w:tc>
          <w:tcPr>
            <w:tcW w:w="1261" w:type="dxa"/>
            <w:shd w:val="clear" w:color="auto" w:fill="auto"/>
          </w:tcPr>
          <w:p w:rsidR="007143D8" w:rsidRPr="00887E98" w:rsidRDefault="000F092B" w:rsidP="00887E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1050</w:t>
            </w:r>
          </w:p>
        </w:tc>
        <w:tc>
          <w:tcPr>
            <w:tcW w:w="1261" w:type="dxa"/>
            <w:shd w:val="clear" w:color="auto" w:fill="auto"/>
          </w:tcPr>
          <w:p w:rsidR="007143D8" w:rsidRPr="00887E98" w:rsidRDefault="007143D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c>
          <w:tcPr>
            <w:tcW w:w="1261" w:type="dxa"/>
            <w:shd w:val="clear" w:color="auto" w:fill="auto"/>
          </w:tcPr>
          <w:p w:rsidR="007143D8" w:rsidRPr="00887E98" w:rsidRDefault="007143D8" w:rsidP="00887E98">
            <w:pPr>
              <w:widowControl w:val="0"/>
              <w:autoSpaceDE w:val="0"/>
              <w:autoSpaceDN w:val="0"/>
              <w:adjustRightInd w:val="0"/>
              <w:spacing w:after="0" w:line="240" w:lineRule="auto"/>
              <w:jc w:val="both"/>
              <w:rPr>
                <w:rFonts w:ascii="Times New Roman" w:eastAsia="Times New Roman" w:hAnsi="Times New Roman" w:cs="Times New Roman"/>
                <w:sz w:val="20"/>
                <w:szCs w:val="18"/>
                <w:lang w:eastAsia="ru-RU"/>
              </w:rPr>
            </w:pPr>
          </w:p>
        </w:tc>
      </w:tr>
    </w:tbl>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 xml:space="preserve">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 </w:t>
      </w:r>
      <w:r w:rsidRPr="00887E98">
        <w:rPr>
          <w:rFonts w:ascii="Times New Roman" w:eastAsia="Times New Roman" w:hAnsi="Times New Roman" w:cs="Times New Roman"/>
          <w:i/>
          <w:sz w:val="24"/>
          <w:szCs w:val="24"/>
          <w:u w:val="single"/>
          <w:lang w:eastAsia="ru-RU"/>
        </w:rPr>
        <w:t>10%</w:t>
      </w:r>
      <w:r w:rsidRPr="00887E98">
        <w:rPr>
          <w:rFonts w:ascii="Times New Roman" w:eastAsia="Times New Roman" w:hAnsi="Times New Roman" w:cs="Times New Roman"/>
          <w:sz w:val="24"/>
          <w:szCs w:val="24"/>
          <w:lang w:eastAsia="ru-RU"/>
        </w:rPr>
        <w:t>.</w:t>
      </w:r>
    </w:p>
    <w:p w:rsidR="00887E98" w:rsidRPr="00887E98" w:rsidRDefault="00887E98" w:rsidP="00410B25">
      <w:pPr>
        <w:autoSpaceDE w:val="0"/>
        <w:autoSpaceDN w:val="0"/>
        <w:adjustRightInd w:val="0"/>
        <w:spacing w:after="0" w:line="240" w:lineRule="auto"/>
        <w:rPr>
          <w:rFonts w:ascii="Times New Roman" w:eastAsia="Times New Roman" w:hAnsi="Times New Roman" w:cs="Times New Roman"/>
          <w:sz w:val="24"/>
          <w:szCs w:val="24"/>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4.  Нормативные правовые акты, устанавливающие размер платы (цену, тариф) либо порядок ее (его) установления:</w:t>
      </w:r>
    </w:p>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150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1736"/>
        <w:gridCol w:w="1560"/>
        <w:gridCol w:w="1134"/>
        <w:gridCol w:w="9072"/>
      </w:tblGrid>
      <w:tr w:rsidR="00887E98" w:rsidRPr="00887E98" w:rsidTr="00887E98">
        <w:tc>
          <w:tcPr>
            <w:tcW w:w="15027" w:type="dxa"/>
            <w:gridSpan w:val="5"/>
            <w:shd w:val="clear" w:color="auto" w:fill="auto"/>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Нормативный правовой акт</w:t>
            </w:r>
          </w:p>
        </w:tc>
      </w:tr>
      <w:tr w:rsidR="00887E98" w:rsidRPr="00887E98" w:rsidTr="00887E98">
        <w:tc>
          <w:tcPr>
            <w:tcW w:w="1525"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вид</w:t>
            </w:r>
          </w:p>
        </w:tc>
        <w:tc>
          <w:tcPr>
            <w:tcW w:w="1736"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принявший орган</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дата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номер</w:t>
            </w:r>
          </w:p>
        </w:tc>
        <w:tc>
          <w:tcPr>
            <w:tcW w:w="9072"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наименование</w:t>
            </w:r>
          </w:p>
        </w:tc>
      </w:tr>
      <w:tr w:rsidR="00887E98" w:rsidRPr="00887E98" w:rsidTr="00887E98">
        <w:tc>
          <w:tcPr>
            <w:tcW w:w="1525"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w:t>
            </w:r>
          </w:p>
        </w:tc>
        <w:tc>
          <w:tcPr>
            <w:tcW w:w="1736"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4</w:t>
            </w:r>
          </w:p>
        </w:tc>
        <w:tc>
          <w:tcPr>
            <w:tcW w:w="9072" w:type="dxa"/>
            <w:tcBorders>
              <w:top w:val="single" w:sz="4" w:space="0" w:color="auto"/>
              <w:left w:val="single" w:sz="4" w:space="0" w:color="auto"/>
              <w:bottom w:val="single" w:sz="4" w:space="0" w:color="auto"/>
              <w:right w:val="single" w:sz="4" w:space="0" w:color="auto"/>
            </w:tcBorders>
            <w:shd w:val="clear" w:color="auto" w:fill="auto"/>
          </w:tcPr>
          <w:p w:rsidR="00887E98" w:rsidRPr="00887E98" w:rsidRDefault="00887E98" w:rsidP="00887E9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5</w:t>
            </w:r>
          </w:p>
        </w:tc>
      </w:tr>
      <w:tr w:rsidR="00887E98" w:rsidRPr="00887E98" w:rsidTr="00887E98">
        <w:tc>
          <w:tcPr>
            <w:tcW w:w="1525"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Федеральный закон </w:t>
            </w:r>
          </w:p>
        </w:tc>
        <w:tc>
          <w:tcPr>
            <w:tcW w:w="1736"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560"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29.12.2012</w:t>
            </w: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273-ФЗ</w:t>
            </w:r>
          </w:p>
        </w:tc>
        <w:tc>
          <w:tcPr>
            <w:tcW w:w="907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«Об образовании в Российской Федерации»</w:t>
            </w:r>
          </w:p>
        </w:tc>
      </w:tr>
      <w:tr w:rsidR="00887E98" w:rsidRPr="00887E98" w:rsidTr="00887E98">
        <w:tc>
          <w:tcPr>
            <w:tcW w:w="1525"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Постановление</w:t>
            </w:r>
          </w:p>
        </w:tc>
        <w:tc>
          <w:tcPr>
            <w:tcW w:w="1736"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Правительство Свердловской области</w:t>
            </w:r>
          </w:p>
        </w:tc>
        <w:tc>
          <w:tcPr>
            <w:tcW w:w="1560"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12.10.2017г</w:t>
            </w: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719-ПП</w:t>
            </w:r>
          </w:p>
        </w:tc>
        <w:tc>
          <w:tcPr>
            <w:tcW w:w="907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«О порядке формирования, ведения и утверждения регионального перечня (классификатора) государственных (муниципальных) услуг и работ»</w:t>
            </w:r>
          </w:p>
        </w:tc>
      </w:tr>
      <w:tr w:rsidR="00887E98" w:rsidRPr="00887E98" w:rsidTr="00887E98">
        <w:tc>
          <w:tcPr>
            <w:tcW w:w="1525"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Постановление</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736"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Администрация</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Режевского городского округа</w:t>
            </w:r>
          </w:p>
        </w:tc>
        <w:tc>
          <w:tcPr>
            <w:tcW w:w="1560"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 01.12.2015г.</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2517</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(в ред. от 06.04.2017 № 632)</w:t>
            </w:r>
          </w:p>
        </w:tc>
        <w:tc>
          <w:tcPr>
            <w:tcW w:w="907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«О порядке формирования муниципального задания на оказание муниципальных услуг (выполнение работ) в отношении муниципальных учреждений Режевского городского округа и финансового обеспечения муниципального задания»</w:t>
            </w:r>
          </w:p>
        </w:tc>
      </w:tr>
      <w:tr w:rsidR="00887E98" w:rsidRPr="00887E98" w:rsidTr="00887E98">
        <w:tc>
          <w:tcPr>
            <w:tcW w:w="1525"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Приказ</w:t>
            </w:r>
          </w:p>
        </w:tc>
        <w:tc>
          <w:tcPr>
            <w:tcW w:w="1736"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Управления образования Администрации Режевского городского округа</w:t>
            </w:r>
          </w:p>
        </w:tc>
        <w:tc>
          <w:tcPr>
            <w:tcW w:w="1560"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25.01.2016 г.</w:t>
            </w: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12/01-07</w:t>
            </w:r>
          </w:p>
        </w:tc>
        <w:tc>
          <w:tcPr>
            <w:tcW w:w="9072"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sidRPr="00887E98">
              <w:rPr>
                <w:rFonts w:ascii="Times New Roman" w:eastAsia="Times New Roman" w:hAnsi="Times New Roman" w:cs="Times New Roman"/>
                <w:sz w:val="20"/>
                <w:szCs w:val="20"/>
                <w:lang w:eastAsia="ru-RU"/>
              </w:rPr>
              <w:t>«Об утверждении Порядков по формированию муниципального задания на оказание муниципальных услуг (выполнение работ) в отношении муниципальных бюджетных и автономных образовательных учреждений, подведомственных Управлению образования Администрации Режевского городского округа и финансового обеспечения выполнения муниципального задания;  по расчету нормативных  затрат на оказание услуг, применяемых при расчете объема финансового обеспечения выполнения муниципального задания на оказание муниципальных услуг бюджетных и автономных учреждений;</w:t>
            </w:r>
            <w:proofErr w:type="gramEnd"/>
            <w:r w:rsidRPr="00887E98">
              <w:rPr>
                <w:rFonts w:ascii="Times New Roman" w:eastAsia="Times New Roman" w:hAnsi="Times New Roman" w:cs="Times New Roman"/>
                <w:sz w:val="20"/>
                <w:szCs w:val="20"/>
                <w:lang w:eastAsia="ru-RU"/>
              </w:rPr>
              <w:t xml:space="preserve">  по составлению и утверждению плана  финансово – хозяйственной деятельности муниципальных бюджетных и автономных учреждений; по определению  объема и условий предоставления субсидии  из местного бюджета муниципальным бюджетным и автономным учреждениям»</w:t>
            </w:r>
          </w:p>
        </w:tc>
      </w:tr>
      <w:tr w:rsidR="00887E98" w:rsidRPr="00887E98" w:rsidTr="00887E98">
        <w:tc>
          <w:tcPr>
            <w:tcW w:w="1525"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Приказ</w:t>
            </w:r>
          </w:p>
        </w:tc>
        <w:tc>
          <w:tcPr>
            <w:tcW w:w="1736"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Управления образования Администрации Режевского городского округа</w:t>
            </w:r>
          </w:p>
        </w:tc>
        <w:tc>
          <w:tcPr>
            <w:tcW w:w="1560"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 20.04.2017 г. </w:t>
            </w: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80/01-07</w:t>
            </w:r>
          </w:p>
        </w:tc>
        <w:tc>
          <w:tcPr>
            <w:tcW w:w="9072" w:type="dxa"/>
            <w:shd w:val="clear" w:color="auto" w:fill="auto"/>
          </w:tcPr>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«О внесении изменений в приказ Управления образования Администрации Режевского городского округа от 25.01.2016 №12/01-07 «Об утверждении Порядков по формированию муниципального задания на оказание муниципальных услуг (выполнение работ) в отношении муниципальных бюджетных и автономных образовательных учреждений, подведомственных Управлению образования Администрации Режевского городского округа и финансового обеспечения выполнения муниципального задания; </w:t>
            </w:r>
            <w:proofErr w:type="gramStart"/>
            <w:r w:rsidRPr="00887E98">
              <w:rPr>
                <w:rFonts w:ascii="Times New Roman" w:eastAsia="Times New Roman" w:hAnsi="Times New Roman" w:cs="Times New Roman"/>
                <w:sz w:val="20"/>
                <w:szCs w:val="20"/>
                <w:lang w:eastAsia="ru-RU"/>
              </w:rPr>
              <w:t xml:space="preserve">по расчету нормативных затрат на оказание муниципальных услуг, применяемых при расчете объема финансового обеспечения выполнения муниципального задания на оказание муниципальных услуг бюджетных и автономных учреждений; по составлению и утверждению плана финансово-хозяйственной деятельности муниципальных бюджетных и автономных учреждений;  по определению объема и условий предоставления субсидии из местного  </w:t>
            </w:r>
            <w:r w:rsidRPr="00887E98">
              <w:rPr>
                <w:rFonts w:ascii="Times New Roman" w:eastAsia="Times New Roman" w:hAnsi="Times New Roman" w:cs="Times New Roman"/>
                <w:sz w:val="20"/>
                <w:szCs w:val="20"/>
                <w:lang w:eastAsia="ru-RU"/>
              </w:rPr>
              <w:lastRenderedPageBreak/>
              <w:t>бюджета муниципальным бюджетным и автономным учреждениям»</w:t>
            </w:r>
            <w:proofErr w:type="gramEnd"/>
          </w:p>
        </w:tc>
      </w:tr>
      <w:tr w:rsidR="00887E98" w:rsidRPr="00887E98" w:rsidTr="00887E98">
        <w:tc>
          <w:tcPr>
            <w:tcW w:w="1525"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lastRenderedPageBreak/>
              <w:t>Приказ</w:t>
            </w:r>
          </w:p>
        </w:tc>
        <w:tc>
          <w:tcPr>
            <w:tcW w:w="1736"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Управления образования Администрации Режевского городского округа</w:t>
            </w:r>
          </w:p>
        </w:tc>
        <w:tc>
          <w:tcPr>
            <w:tcW w:w="1560"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30.062017 г. </w:t>
            </w:r>
          </w:p>
        </w:tc>
        <w:tc>
          <w:tcPr>
            <w:tcW w:w="1134" w:type="dxa"/>
            <w:shd w:val="clear" w:color="auto" w:fill="auto"/>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138/01-07</w:t>
            </w:r>
          </w:p>
        </w:tc>
        <w:tc>
          <w:tcPr>
            <w:tcW w:w="9072" w:type="dxa"/>
            <w:shd w:val="clear" w:color="auto" w:fill="auto"/>
          </w:tcPr>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О внесении изменений в формирование муниципального задания на оказание муниципальных услуг (работ) бюджетными, автономными учреждениями Режевского городского округа»</w:t>
            </w:r>
          </w:p>
        </w:tc>
      </w:tr>
    </w:tbl>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5. Порядок оказания муниципальной услуги</w:t>
      </w:r>
    </w:p>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 xml:space="preserve">5.1. Нормативные   правовые   акты,   регулирующие   порядок   оказания муниципальной услуги </w:t>
      </w:r>
    </w:p>
    <w:p w:rsidR="00887E98" w:rsidRPr="00887E98" w:rsidRDefault="00887E98" w:rsidP="00887E98">
      <w:pPr>
        <w:numPr>
          <w:ilvl w:val="0"/>
          <w:numId w:val="2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Закон Российской Федерации от 24.07.1998 № 124-ФЗ «Об основных гарантиях прав ребенка»;</w:t>
      </w:r>
    </w:p>
    <w:p w:rsidR="00887E98" w:rsidRPr="00887E98" w:rsidRDefault="00887E98" w:rsidP="00887E98">
      <w:pPr>
        <w:numPr>
          <w:ilvl w:val="0"/>
          <w:numId w:val="2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Федеральный закон  от 29.12.2012 № 273 - ФЗ «Об образовании в Российской Федерации»;</w:t>
      </w:r>
    </w:p>
    <w:p w:rsidR="00887E98" w:rsidRPr="00887E98" w:rsidRDefault="00887E98" w:rsidP="00887E98">
      <w:pPr>
        <w:numPr>
          <w:ilvl w:val="0"/>
          <w:numId w:val="2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Закон Свердловской области от 15 июля 2013г. №78-03 «Об образовании в Свердловской области»;</w:t>
      </w:r>
    </w:p>
    <w:p w:rsidR="00887E98" w:rsidRPr="00887E98" w:rsidRDefault="00887E98" w:rsidP="00887E98">
      <w:pPr>
        <w:widowControl w:val="0"/>
        <w:numPr>
          <w:ilvl w:val="0"/>
          <w:numId w:val="29"/>
        </w:num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87E98">
        <w:rPr>
          <w:rFonts w:ascii="Times New Roman" w:eastAsia="Calibri" w:hAnsi="Times New Roman" w:cs="Times New Roman"/>
          <w:sz w:val="24"/>
          <w:szCs w:val="24"/>
        </w:rPr>
        <w:t>Приказ Министерства образования и науки РФ от 30.08.2013г.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887E98" w:rsidRPr="00887E98" w:rsidRDefault="00887E98" w:rsidP="00887E98">
      <w:pPr>
        <w:widowControl w:val="0"/>
        <w:numPr>
          <w:ilvl w:val="0"/>
          <w:numId w:val="29"/>
        </w:num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87E98">
        <w:rPr>
          <w:rFonts w:ascii="Times New Roman" w:eastAsia="Calibri" w:hAnsi="Times New Roman" w:cs="Times New Roman"/>
          <w:sz w:val="24"/>
          <w:szCs w:val="24"/>
        </w:rPr>
        <w:t>Приказ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w:t>
      </w:r>
    </w:p>
    <w:p w:rsidR="00887E98" w:rsidRPr="00887E98" w:rsidRDefault="00887E98" w:rsidP="00887E98">
      <w:pPr>
        <w:numPr>
          <w:ilvl w:val="0"/>
          <w:numId w:val="29"/>
        </w:numPr>
        <w:shd w:val="clear" w:color="auto" w:fill="FFFFFF"/>
        <w:autoSpaceDE w:val="0"/>
        <w:autoSpaceDN w:val="0"/>
        <w:adjustRightInd w:val="0"/>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87E98">
        <w:rPr>
          <w:rFonts w:ascii="Times New Roman" w:eastAsia="Times New Roman" w:hAnsi="Times New Roman" w:cs="Times New Roman"/>
          <w:sz w:val="24"/>
          <w:szCs w:val="24"/>
          <w:lang w:eastAsia="ru-RU"/>
        </w:rPr>
        <w:t xml:space="preserve"> Постановление Главного государственного санитарного врача РФ </w:t>
      </w:r>
      <w:r w:rsidRPr="00887E98">
        <w:rPr>
          <w:rFonts w:ascii="Times New Roman" w:eastAsia="Times New Roman" w:hAnsi="Times New Roman" w:cs="Times New Roman"/>
          <w:color w:val="000000"/>
          <w:spacing w:val="2"/>
          <w:sz w:val="24"/>
          <w:szCs w:val="24"/>
          <w:lang w:eastAsia="ru-RU"/>
        </w:rPr>
        <w:t>от 15 мая 2013 года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roofErr w:type="gramStart"/>
      <w:r w:rsidRPr="00887E98">
        <w:rPr>
          <w:rFonts w:ascii="Times New Roman" w:eastAsia="Times New Roman" w:hAnsi="Times New Roman" w:cs="Times New Roman"/>
          <w:color w:val="000000"/>
          <w:spacing w:val="2"/>
          <w:sz w:val="24"/>
          <w:szCs w:val="24"/>
          <w:lang w:eastAsia="ru-RU"/>
        </w:rPr>
        <w:t>"(</w:t>
      </w:r>
      <w:proofErr w:type="gramEnd"/>
      <w:r w:rsidRPr="00887E98">
        <w:rPr>
          <w:rFonts w:ascii="Times New Roman" w:eastAsia="Times New Roman" w:hAnsi="Times New Roman" w:cs="Times New Roman"/>
          <w:color w:val="000000"/>
          <w:spacing w:val="2"/>
          <w:sz w:val="24"/>
          <w:szCs w:val="24"/>
          <w:lang w:eastAsia="ru-RU"/>
        </w:rPr>
        <w:t>с изменениями на 27 августа 2015 года)</w:t>
      </w:r>
    </w:p>
    <w:p w:rsidR="00887E98" w:rsidRPr="00887E98" w:rsidRDefault="00887E98" w:rsidP="00887E98">
      <w:pPr>
        <w:numPr>
          <w:ilvl w:val="0"/>
          <w:numId w:val="2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Устав муниципального автономного  дошкольного образовательного учреждения «Детский сад комбинированного вида № 24 «Спутник».</w:t>
      </w:r>
    </w:p>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7E98">
        <w:rPr>
          <w:rFonts w:ascii="Times New Roman" w:eastAsia="Times New Roman" w:hAnsi="Times New Roman" w:cs="Times New Roman"/>
          <w:sz w:val="24"/>
          <w:szCs w:val="24"/>
          <w:lang w:eastAsia="ru-RU"/>
        </w:rPr>
        <w:t>5.2. Порядок информирования  потенциальных  потребителей  муниципальной услуги</w:t>
      </w:r>
    </w:p>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5000" w:type="pct"/>
        <w:tblInd w:w="70" w:type="dxa"/>
        <w:tblLayout w:type="fixed"/>
        <w:tblCellMar>
          <w:left w:w="70" w:type="dxa"/>
          <w:right w:w="70" w:type="dxa"/>
        </w:tblCellMar>
        <w:tblLook w:val="0000" w:firstRow="0" w:lastRow="0" w:firstColumn="0" w:lastColumn="0" w:noHBand="0" w:noVBand="0"/>
      </w:tblPr>
      <w:tblGrid>
        <w:gridCol w:w="5180"/>
        <w:gridCol w:w="5705"/>
        <w:gridCol w:w="3825"/>
      </w:tblGrid>
      <w:tr w:rsidR="00887E98" w:rsidRPr="00887E98" w:rsidTr="00887E98">
        <w:trPr>
          <w:cantSplit/>
          <w:trHeight w:val="36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Способ    </w:t>
            </w:r>
            <w:r w:rsidRPr="00887E98">
              <w:rPr>
                <w:rFonts w:ascii="Times New Roman" w:eastAsia="Times New Roman" w:hAnsi="Times New Roman" w:cs="Times New Roman"/>
                <w:sz w:val="20"/>
                <w:szCs w:val="20"/>
                <w:lang w:eastAsia="ru-RU"/>
              </w:rPr>
              <w:br/>
              <w:t>информирования</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Состав размещаемой</w:t>
            </w:r>
            <w:r w:rsidRPr="00887E98">
              <w:rPr>
                <w:rFonts w:ascii="Times New Roman" w:eastAsia="Times New Roman" w:hAnsi="Times New Roman" w:cs="Times New Roman"/>
                <w:sz w:val="20"/>
                <w:szCs w:val="20"/>
                <w:lang w:eastAsia="ru-RU"/>
              </w:rPr>
              <w:br/>
              <w:t>информации</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Частота обновления информации</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3</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 Информация в помещениях учреждения</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режим работы учреждения и групп;</w:t>
            </w:r>
          </w:p>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копия лицензии образовательного учреждения;</w:t>
            </w:r>
          </w:p>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расписание деятельности детей;</w:t>
            </w:r>
          </w:p>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перечень реализуемых образовательных программ и их краткая характеристика;</w:t>
            </w:r>
          </w:p>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номера телефонов учреждения;</w:t>
            </w:r>
          </w:p>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информация о проводимых в учреждении мероприятиях;</w:t>
            </w:r>
          </w:p>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название, адрес и телефоны вышестоящего органа.</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В течение 30 дней со дня внесения соответствующих изменений</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lastRenderedPageBreak/>
              <w:t>2. Информация при личном обращении</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В случае личного обращения потребителей услуги, их родителей (законных представителей) необходимые разъяснения об оказываемой услуге предоставляются им в вежливой (корректной) форме сотрудниками учреждения.</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По мере обращения</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3. Публикация статей в периодических изданиях, размещение информации в печатных средствах массовой информации.</w:t>
            </w:r>
          </w:p>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Предоставление видеорепортажей и видеоматериалов на местном телевидении</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Информация о проводимых мероприятиях</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Не реже 1 раза в полугодие</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4. Проведение родительских конференций, родительских собраний</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Условия и особенности организации образовательного процесса в образовательном учреждении. Отчет о деятельности учреждения</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Не реже 1 раза в полугодие</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5. </w:t>
            </w:r>
            <w:proofErr w:type="gramStart"/>
            <w:r w:rsidRPr="00887E98">
              <w:rPr>
                <w:rFonts w:ascii="Times New Roman" w:eastAsia="Times New Roman" w:hAnsi="Times New Roman" w:cs="Times New Roman"/>
                <w:sz w:val="20"/>
                <w:szCs w:val="20"/>
                <w:lang w:eastAsia="ru-RU"/>
              </w:rPr>
              <w:t>Организация «открытых» мероприятий отчетного характера (концерты, предметные недели, выставки, научно-практические конференции, конкурсы)</w:t>
            </w:r>
            <w:proofErr w:type="gramEnd"/>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Предъявление общественности результатов образования</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 раз в квартал</w:t>
            </w:r>
          </w:p>
        </w:tc>
      </w:tr>
      <w:tr w:rsidR="00887E98" w:rsidRPr="00887E98" w:rsidTr="00887E98">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6. Информация в сети Интернет</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Наименование учреждения, данные об образовательном учреждении; </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перечень реализуемых основных и дополнительных программ;</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 почтовый адрес, электронный адрес, контактные телефоны, </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правила приема в образовательное учреждение, </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результаты деятельности, </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перечень платных услуг, оказываемых образовательным учреждением,</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sidRPr="00887E98">
              <w:rPr>
                <w:rFonts w:ascii="Times New Roman" w:eastAsia="Times New Roman" w:hAnsi="Times New Roman" w:cs="Times New Roman"/>
                <w:sz w:val="20"/>
                <w:szCs w:val="20"/>
                <w:lang w:eastAsia="ru-RU"/>
              </w:rPr>
              <w:t>специалистах</w:t>
            </w:r>
            <w:proofErr w:type="gramEnd"/>
            <w:r w:rsidRPr="00887E98">
              <w:rPr>
                <w:rFonts w:ascii="Times New Roman" w:eastAsia="Times New Roman" w:hAnsi="Times New Roman" w:cs="Times New Roman"/>
                <w:sz w:val="20"/>
                <w:szCs w:val="20"/>
                <w:lang w:eastAsia="ru-RU"/>
              </w:rPr>
              <w:t xml:space="preserve"> и воспитателях учреждения, </w:t>
            </w:r>
          </w:p>
          <w:p w:rsidR="00887E98" w:rsidRPr="00887E98" w:rsidRDefault="00887E98" w:rsidP="00887E98">
            <w:pPr>
              <w:numPr>
                <w:ilvl w:val="0"/>
                <w:numId w:val="27"/>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о проведенных мероприятиях и др.</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По мере изменения</w:t>
            </w:r>
          </w:p>
        </w:tc>
      </w:tr>
    </w:tbl>
    <w:p w:rsidR="007143D8" w:rsidRPr="00887E98" w:rsidRDefault="007143D8" w:rsidP="00887E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887E98" w:rsidRPr="00887E98" w:rsidRDefault="00CA4FC9" w:rsidP="00887E9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Часть </w:t>
      </w:r>
      <w:r>
        <w:rPr>
          <w:rFonts w:ascii="Times New Roman" w:eastAsia="Times New Roman" w:hAnsi="Times New Roman" w:cs="Times New Roman"/>
          <w:b/>
          <w:sz w:val="20"/>
          <w:szCs w:val="20"/>
          <w:lang w:val="en-US" w:eastAsia="ru-RU"/>
        </w:rPr>
        <w:t>III</w:t>
      </w:r>
      <w:r w:rsidR="00887E98" w:rsidRPr="00887E98">
        <w:rPr>
          <w:rFonts w:ascii="Times New Roman" w:eastAsia="Times New Roman" w:hAnsi="Times New Roman" w:cs="Times New Roman"/>
          <w:b/>
          <w:sz w:val="20"/>
          <w:szCs w:val="20"/>
          <w:lang w:eastAsia="ru-RU"/>
        </w:rPr>
        <w:t xml:space="preserve">. Прочие сведения о муниципальном задании </w:t>
      </w:r>
      <w:r w:rsidR="00887E98" w:rsidRPr="00887E98">
        <w:rPr>
          <w:rFonts w:ascii="Times New Roman" w:eastAsia="Times New Roman" w:hAnsi="Times New Roman" w:cs="Times New Roman"/>
          <w:sz w:val="20"/>
          <w:szCs w:val="20"/>
          <w:lang w:eastAsia="ru-RU"/>
        </w:rPr>
        <w:t>&lt;8&gt;</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87E98" w:rsidRPr="00887E98" w:rsidRDefault="00887E98" w:rsidP="00887E98">
      <w:pPr>
        <w:widowControl w:val="0"/>
        <w:numPr>
          <w:ilvl w:val="0"/>
          <w:numId w:val="31"/>
        </w:num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Основания (условия и порядок) для досрочного прекращения выполнения муниципального задания </w:t>
      </w:r>
    </w:p>
    <w:p w:rsidR="00887E98" w:rsidRPr="00887E98" w:rsidRDefault="00887E98" w:rsidP="00887E98">
      <w:pPr>
        <w:numPr>
          <w:ilvl w:val="0"/>
          <w:numId w:val="32"/>
        </w:numPr>
        <w:autoSpaceDE w:val="0"/>
        <w:autoSpaceDN w:val="0"/>
        <w:adjustRightInd w:val="0"/>
        <w:spacing w:after="0" w:line="240" w:lineRule="auto"/>
        <w:jc w:val="both"/>
        <w:rPr>
          <w:rFonts w:ascii="Times New Roman" w:eastAsia="Times New Roman" w:hAnsi="Times New Roman" w:cs="Times New Roman"/>
          <w:i/>
          <w:sz w:val="20"/>
          <w:szCs w:val="20"/>
          <w:u w:val="single"/>
          <w:lang w:eastAsia="ru-RU"/>
        </w:rPr>
      </w:pPr>
      <w:r w:rsidRPr="00887E98">
        <w:rPr>
          <w:rFonts w:ascii="Times New Roman" w:eastAsia="Times New Roman" w:hAnsi="Times New Roman" w:cs="Times New Roman"/>
          <w:i/>
          <w:sz w:val="20"/>
          <w:szCs w:val="20"/>
          <w:u w:val="single"/>
          <w:lang w:eastAsia="ru-RU"/>
        </w:rPr>
        <w:t xml:space="preserve"> ликвидация учреждения;</w:t>
      </w:r>
    </w:p>
    <w:p w:rsidR="00887E98" w:rsidRPr="00887E98" w:rsidRDefault="00887E98" w:rsidP="00887E98">
      <w:pPr>
        <w:numPr>
          <w:ilvl w:val="0"/>
          <w:numId w:val="32"/>
        </w:numPr>
        <w:autoSpaceDE w:val="0"/>
        <w:autoSpaceDN w:val="0"/>
        <w:adjustRightInd w:val="0"/>
        <w:spacing w:after="0" w:line="240" w:lineRule="auto"/>
        <w:jc w:val="both"/>
        <w:rPr>
          <w:rFonts w:ascii="Times New Roman" w:eastAsia="Times New Roman" w:hAnsi="Times New Roman" w:cs="Times New Roman"/>
          <w:i/>
          <w:sz w:val="20"/>
          <w:szCs w:val="20"/>
          <w:u w:val="single"/>
          <w:lang w:eastAsia="ru-RU"/>
        </w:rPr>
      </w:pPr>
      <w:r w:rsidRPr="00887E98">
        <w:rPr>
          <w:rFonts w:ascii="Times New Roman" w:eastAsia="Times New Roman" w:hAnsi="Times New Roman" w:cs="Times New Roman"/>
          <w:i/>
          <w:sz w:val="20"/>
          <w:szCs w:val="20"/>
          <w:u w:val="single"/>
          <w:lang w:eastAsia="ru-RU"/>
        </w:rPr>
        <w:t xml:space="preserve"> реорганизация учреждения, которая привела к исключению из компетенции учреждения полномочий по оказанию муниципальной услуги;</w:t>
      </w:r>
    </w:p>
    <w:p w:rsidR="00887E98" w:rsidRPr="00887E98" w:rsidRDefault="00887E98" w:rsidP="00887E98">
      <w:pPr>
        <w:numPr>
          <w:ilvl w:val="0"/>
          <w:numId w:val="32"/>
        </w:numPr>
        <w:autoSpaceDE w:val="0"/>
        <w:autoSpaceDN w:val="0"/>
        <w:adjustRightInd w:val="0"/>
        <w:spacing w:after="0" w:line="240" w:lineRule="auto"/>
        <w:jc w:val="both"/>
        <w:rPr>
          <w:rFonts w:ascii="Times New Roman" w:eastAsia="Times New Roman" w:hAnsi="Times New Roman" w:cs="Times New Roman"/>
          <w:i/>
          <w:sz w:val="20"/>
          <w:szCs w:val="20"/>
          <w:u w:val="single"/>
          <w:lang w:eastAsia="ru-RU"/>
        </w:rPr>
      </w:pPr>
      <w:r w:rsidRPr="00887E98">
        <w:rPr>
          <w:rFonts w:ascii="Times New Roman" w:eastAsia="Times New Roman" w:hAnsi="Times New Roman" w:cs="Times New Roman"/>
          <w:i/>
          <w:sz w:val="20"/>
          <w:szCs w:val="20"/>
          <w:u w:val="single"/>
          <w:lang w:eastAsia="ru-RU"/>
        </w:rPr>
        <w:t xml:space="preserve"> исключение муниципальной услуги из ведомственного перечня муниципальных услуг (работ);</w:t>
      </w:r>
    </w:p>
    <w:p w:rsidR="00887E98" w:rsidRPr="00887E98" w:rsidRDefault="00887E98" w:rsidP="00887E98">
      <w:pPr>
        <w:numPr>
          <w:ilvl w:val="0"/>
          <w:numId w:val="32"/>
        </w:numPr>
        <w:autoSpaceDE w:val="0"/>
        <w:autoSpaceDN w:val="0"/>
        <w:adjustRightInd w:val="0"/>
        <w:spacing w:after="0" w:line="240" w:lineRule="auto"/>
        <w:jc w:val="both"/>
        <w:rPr>
          <w:rFonts w:ascii="Times New Roman" w:eastAsia="Times New Roman" w:hAnsi="Times New Roman" w:cs="Times New Roman"/>
          <w:i/>
          <w:sz w:val="20"/>
          <w:szCs w:val="20"/>
          <w:u w:val="single"/>
          <w:lang w:eastAsia="ru-RU"/>
        </w:rPr>
      </w:pPr>
      <w:r w:rsidRPr="00887E98">
        <w:rPr>
          <w:rFonts w:ascii="Times New Roman" w:eastAsia="Times New Roman" w:hAnsi="Times New Roman" w:cs="Times New Roman"/>
          <w:i/>
          <w:sz w:val="20"/>
          <w:szCs w:val="20"/>
          <w:u w:val="single"/>
          <w:lang w:eastAsia="ru-RU"/>
        </w:rPr>
        <w:t>случаи, предусмотренные нормативно-правовыми актами, влекущие за собой невозможность оказания муниципальной услуги, неустранимую в краткосрочной перспективе;</w:t>
      </w:r>
    </w:p>
    <w:p w:rsidR="00887E98" w:rsidRPr="00887E98" w:rsidRDefault="00887E98" w:rsidP="00887E98">
      <w:pPr>
        <w:numPr>
          <w:ilvl w:val="0"/>
          <w:numId w:val="32"/>
        </w:numPr>
        <w:autoSpaceDE w:val="0"/>
        <w:autoSpaceDN w:val="0"/>
        <w:adjustRightInd w:val="0"/>
        <w:spacing w:after="0" w:line="240" w:lineRule="auto"/>
        <w:jc w:val="both"/>
        <w:rPr>
          <w:rFonts w:ascii="Times New Roman" w:eastAsia="Times New Roman" w:hAnsi="Times New Roman" w:cs="Times New Roman"/>
          <w:i/>
          <w:sz w:val="20"/>
          <w:szCs w:val="20"/>
          <w:u w:val="single"/>
          <w:lang w:eastAsia="ru-RU"/>
        </w:rPr>
      </w:pPr>
      <w:r w:rsidRPr="00887E98">
        <w:rPr>
          <w:rFonts w:ascii="Times New Roman" w:eastAsia="Times New Roman" w:hAnsi="Times New Roman" w:cs="Times New Roman"/>
          <w:i/>
          <w:sz w:val="20"/>
          <w:szCs w:val="20"/>
          <w:u w:val="single"/>
          <w:lang w:eastAsia="ru-RU"/>
        </w:rPr>
        <w:t>иные основания, предусмотренные нормативными правовыми актами Российской Федерации и Свердловской области. Правовыми актами Режевского городского округа.</w:t>
      </w:r>
    </w:p>
    <w:p w:rsidR="007143D8" w:rsidRDefault="007143D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  Иная информация, необходимая для выполнения (</w:t>
      </w:r>
      <w:proofErr w:type="gramStart"/>
      <w:r w:rsidRPr="00887E98">
        <w:rPr>
          <w:rFonts w:ascii="Times New Roman" w:eastAsia="Times New Roman" w:hAnsi="Times New Roman" w:cs="Times New Roman"/>
          <w:sz w:val="20"/>
          <w:szCs w:val="20"/>
          <w:lang w:eastAsia="ru-RU"/>
        </w:rPr>
        <w:t>контроля за</w:t>
      </w:r>
      <w:proofErr w:type="gramEnd"/>
      <w:r w:rsidRPr="00887E98">
        <w:rPr>
          <w:rFonts w:ascii="Times New Roman" w:eastAsia="Times New Roman" w:hAnsi="Times New Roman" w:cs="Times New Roman"/>
          <w:sz w:val="20"/>
          <w:szCs w:val="20"/>
          <w:lang w:eastAsia="ru-RU"/>
        </w:rPr>
        <w:t xml:space="preserve"> выполнением)</w:t>
      </w:r>
    </w:p>
    <w:p w:rsidR="00887E98" w:rsidRPr="00887E98" w:rsidRDefault="00887E98" w:rsidP="00887E98">
      <w:pPr>
        <w:autoSpaceDE w:val="0"/>
        <w:autoSpaceDN w:val="0"/>
        <w:adjustRightInd w:val="0"/>
        <w:spacing w:after="0" w:line="240" w:lineRule="auto"/>
        <w:jc w:val="both"/>
        <w:rPr>
          <w:rFonts w:ascii="Times New Roman" w:eastAsia="Times New Roman" w:hAnsi="Times New Roman" w:cs="Times New Roman"/>
          <w:i/>
          <w:sz w:val="20"/>
          <w:szCs w:val="20"/>
          <w:u w:val="single"/>
          <w:lang w:eastAsia="ru-RU"/>
        </w:rPr>
      </w:pPr>
      <w:r w:rsidRPr="00887E98">
        <w:rPr>
          <w:rFonts w:ascii="Times New Roman" w:eastAsia="Times New Roman" w:hAnsi="Times New Roman" w:cs="Times New Roman"/>
          <w:sz w:val="20"/>
          <w:szCs w:val="20"/>
          <w:lang w:eastAsia="ru-RU"/>
        </w:rPr>
        <w:lastRenderedPageBreak/>
        <w:t xml:space="preserve">муниципального задания </w:t>
      </w:r>
      <w:r w:rsidRPr="00887E98">
        <w:rPr>
          <w:rFonts w:ascii="Times New Roman" w:eastAsia="Times New Roman" w:hAnsi="Times New Roman" w:cs="Times New Roman"/>
          <w:i/>
          <w:sz w:val="20"/>
          <w:szCs w:val="20"/>
          <w:u w:val="single"/>
          <w:lang w:eastAsia="ru-RU"/>
        </w:rPr>
        <w:t>при необходимости Учреждение предоставляет управлению образования  отчет о фактических  расходах, копии первичных документов, акты выполненных работ и иную информацию, подтверждающую выполнение  муниципального задания. Ежегодно до 1 февраля Учреждение предоставляет  в Управление  государственную статистическую отчетность (форма № 85-К)</w:t>
      </w:r>
    </w:p>
    <w:p w:rsidR="007143D8" w:rsidRDefault="007143D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3.Порядок </w:t>
      </w:r>
      <w:proofErr w:type="gramStart"/>
      <w:r w:rsidRPr="00887E98">
        <w:rPr>
          <w:rFonts w:ascii="Times New Roman" w:eastAsia="Times New Roman" w:hAnsi="Times New Roman" w:cs="Times New Roman"/>
          <w:sz w:val="20"/>
          <w:szCs w:val="20"/>
          <w:lang w:eastAsia="ru-RU"/>
        </w:rPr>
        <w:t>контроля за</w:t>
      </w:r>
      <w:proofErr w:type="gramEnd"/>
      <w:r w:rsidRPr="00887E98">
        <w:rPr>
          <w:rFonts w:ascii="Times New Roman" w:eastAsia="Times New Roman" w:hAnsi="Times New Roman" w:cs="Times New Roman"/>
          <w:sz w:val="20"/>
          <w:szCs w:val="20"/>
          <w:lang w:eastAsia="ru-RU"/>
        </w:rPr>
        <w:t xml:space="preserve"> выполнением муниципального задания </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14162" w:type="dxa"/>
        <w:jc w:val="center"/>
        <w:tblInd w:w="-2038" w:type="dxa"/>
        <w:tblLayout w:type="fixed"/>
        <w:tblCellMar>
          <w:top w:w="102" w:type="dxa"/>
          <w:left w:w="62" w:type="dxa"/>
          <w:bottom w:w="102" w:type="dxa"/>
          <w:right w:w="62" w:type="dxa"/>
        </w:tblCellMar>
        <w:tblLook w:val="0000" w:firstRow="0" w:lastRow="0" w:firstColumn="0" w:lastColumn="0" w:noHBand="0" w:noVBand="0"/>
      </w:tblPr>
      <w:tblGrid>
        <w:gridCol w:w="2915"/>
        <w:gridCol w:w="6853"/>
        <w:gridCol w:w="4394"/>
      </w:tblGrid>
      <w:tr w:rsidR="00887E98" w:rsidRPr="00887E98" w:rsidTr="007143D8">
        <w:trPr>
          <w:trHeight w:val="1612"/>
          <w:jc w:val="center"/>
        </w:trPr>
        <w:tc>
          <w:tcPr>
            <w:tcW w:w="2915"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Форма контроля</w:t>
            </w:r>
          </w:p>
        </w:tc>
        <w:tc>
          <w:tcPr>
            <w:tcW w:w="6853"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Периодичность</w:t>
            </w:r>
          </w:p>
        </w:tc>
        <w:tc>
          <w:tcPr>
            <w:tcW w:w="4394"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Постановление Администрации Режевского городского округа15.06.2015 № 1079 «Об утверждении Порядка проведения мониторинга и </w:t>
            </w:r>
            <w:proofErr w:type="gramStart"/>
            <w:r w:rsidRPr="00887E98">
              <w:rPr>
                <w:rFonts w:ascii="Times New Roman" w:eastAsia="Times New Roman" w:hAnsi="Times New Roman" w:cs="Times New Roman"/>
                <w:sz w:val="20"/>
                <w:szCs w:val="20"/>
                <w:lang w:eastAsia="ru-RU"/>
              </w:rPr>
              <w:t>контроля за</w:t>
            </w:r>
            <w:proofErr w:type="gramEnd"/>
            <w:r w:rsidRPr="00887E98">
              <w:rPr>
                <w:rFonts w:ascii="Times New Roman" w:eastAsia="Times New Roman" w:hAnsi="Times New Roman" w:cs="Times New Roman"/>
                <w:sz w:val="20"/>
                <w:szCs w:val="20"/>
                <w:lang w:eastAsia="ru-RU"/>
              </w:rPr>
              <w:t xml:space="preserve"> выполнением муниципального задания на предоставление муниципальных услуг (выполнение работ)</w:t>
            </w:r>
          </w:p>
        </w:tc>
      </w:tr>
      <w:tr w:rsidR="00887E98" w:rsidRPr="00887E98" w:rsidTr="007143D8">
        <w:trPr>
          <w:trHeight w:val="26"/>
          <w:jc w:val="center"/>
        </w:trPr>
        <w:tc>
          <w:tcPr>
            <w:tcW w:w="2915"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1</w:t>
            </w:r>
          </w:p>
        </w:tc>
        <w:tc>
          <w:tcPr>
            <w:tcW w:w="6853"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2</w:t>
            </w:r>
          </w:p>
        </w:tc>
        <w:tc>
          <w:tcPr>
            <w:tcW w:w="4394"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3</w:t>
            </w:r>
          </w:p>
        </w:tc>
      </w:tr>
      <w:tr w:rsidR="00887E98" w:rsidRPr="00887E98" w:rsidTr="007143D8">
        <w:trPr>
          <w:trHeight w:val="232"/>
          <w:jc w:val="center"/>
        </w:trPr>
        <w:tc>
          <w:tcPr>
            <w:tcW w:w="2915"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numPr>
                <w:ilvl w:val="0"/>
                <w:numId w:val="33"/>
              </w:numPr>
              <w:autoSpaceDE w:val="0"/>
              <w:autoSpaceDN w:val="0"/>
              <w:adjustRightInd w:val="0"/>
              <w:spacing w:after="0" w:line="240" w:lineRule="auto"/>
              <w:contextualSpacing/>
              <w:jc w:val="both"/>
              <w:rPr>
                <w:rFonts w:ascii="Times New Roman" w:eastAsia="Calibri" w:hAnsi="Times New Roman" w:cs="Times New Roman"/>
                <w:sz w:val="20"/>
                <w:szCs w:val="20"/>
              </w:rPr>
            </w:pPr>
            <w:r w:rsidRPr="00887E98">
              <w:rPr>
                <w:rFonts w:ascii="Times New Roman" w:eastAsia="Calibri" w:hAnsi="Times New Roman" w:cs="Times New Roman"/>
                <w:sz w:val="20"/>
                <w:szCs w:val="20"/>
              </w:rPr>
              <w:t>Камерные проверки</w:t>
            </w:r>
          </w:p>
        </w:tc>
        <w:tc>
          <w:tcPr>
            <w:tcW w:w="6853"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Ежеквартально до 15 числа месяца, следующим за отчетным периодом (до 15 апреля, до 15 июля, до 15 октября каждого года) и до 1 декабря каждого года</w:t>
            </w:r>
          </w:p>
        </w:tc>
        <w:tc>
          <w:tcPr>
            <w:tcW w:w="4394"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r>
      <w:tr w:rsidR="00887E98" w:rsidRPr="00887E98" w:rsidTr="007143D8">
        <w:trPr>
          <w:trHeight w:val="232"/>
          <w:jc w:val="center"/>
        </w:trPr>
        <w:tc>
          <w:tcPr>
            <w:tcW w:w="2915"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numPr>
                <w:ilvl w:val="0"/>
                <w:numId w:val="33"/>
              </w:numPr>
              <w:autoSpaceDE w:val="0"/>
              <w:autoSpaceDN w:val="0"/>
              <w:adjustRightInd w:val="0"/>
              <w:spacing w:after="0" w:line="240" w:lineRule="auto"/>
              <w:contextualSpacing/>
              <w:jc w:val="both"/>
              <w:rPr>
                <w:rFonts w:ascii="Times New Roman" w:eastAsia="Calibri" w:hAnsi="Times New Roman" w:cs="Times New Roman"/>
                <w:sz w:val="20"/>
                <w:szCs w:val="20"/>
              </w:rPr>
            </w:pPr>
            <w:r w:rsidRPr="00887E98">
              <w:rPr>
                <w:rFonts w:ascii="Times New Roman" w:eastAsia="Calibri" w:hAnsi="Times New Roman" w:cs="Times New Roman"/>
                <w:sz w:val="20"/>
                <w:szCs w:val="20"/>
              </w:rPr>
              <w:t>Выездная проверка</w:t>
            </w:r>
          </w:p>
        </w:tc>
        <w:tc>
          <w:tcPr>
            <w:tcW w:w="6853"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В соответствии с планом-графиком проведения выездных проверок, но не реже 1 раза в 3 года</w:t>
            </w:r>
          </w:p>
        </w:tc>
        <w:tc>
          <w:tcPr>
            <w:tcW w:w="4394" w:type="dxa"/>
            <w:tcBorders>
              <w:top w:val="single" w:sz="4" w:space="0" w:color="auto"/>
              <w:left w:val="single" w:sz="4" w:space="0" w:color="auto"/>
              <w:bottom w:val="single" w:sz="4" w:space="0" w:color="auto"/>
              <w:right w:val="single" w:sz="4" w:space="0" w:color="auto"/>
            </w:tcBorders>
          </w:tcPr>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r>
    </w:tbl>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887E98">
        <w:rPr>
          <w:rFonts w:ascii="Times New Roman" w:eastAsia="Times New Roman" w:hAnsi="Times New Roman" w:cs="Times New Roman"/>
          <w:sz w:val="20"/>
          <w:szCs w:val="20"/>
          <w:lang w:eastAsia="ru-RU"/>
        </w:rPr>
        <w:t xml:space="preserve">4. Требования к отчетности о выполнении муниципального задания </w:t>
      </w:r>
      <w:r w:rsidRPr="00887E98">
        <w:rPr>
          <w:rFonts w:ascii="Times New Roman" w:eastAsia="Times New Roman" w:hAnsi="Times New Roman" w:cs="Times New Roman"/>
          <w:i/>
          <w:sz w:val="20"/>
          <w:szCs w:val="20"/>
          <w:u w:val="single"/>
          <w:lang w:eastAsia="ru-RU"/>
        </w:rPr>
        <w:t>приложение 2 к приказу Управления образования Администрации  Режевского городского округа № 80/01-07 от 20.04.2017г. и приложение 3 к Порядку формирования муниципального задания на оказание муниципальных услуг (выполнение работ) в отношении муниципальных учреждений Режевского городского округа и финансового обеспечения выполнения муниципального задания.</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4.1. Периодичность представления отчетов о выполнении муниципального задания </w:t>
      </w:r>
      <w:r w:rsidRPr="00887E98">
        <w:rPr>
          <w:rFonts w:ascii="Times New Roman" w:eastAsia="Times New Roman" w:hAnsi="Times New Roman" w:cs="Times New Roman"/>
          <w:i/>
          <w:sz w:val="20"/>
          <w:szCs w:val="20"/>
          <w:u w:val="single"/>
          <w:lang w:eastAsia="ru-RU"/>
        </w:rPr>
        <w:t>1 раз в квартал, 1 раз в год______________________________________________</w:t>
      </w:r>
      <w:r w:rsidRPr="00887E98">
        <w:rPr>
          <w:rFonts w:ascii="Times New Roman" w:eastAsia="Times New Roman" w:hAnsi="Times New Roman" w:cs="Times New Roman"/>
          <w:i/>
          <w:sz w:val="20"/>
          <w:szCs w:val="20"/>
          <w:lang w:eastAsia="ru-RU"/>
        </w:rPr>
        <w:t>_</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i/>
          <w:sz w:val="20"/>
          <w:szCs w:val="20"/>
          <w:u w:val="single"/>
          <w:lang w:eastAsia="ru-RU"/>
        </w:rPr>
      </w:pPr>
      <w:r w:rsidRPr="00887E98">
        <w:rPr>
          <w:rFonts w:ascii="Times New Roman" w:eastAsia="Times New Roman" w:hAnsi="Times New Roman" w:cs="Times New Roman"/>
          <w:sz w:val="20"/>
          <w:szCs w:val="20"/>
          <w:lang w:eastAsia="ru-RU"/>
        </w:rPr>
        <w:t xml:space="preserve">4.2. </w:t>
      </w:r>
      <w:proofErr w:type="gramStart"/>
      <w:r w:rsidRPr="00887E98">
        <w:rPr>
          <w:rFonts w:ascii="Times New Roman" w:eastAsia="Times New Roman" w:hAnsi="Times New Roman" w:cs="Times New Roman"/>
          <w:sz w:val="20"/>
          <w:szCs w:val="20"/>
          <w:lang w:eastAsia="ru-RU"/>
        </w:rPr>
        <w:t xml:space="preserve">Сроки представления отчетов о выполнении муниципального задания </w:t>
      </w:r>
      <w:r w:rsidRPr="00887E98">
        <w:rPr>
          <w:rFonts w:ascii="Times New Roman" w:eastAsia="Times New Roman" w:hAnsi="Times New Roman" w:cs="Times New Roman"/>
          <w:i/>
          <w:sz w:val="20"/>
          <w:szCs w:val="20"/>
          <w:u w:val="single"/>
          <w:lang w:eastAsia="ru-RU"/>
        </w:rPr>
        <w:t>в срок до 01.02 года следующим за отчетным; ежеквартально в срок до 10 числа</w:t>
      </w:r>
      <w:r w:rsidR="00F255B8">
        <w:rPr>
          <w:rFonts w:ascii="Times New Roman" w:eastAsia="Times New Roman" w:hAnsi="Times New Roman" w:cs="Times New Roman"/>
          <w:i/>
          <w:sz w:val="20"/>
          <w:szCs w:val="20"/>
          <w:u w:val="single"/>
          <w:lang w:eastAsia="ru-RU"/>
        </w:rPr>
        <w:t xml:space="preserve"> </w:t>
      </w:r>
      <w:r w:rsidRPr="00887E98">
        <w:rPr>
          <w:rFonts w:ascii="Times New Roman" w:eastAsia="Times New Roman" w:hAnsi="Times New Roman" w:cs="Times New Roman"/>
          <w:i/>
          <w:sz w:val="20"/>
          <w:szCs w:val="20"/>
          <w:u w:val="single"/>
          <w:lang w:eastAsia="ru-RU"/>
        </w:rPr>
        <w:t>месяца, следующего за отчетным кварталом.______________________________________________________________________________________________________________</w:t>
      </w:r>
      <w:proofErr w:type="gramEnd"/>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 xml:space="preserve">4.2.1. Сроки предоставления предварительного отчета о выполнении муниципального задания </w:t>
      </w:r>
    </w:p>
    <w:p w:rsidR="00887E98" w:rsidRPr="00887E98" w:rsidRDefault="00887E98" w:rsidP="00887E98">
      <w:pPr>
        <w:widowControl w:val="0"/>
        <w:pBdr>
          <w:bottom w:val="single" w:sz="12" w:space="1" w:color="auto"/>
        </w:pBdr>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i/>
          <w:sz w:val="20"/>
          <w:szCs w:val="20"/>
          <w:u w:val="single"/>
          <w:lang w:eastAsia="ru-RU"/>
        </w:rPr>
      </w:pPr>
      <w:r w:rsidRPr="00887E98">
        <w:rPr>
          <w:rFonts w:ascii="Times New Roman" w:eastAsia="Times New Roman" w:hAnsi="Times New Roman" w:cs="Times New Roman"/>
          <w:sz w:val="20"/>
          <w:szCs w:val="20"/>
          <w:lang w:eastAsia="ru-RU"/>
        </w:rPr>
        <w:t xml:space="preserve">4.3. Иные требования к отчетности о выполнении муниципального задания </w:t>
      </w:r>
      <w:r w:rsidRPr="00887E98">
        <w:rPr>
          <w:rFonts w:ascii="Times New Roman" w:eastAsia="Times New Roman" w:hAnsi="Times New Roman" w:cs="Times New Roman"/>
          <w:i/>
          <w:sz w:val="20"/>
          <w:szCs w:val="20"/>
          <w:u w:val="single"/>
          <w:lang w:eastAsia="ru-RU"/>
        </w:rPr>
        <w:t>не предусмотрены _____________________________________________________________</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5. Иные показатели, связанные с выполнением муниципального задания, (9) ____________________________________________________________________________</w:t>
      </w: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887E98" w:rsidRPr="00887E98" w:rsidRDefault="00887E98" w:rsidP="00887E9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Заведующий  МАДОУ</w:t>
      </w:r>
      <w:r w:rsidR="00F255B8">
        <w:rPr>
          <w:rFonts w:ascii="Times New Roman" w:eastAsia="Times New Roman" w:hAnsi="Times New Roman" w:cs="Times New Roman"/>
          <w:sz w:val="20"/>
          <w:szCs w:val="20"/>
          <w:lang w:eastAsia="ru-RU"/>
        </w:rPr>
        <w:t xml:space="preserve"> </w:t>
      </w:r>
      <w:r w:rsidRPr="00887E98">
        <w:rPr>
          <w:rFonts w:ascii="Times New Roman" w:eastAsia="Times New Roman" w:hAnsi="Times New Roman" w:cs="Times New Roman"/>
          <w:sz w:val="20"/>
          <w:szCs w:val="20"/>
          <w:lang w:eastAsia="ru-RU"/>
        </w:rPr>
        <w:t xml:space="preserve">«Детский сад № 24»_________________ </w:t>
      </w:r>
      <w:proofErr w:type="spellStart"/>
      <w:r w:rsidRPr="00887E98">
        <w:rPr>
          <w:rFonts w:ascii="Times New Roman" w:eastAsia="Times New Roman" w:hAnsi="Times New Roman" w:cs="Times New Roman"/>
          <w:sz w:val="20"/>
          <w:szCs w:val="20"/>
          <w:lang w:eastAsia="ru-RU"/>
        </w:rPr>
        <w:t>О.А.Сюзева</w:t>
      </w:r>
      <w:proofErr w:type="spellEnd"/>
    </w:p>
    <w:p w:rsidR="00887E98" w:rsidRDefault="00887E98" w:rsidP="007143D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87E98">
        <w:rPr>
          <w:rFonts w:ascii="Times New Roman" w:eastAsia="Times New Roman" w:hAnsi="Times New Roman" w:cs="Times New Roman"/>
          <w:sz w:val="20"/>
          <w:szCs w:val="20"/>
          <w:lang w:eastAsia="ru-RU"/>
        </w:rPr>
        <w:t>«____</w:t>
      </w:r>
      <w:r w:rsidR="007143D8">
        <w:rPr>
          <w:rFonts w:ascii="Times New Roman" w:eastAsia="Times New Roman" w:hAnsi="Times New Roman" w:cs="Times New Roman"/>
          <w:sz w:val="20"/>
          <w:szCs w:val="20"/>
          <w:lang w:eastAsia="ru-RU"/>
        </w:rPr>
        <w:t>» _________________ 20 _____ г.</w:t>
      </w:r>
    </w:p>
    <w:p w:rsidR="007143D8" w:rsidRDefault="00FA34A0" w:rsidP="00FA34A0">
      <w:pPr>
        <w:widowControl w:val="0"/>
        <w:tabs>
          <w:tab w:val="left" w:pos="3960"/>
        </w:tabs>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p>
    <w:p w:rsidR="00FA34A0" w:rsidRDefault="00FA34A0" w:rsidP="00FA34A0">
      <w:pPr>
        <w:widowControl w:val="0"/>
        <w:tabs>
          <w:tab w:val="left" w:pos="3960"/>
        </w:tabs>
        <w:autoSpaceDE w:val="0"/>
        <w:autoSpaceDN w:val="0"/>
        <w:adjustRightInd w:val="0"/>
        <w:spacing w:after="0" w:line="240" w:lineRule="auto"/>
        <w:rPr>
          <w:rFonts w:ascii="Times New Roman" w:eastAsia="Times New Roman" w:hAnsi="Times New Roman" w:cs="Times New Roman"/>
          <w:sz w:val="20"/>
          <w:szCs w:val="20"/>
          <w:lang w:eastAsia="ru-RU"/>
        </w:rPr>
      </w:pPr>
    </w:p>
    <w:p w:rsidR="00FA34A0" w:rsidRDefault="00FA34A0" w:rsidP="00FA34A0">
      <w:pPr>
        <w:widowControl w:val="0"/>
        <w:tabs>
          <w:tab w:val="left" w:pos="3960"/>
        </w:tabs>
        <w:autoSpaceDE w:val="0"/>
        <w:autoSpaceDN w:val="0"/>
        <w:adjustRightInd w:val="0"/>
        <w:spacing w:after="0" w:line="240" w:lineRule="auto"/>
        <w:rPr>
          <w:rFonts w:ascii="Times New Roman" w:eastAsia="Times New Roman" w:hAnsi="Times New Roman" w:cs="Times New Roman"/>
          <w:sz w:val="20"/>
          <w:szCs w:val="20"/>
          <w:lang w:eastAsia="ru-RU"/>
        </w:rPr>
      </w:pPr>
    </w:p>
    <w:p w:rsidR="00FA34A0" w:rsidRDefault="00FA34A0" w:rsidP="00FA34A0">
      <w:pPr>
        <w:widowControl w:val="0"/>
        <w:tabs>
          <w:tab w:val="left" w:pos="3960"/>
        </w:tabs>
        <w:autoSpaceDE w:val="0"/>
        <w:autoSpaceDN w:val="0"/>
        <w:adjustRightInd w:val="0"/>
        <w:spacing w:after="0" w:line="240" w:lineRule="auto"/>
        <w:rPr>
          <w:rFonts w:ascii="Times New Roman" w:eastAsia="Times New Roman" w:hAnsi="Times New Roman" w:cs="Times New Roman"/>
          <w:sz w:val="20"/>
          <w:szCs w:val="20"/>
          <w:lang w:eastAsia="ru-RU"/>
        </w:rPr>
      </w:pPr>
    </w:p>
    <w:p w:rsidR="00FA34A0" w:rsidRDefault="00FA34A0" w:rsidP="00FA34A0">
      <w:pPr>
        <w:widowControl w:val="0"/>
        <w:tabs>
          <w:tab w:val="left" w:pos="3960"/>
        </w:tabs>
        <w:autoSpaceDE w:val="0"/>
        <w:autoSpaceDN w:val="0"/>
        <w:adjustRightInd w:val="0"/>
        <w:spacing w:after="0" w:line="240" w:lineRule="auto"/>
        <w:rPr>
          <w:rFonts w:ascii="Times New Roman" w:eastAsia="Times New Roman" w:hAnsi="Times New Roman" w:cs="Times New Roman"/>
          <w:sz w:val="20"/>
          <w:szCs w:val="20"/>
          <w:lang w:eastAsia="ru-RU"/>
        </w:rPr>
      </w:pPr>
    </w:p>
    <w:p w:rsidR="00FA34A0" w:rsidRDefault="00FA34A0" w:rsidP="00FA34A0">
      <w:pPr>
        <w:widowControl w:val="0"/>
        <w:tabs>
          <w:tab w:val="left" w:pos="3960"/>
        </w:tabs>
        <w:autoSpaceDE w:val="0"/>
        <w:autoSpaceDN w:val="0"/>
        <w:adjustRightInd w:val="0"/>
        <w:spacing w:after="0" w:line="240" w:lineRule="auto"/>
        <w:rPr>
          <w:rFonts w:ascii="Times New Roman" w:eastAsia="Times New Roman" w:hAnsi="Times New Roman" w:cs="Times New Roman"/>
          <w:sz w:val="20"/>
          <w:szCs w:val="20"/>
          <w:lang w:eastAsia="ru-RU"/>
        </w:rPr>
      </w:pPr>
    </w:p>
    <w:p w:rsidR="00410B25" w:rsidRDefault="00410B25" w:rsidP="00FA34A0">
      <w:pPr>
        <w:widowControl w:val="0"/>
        <w:tabs>
          <w:tab w:val="left" w:pos="3960"/>
        </w:tabs>
        <w:autoSpaceDE w:val="0"/>
        <w:autoSpaceDN w:val="0"/>
        <w:adjustRightInd w:val="0"/>
        <w:spacing w:after="0" w:line="240" w:lineRule="auto"/>
        <w:rPr>
          <w:rFonts w:ascii="Times New Roman" w:eastAsia="Times New Roman" w:hAnsi="Times New Roman" w:cs="Times New Roman"/>
          <w:sz w:val="20"/>
          <w:szCs w:val="20"/>
          <w:lang w:eastAsia="ru-RU"/>
        </w:rPr>
      </w:pPr>
    </w:p>
    <w:p w:rsidR="00FA34A0" w:rsidRDefault="00FA34A0" w:rsidP="00FA34A0">
      <w:pPr>
        <w:widowControl w:val="0"/>
        <w:tabs>
          <w:tab w:val="left" w:pos="3960"/>
        </w:tabs>
        <w:autoSpaceDE w:val="0"/>
        <w:autoSpaceDN w:val="0"/>
        <w:adjustRightInd w:val="0"/>
        <w:spacing w:after="0" w:line="240" w:lineRule="auto"/>
        <w:rPr>
          <w:rFonts w:ascii="Times New Roman" w:eastAsia="Times New Roman" w:hAnsi="Times New Roman" w:cs="Times New Roman"/>
          <w:sz w:val="20"/>
          <w:szCs w:val="20"/>
          <w:lang w:eastAsia="ru-RU"/>
        </w:rPr>
      </w:pPr>
    </w:p>
    <w:p w:rsidR="00FA34A0" w:rsidRPr="00FA34A0" w:rsidRDefault="00FA34A0" w:rsidP="00FA34A0">
      <w:pPr>
        <w:widowControl w:val="0"/>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34A0">
        <w:rPr>
          <w:rFonts w:ascii="Times New Roman" w:eastAsia="Times New Roman" w:hAnsi="Times New Roman" w:cs="Times New Roman"/>
          <w:sz w:val="28"/>
          <w:szCs w:val="28"/>
          <w:lang w:eastAsia="ru-RU"/>
        </w:rPr>
        <w:lastRenderedPageBreak/>
        <w:t>Пояснительная записка</w:t>
      </w:r>
    </w:p>
    <w:p w:rsidR="00FA34A0" w:rsidRPr="00FA34A0" w:rsidRDefault="00FA34A0" w:rsidP="00FA34A0">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34A0">
        <w:rPr>
          <w:rFonts w:ascii="Times New Roman" w:eastAsia="Times New Roman" w:hAnsi="Times New Roman" w:cs="Times New Roman"/>
          <w:sz w:val="28"/>
          <w:szCs w:val="28"/>
          <w:lang w:eastAsia="ru-RU"/>
        </w:rPr>
        <w:t xml:space="preserve">к </w:t>
      </w:r>
      <w:r w:rsidR="00DB41F6">
        <w:rPr>
          <w:rFonts w:ascii="Times New Roman" w:eastAsia="Times New Roman" w:hAnsi="Times New Roman" w:cs="Times New Roman"/>
          <w:b/>
          <w:sz w:val="28"/>
          <w:szCs w:val="28"/>
          <w:lang w:eastAsia="ru-RU"/>
        </w:rPr>
        <w:t xml:space="preserve">муниципальному заданию </w:t>
      </w:r>
    </w:p>
    <w:p w:rsidR="00FA34A0" w:rsidRDefault="00FA34A0" w:rsidP="00FA34A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34A0">
        <w:rPr>
          <w:rFonts w:ascii="Times New Roman" w:eastAsia="Times New Roman" w:hAnsi="Times New Roman" w:cs="Times New Roman"/>
          <w:sz w:val="28"/>
          <w:szCs w:val="28"/>
          <w:lang w:eastAsia="ru-RU"/>
        </w:rPr>
        <w:t>на 20</w:t>
      </w:r>
      <w:r w:rsidRPr="00FA34A0">
        <w:rPr>
          <w:rFonts w:ascii="Times New Roman" w:eastAsia="Times New Roman" w:hAnsi="Times New Roman" w:cs="Times New Roman"/>
          <w:sz w:val="28"/>
          <w:szCs w:val="28"/>
          <w:u w:val="single"/>
          <w:lang w:eastAsia="ru-RU"/>
        </w:rPr>
        <w:t>18</w:t>
      </w:r>
      <w:r w:rsidRPr="00FA34A0">
        <w:rPr>
          <w:rFonts w:ascii="Times New Roman" w:eastAsia="Times New Roman" w:hAnsi="Times New Roman" w:cs="Times New Roman"/>
          <w:sz w:val="28"/>
          <w:szCs w:val="28"/>
          <w:lang w:eastAsia="ru-RU"/>
        </w:rPr>
        <w:t xml:space="preserve"> год и на плановый период 20</w:t>
      </w:r>
      <w:r w:rsidRPr="00FA34A0">
        <w:rPr>
          <w:rFonts w:ascii="Times New Roman" w:eastAsia="Times New Roman" w:hAnsi="Times New Roman" w:cs="Times New Roman"/>
          <w:sz w:val="28"/>
          <w:szCs w:val="28"/>
          <w:u w:val="single"/>
          <w:lang w:eastAsia="ru-RU"/>
        </w:rPr>
        <w:t>19</w:t>
      </w:r>
      <w:r w:rsidRPr="00FA34A0">
        <w:rPr>
          <w:rFonts w:ascii="Times New Roman" w:eastAsia="Times New Roman" w:hAnsi="Times New Roman" w:cs="Times New Roman"/>
          <w:sz w:val="28"/>
          <w:szCs w:val="28"/>
          <w:lang w:eastAsia="ru-RU"/>
        </w:rPr>
        <w:t xml:space="preserve"> и 20</w:t>
      </w:r>
      <w:r w:rsidRPr="00FA34A0">
        <w:rPr>
          <w:rFonts w:ascii="Times New Roman" w:eastAsia="Times New Roman" w:hAnsi="Times New Roman" w:cs="Times New Roman"/>
          <w:sz w:val="28"/>
          <w:szCs w:val="28"/>
          <w:u w:val="single"/>
          <w:lang w:eastAsia="ru-RU"/>
        </w:rPr>
        <w:t>20</w:t>
      </w:r>
      <w:r w:rsidRPr="00FA34A0">
        <w:rPr>
          <w:rFonts w:ascii="Times New Roman" w:eastAsia="Times New Roman" w:hAnsi="Times New Roman" w:cs="Times New Roman"/>
          <w:sz w:val="28"/>
          <w:szCs w:val="28"/>
          <w:lang w:eastAsia="ru-RU"/>
        </w:rPr>
        <w:t xml:space="preserve"> годов</w:t>
      </w:r>
    </w:p>
    <w:p w:rsidR="00410B25" w:rsidRDefault="00410B25" w:rsidP="00FA34A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Муниципального автономного дошкольного образовательного учреждения                                                                          «Детский сад комбинированного вида № 24 «Спутник»</w:t>
      </w:r>
    </w:p>
    <w:p w:rsidR="00FA34A0" w:rsidRDefault="00DB41F6" w:rsidP="00FA34A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Муниципальное задание</w:t>
      </w:r>
      <w:r w:rsidR="00FA34A0">
        <w:rPr>
          <w:rFonts w:ascii="Times New Roman" w:eastAsia="Times New Roman" w:hAnsi="Times New Roman" w:cs="Times New Roman"/>
          <w:sz w:val="28"/>
          <w:szCs w:val="28"/>
          <w:lang w:eastAsia="ru-RU"/>
        </w:rPr>
        <w:t xml:space="preserve"> выполнено в соответствии с нормативными документами:</w:t>
      </w:r>
    </w:p>
    <w:p w:rsidR="00352A56" w:rsidRPr="00FA34A0" w:rsidRDefault="00063C3B" w:rsidP="00FA34A0">
      <w:pPr>
        <w:pStyle w:val="a9"/>
        <w:widowControl w:val="0"/>
        <w:numPr>
          <w:ilvl w:val="0"/>
          <w:numId w:val="34"/>
        </w:numPr>
        <w:autoSpaceDE w:val="0"/>
        <w:autoSpaceDN w:val="0"/>
        <w:adjustRightInd w:val="0"/>
        <w:spacing w:after="0" w:line="240" w:lineRule="auto"/>
        <w:rPr>
          <w:sz w:val="28"/>
          <w:szCs w:val="28"/>
        </w:rPr>
      </w:pPr>
      <w:r>
        <w:rPr>
          <w:rFonts w:ascii="Times New Roman" w:eastAsia="Times New Roman" w:hAnsi="Times New Roman"/>
          <w:sz w:val="28"/>
          <w:szCs w:val="28"/>
          <w:lang w:eastAsia="ru-RU"/>
        </w:rPr>
        <w:t xml:space="preserve">Федеральный закон </w:t>
      </w:r>
      <w:r w:rsidR="00FA34A0" w:rsidRPr="00FA34A0">
        <w:rPr>
          <w:rFonts w:ascii="Times New Roman" w:eastAsia="Times New Roman" w:hAnsi="Times New Roman"/>
          <w:sz w:val="28"/>
          <w:szCs w:val="28"/>
          <w:lang w:eastAsia="ru-RU"/>
        </w:rPr>
        <w:t>«Об образовании в Российской Федерации» № 273-ФЗ от 29.12.2012 г.;</w:t>
      </w:r>
    </w:p>
    <w:p w:rsidR="00063C3B" w:rsidRPr="00063C3B" w:rsidRDefault="00FA34A0" w:rsidP="00FA34A0">
      <w:pPr>
        <w:pStyle w:val="a9"/>
        <w:widowControl w:val="0"/>
        <w:numPr>
          <w:ilvl w:val="0"/>
          <w:numId w:val="34"/>
        </w:numPr>
        <w:autoSpaceDE w:val="0"/>
        <w:autoSpaceDN w:val="0"/>
        <w:adjustRightInd w:val="0"/>
        <w:spacing w:after="0" w:line="240" w:lineRule="auto"/>
        <w:rPr>
          <w:rFonts w:ascii="Times New Roman" w:hAnsi="Times New Roman"/>
          <w:sz w:val="28"/>
          <w:szCs w:val="28"/>
        </w:rPr>
      </w:pPr>
      <w:r w:rsidRPr="00063C3B">
        <w:rPr>
          <w:rFonts w:ascii="Times New Roman" w:hAnsi="Times New Roman"/>
          <w:sz w:val="28"/>
          <w:szCs w:val="28"/>
        </w:rPr>
        <w:t xml:space="preserve">Постановлением Свердловской области  «О порядке формирования муниципального задания на оказание муниципальных услуг (выполнение работ) в отношении муниципальных учреждений Режевского городского округа и финансового обеспечения </w:t>
      </w:r>
      <w:r w:rsidR="00063C3B" w:rsidRPr="00063C3B">
        <w:rPr>
          <w:rFonts w:ascii="Times New Roman" w:hAnsi="Times New Roman"/>
          <w:sz w:val="28"/>
          <w:szCs w:val="28"/>
        </w:rPr>
        <w:t xml:space="preserve">муниципального задания» </w:t>
      </w:r>
      <w:r w:rsidRPr="00063C3B">
        <w:rPr>
          <w:rFonts w:ascii="Times New Roman" w:hAnsi="Times New Roman"/>
          <w:sz w:val="28"/>
          <w:szCs w:val="28"/>
        </w:rPr>
        <w:t>№ 719-ПП</w:t>
      </w:r>
      <w:r w:rsidR="00063C3B" w:rsidRPr="00063C3B">
        <w:rPr>
          <w:rFonts w:ascii="Times New Roman" w:hAnsi="Times New Roman"/>
          <w:sz w:val="28"/>
          <w:szCs w:val="28"/>
        </w:rPr>
        <w:t xml:space="preserve"> от 01.12.2015 г.;</w:t>
      </w:r>
    </w:p>
    <w:p w:rsidR="00FA34A0" w:rsidRDefault="00FA34A0" w:rsidP="00FA34A0">
      <w:pPr>
        <w:pStyle w:val="a9"/>
        <w:widowControl w:val="0"/>
        <w:numPr>
          <w:ilvl w:val="0"/>
          <w:numId w:val="34"/>
        </w:numPr>
        <w:autoSpaceDE w:val="0"/>
        <w:autoSpaceDN w:val="0"/>
        <w:adjustRightInd w:val="0"/>
        <w:spacing w:after="0" w:line="240" w:lineRule="auto"/>
        <w:rPr>
          <w:rFonts w:ascii="Times New Roman" w:hAnsi="Times New Roman"/>
          <w:sz w:val="28"/>
          <w:szCs w:val="28"/>
        </w:rPr>
      </w:pPr>
      <w:r w:rsidRPr="00063C3B">
        <w:rPr>
          <w:rFonts w:ascii="Times New Roman" w:hAnsi="Times New Roman"/>
          <w:sz w:val="28"/>
          <w:szCs w:val="28"/>
        </w:rPr>
        <w:t xml:space="preserve"> </w:t>
      </w:r>
      <w:r w:rsidR="00063C3B">
        <w:rPr>
          <w:rFonts w:ascii="Times New Roman" w:hAnsi="Times New Roman"/>
          <w:sz w:val="28"/>
          <w:szCs w:val="28"/>
        </w:rPr>
        <w:t xml:space="preserve">Приказ Управления образования Администрации Режевского городского округа «Об утверждении Порядков по формированию муниципального задания на оказание муниципальных услуг (выполнение работ) в отношении муниципальных бюджетных и автономных образовательных учреждений, подведомственных Управлению образования Администрации Режевского городского округа и финансового обеспечения выполнения муниципального задания; </w:t>
      </w:r>
      <w:proofErr w:type="gramStart"/>
      <w:r w:rsidR="00063C3B">
        <w:rPr>
          <w:rFonts w:ascii="Times New Roman" w:hAnsi="Times New Roman"/>
          <w:sz w:val="28"/>
          <w:szCs w:val="28"/>
        </w:rPr>
        <w:t>по расчету нормативных затрат на оказание услуг, применяемых при расчете объема финансового обеспечения выполнения муниципального задания на оказание муниципальных услуг бюджетных и автономных учреждений; по составлению и утверждению плана финансово-хозяйственной деятельности муниципальных бюджетных и автономных учреждений; по определению объема и условий предоставления субсидии из местного бюджета муниципальным  бюджетным и автономным учреждениям» № 12/01-07 от 25.01.2016 г.;</w:t>
      </w:r>
      <w:proofErr w:type="gramEnd"/>
    </w:p>
    <w:p w:rsidR="00063C3B" w:rsidRDefault="00063C3B" w:rsidP="00FA34A0">
      <w:pPr>
        <w:pStyle w:val="a9"/>
        <w:widowControl w:val="0"/>
        <w:numPr>
          <w:ilvl w:val="0"/>
          <w:numId w:val="34"/>
        </w:numPr>
        <w:autoSpaceDE w:val="0"/>
        <w:autoSpaceDN w:val="0"/>
        <w:adjustRightInd w:val="0"/>
        <w:spacing w:after="0" w:line="240" w:lineRule="auto"/>
        <w:rPr>
          <w:rFonts w:ascii="Times New Roman" w:hAnsi="Times New Roman"/>
          <w:sz w:val="28"/>
          <w:szCs w:val="28"/>
        </w:rPr>
      </w:pPr>
      <w:proofErr w:type="gramStart"/>
      <w:r>
        <w:rPr>
          <w:rFonts w:ascii="Times New Roman" w:hAnsi="Times New Roman"/>
          <w:sz w:val="28"/>
          <w:szCs w:val="28"/>
        </w:rPr>
        <w:t>Приказ Управления образования Администрации Режевского городского округа «О внесении изменений в приказ Управления образования Администрации Режевского городского округа от 25.01.2016 № 12/01-07 «Об утверждении Порядков по формированию муниципального задания на оказание муниципальных услуг (выполнение работ) в отношении муниципальных бюджетных и автономных образовательных учреждений, подведомственных Управлению образования Администрации Режевского городского округа и финансового обеспечения выполнения муниципального задания;</w:t>
      </w:r>
      <w:proofErr w:type="gramEnd"/>
      <w:r>
        <w:rPr>
          <w:rFonts w:ascii="Times New Roman" w:hAnsi="Times New Roman"/>
          <w:sz w:val="28"/>
          <w:szCs w:val="28"/>
        </w:rPr>
        <w:t xml:space="preserve"> </w:t>
      </w:r>
      <w:proofErr w:type="gramStart"/>
      <w:r>
        <w:rPr>
          <w:rFonts w:ascii="Times New Roman" w:hAnsi="Times New Roman"/>
          <w:sz w:val="28"/>
          <w:szCs w:val="28"/>
        </w:rPr>
        <w:t>по расчету нормативных затрат на оказание услуг, применяемых при расчете объема финансового обеспечения выполнения муниципального задания на оказание муниципальных услуг бюджетных и автономных учреждений; по составлению и утверждению плана финансово-хозяйственной деятельности муниципальных бюджетных и автономных учреждений; по определению объема и условий предоставления субсидии из местного бюджета муниципальным  бюджетным и автономным учреждениям» № 80/01-07 от 20.04.2017 г.;</w:t>
      </w:r>
      <w:proofErr w:type="gramEnd"/>
    </w:p>
    <w:p w:rsidR="00063C3B" w:rsidRDefault="00063C3B" w:rsidP="00FA34A0">
      <w:pPr>
        <w:pStyle w:val="a9"/>
        <w:widowControl w:val="0"/>
        <w:numPr>
          <w:ilvl w:val="0"/>
          <w:numId w:val="34"/>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lastRenderedPageBreak/>
        <w:t xml:space="preserve">Приказ Управления образования Администрации </w:t>
      </w:r>
      <w:r w:rsidR="00AA4C1B">
        <w:rPr>
          <w:rFonts w:ascii="Times New Roman" w:hAnsi="Times New Roman"/>
          <w:sz w:val="28"/>
          <w:szCs w:val="28"/>
        </w:rPr>
        <w:t>Режевского городского округа «О внесении изменений в формирование муниципального задания на оказание муниципальных услуг (работ) бюджетными, автономными учреждениями Режевского городского округа» № 138/01-07 от 30.06.2017 г</w:t>
      </w:r>
      <w:proofErr w:type="gramStart"/>
      <w:r w:rsidR="00AA4C1B">
        <w:rPr>
          <w:rFonts w:ascii="Times New Roman" w:hAnsi="Times New Roman"/>
          <w:sz w:val="28"/>
          <w:szCs w:val="28"/>
        </w:rPr>
        <w:t xml:space="preserve">.. </w:t>
      </w:r>
      <w:proofErr w:type="gramEnd"/>
    </w:p>
    <w:p w:rsidR="00AA4C1B" w:rsidRDefault="00AA4C1B" w:rsidP="00AA4C1B">
      <w:pPr>
        <w:widowControl w:val="0"/>
        <w:autoSpaceDE w:val="0"/>
        <w:autoSpaceDN w:val="0"/>
        <w:adjustRightInd w:val="0"/>
        <w:spacing w:after="0" w:line="240" w:lineRule="auto"/>
        <w:ind w:left="360"/>
        <w:rPr>
          <w:rFonts w:ascii="Times New Roman" w:hAnsi="Times New Roman"/>
          <w:sz w:val="28"/>
          <w:szCs w:val="28"/>
        </w:rPr>
      </w:pPr>
      <w:r>
        <w:rPr>
          <w:rFonts w:ascii="Times New Roman" w:hAnsi="Times New Roman"/>
          <w:sz w:val="28"/>
          <w:szCs w:val="28"/>
        </w:rPr>
        <w:t xml:space="preserve">На основании данных нормативных документов </w:t>
      </w:r>
      <w:r w:rsidR="004A1251">
        <w:rPr>
          <w:rFonts w:ascii="Times New Roman" w:hAnsi="Times New Roman"/>
          <w:sz w:val="28"/>
          <w:szCs w:val="28"/>
        </w:rPr>
        <w:t>муниципал</w:t>
      </w:r>
      <w:r w:rsidR="00AC0D27">
        <w:rPr>
          <w:rFonts w:ascii="Times New Roman" w:hAnsi="Times New Roman"/>
          <w:sz w:val="28"/>
          <w:szCs w:val="28"/>
        </w:rPr>
        <w:t>ьное задание № 2 состоит из трех</w:t>
      </w:r>
      <w:r w:rsidR="004A1251">
        <w:rPr>
          <w:rFonts w:ascii="Times New Roman" w:hAnsi="Times New Roman"/>
          <w:sz w:val="28"/>
          <w:szCs w:val="28"/>
        </w:rPr>
        <w:t xml:space="preserve"> частей, каждая из которых </w:t>
      </w:r>
      <w:r w:rsidR="00CA4FC9">
        <w:rPr>
          <w:rFonts w:ascii="Times New Roman" w:hAnsi="Times New Roman"/>
          <w:sz w:val="28"/>
          <w:szCs w:val="28"/>
        </w:rPr>
        <w:t>представлена отдельными разделами, конкретизирующими условия оказания муниципальных услуг.</w:t>
      </w:r>
    </w:p>
    <w:p w:rsidR="00CA4FC9" w:rsidRDefault="00CA4FC9" w:rsidP="00AA4C1B">
      <w:pPr>
        <w:widowControl w:val="0"/>
        <w:autoSpaceDE w:val="0"/>
        <w:autoSpaceDN w:val="0"/>
        <w:adjustRightInd w:val="0"/>
        <w:spacing w:after="0" w:line="240" w:lineRule="auto"/>
        <w:ind w:left="360"/>
        <w:rPr>
          <w:rFonts w:ascii="Times New Roman" w:hAnsi="Times New Roman"/>
          <w:b/>
          <w:sz w:val="28"/>
          <w:szCs w:val="28"/>
        </w:rPr>
      </w:pPr>
      <w:r w:rsidRPr="00791DB0">
        <w:rPr>
          <w:rFonts w:ascii="Times New Roman" w:hAnsi="Times New Roman"/>
          <w:b/>
          <w:sz w:val="28"/>
          <w:szCs w:val="28"/>
        </w:rPr>
        <w:t xml:space="preserve">Часть </w:t>
      </w:r>
      <w:r w:rsidRPr="00791DB0">
        <w:rPr>
          <w:rFonts w:ascii="Times New Roman" w:hAnsi="Times New Roman"/>
          <w:b/>
          <w:sz w:val="28"/>
          <w:szCs w:val="28"/>
          <w:lang w:val="en-US"/>
        </w:rPr>
        <w:t>I</w:t>
      </w:r>
      <w:r>
        <w:rPr>
          <w:rFonts w:ascii="Times New Roman" w:hAnsi="Times New Roman"/>
          <w:b/>
          <w:sz w:val="28"/>
          <w:szCs w:val="28"/>
        </w:rPr>
        <w:t xml:space="preserve"> </w:t>
      </w:r>
      <w:r w:rsidR="00A409FF">
        <w:rPr>
          <w:rFonts w:ascii="Times New Roman" w:hAnsi="Times New Roman"/>
          <w:b/>
          <w:sz w:val="28"/>
          <w:szCs w:val="28"/>
        </w:rPr>
        <w:t>«Сведения об оказываемых муниципальных услугах</w:t>
      </w:r>
      <w:r>
        <w:rPr>
          <w:rFonts w:ascii="Times New Roman" w:hAnsi="Times New Roman"/>
          <w:b/>
          <w:sz w:val="28"/>
          <w:szCs w:val="28"/>
        </w:rPr>
        <w:t>»</w:t>
      </w:r>
    </w:p>
    <w:p w:rsidR="00CA4FC9" w:rsidRDefault="00CA4FC9" w:rsidP="00AA4C1B">
      <w:pPr>
        <w:widowControl w:val="0"/>
        <w:autoSpaceDE w:val="0"/>
        <w:autoSpaceDN w:val="0"/>
        <w:adjustRightInd w:val="0"/>
        <w:spacing w:after="0" w:line="240" w:lineRule="auto"/>
        <w:ind w:left="360"/>
        <w:rPr>
          <w:rFonts w:ascii="Times New Roman" w:hAnsi="Times New Roman"/>
          <w:b/>
          <w:sz w:val="28"/>
          <w:szCs w:val="28"/>
        </w:rPr>
      </w:pPr>
      <w:r>
        <w:rPr>
          <w:rFonts w:ascii="Times New Roman" w:hAnsi="Times New Roman"/>
          <w:b/>
          <w:sz w:val="28"/>
          <w:szCs w:val="28"/>
        </w:rPr>
        <w:t>Раздел 1 «</w:t>
      </w:r>
      <w:r w:rsidR="00A409FF">
        <w:rPr>
          <w:rFonts w:ascii="Times New Roman" w:hAnsi="Times New Roman"/>
          <w:b/>
          <w:sz w:val="28"/>
          <w:szCs w:val="28"/>
        </w:rPr>
        <w:t>Реализация основных общеобразовательных программ дошкольного образования»</w:t>
      </w:r>
    </w:p>
    <w:p w:rsidR="00CA4FC9" w:rsidRDefault="00CA4FC9" w:rsidP="00AA4C1B">
      <w:pPr>
        <w:widowControl w:val="0"/>
        <w:autoSpaceDE w:val="0"/>
        <w:autoSpaceDN w:val="0"/>
        <w:adjustRightInd w:val="0"/>
        <w:spacing w:after="0" w:line="240" w:lineRule="auto"/>
        <w:ind w:left="360"/>
        <w:rPr>
          <w:rFonts w:ascii="Times New Roman" w:hAnsi="Times New Roman"/>
          <w:b/>
          <w:sz w:val="28"/>
          <w:szCs w:val="28"/>
        </w:rPr>
      </w:pPr>
      <w:r>
        <w:rPr>
          <w:rFonts w:ascii="Times New Roman" w:hAnsi="Times New Roman"/>
          <w:b/>
          <w:sz w:val="28"/>
          <w:szCs w:val="28"/>
        </w:rPr>
        <w:t>Раздел 2 «</w:t>
      </w:r>
      <w:r w:rsidR="00A409FF">
        <w:rPr>
          <w:rFonts w:ascii="Times New Roman" w:hAnsi="Times New Roman"/>
          <w:b/>
          <w:sz w:val="28"/>
          <w:szCs w:val="28"/>
        </w:rPr>
        <w:t xml:space="preserve">Присмотр и уход». Категория потребителей: </w:t>
      </w:r>
      <w:proofErr w:type="gramStart"/>
      <w:r w:rsidR="00A409FF">
        <w:rPr>
          <w:rFonts w:ascii="Times New Roman" w:hAnsi="Times New Roman"/>
          <w:b/>
          <w:sz w:val="28"/>
          <w:szCs w:val="28"/>
        </w:rPr>
        <w:t>обучающиеся</w:t>
      </w:r>
      <w:proofErr w:type="gramEnd"/>
      <w:r w:rsidR="00A409FF">
        <w:rPr>
          <w:rFonts w:ascii="Times New Roman" w:hAnsi="Times New Roman"/>
          <w:b/>
          <w:sz w:val="28"/>
          <w:szCs w:val="28"/>
        </w:rPr>
        <w:t>, за исключением детей-инвалидов и инвалидов.</w:t>
      </w:r>
    </w:p>
    <w:p w:rsidR="00CA4FC9" w:rsidRDefault="00CA4FC9" w:rsidP="00AA4C1B">
      <w:pPr>
        <w:widowControl w:val="0"/>
        <w:autoSpaceDE w:val="0"/>
        <w:autoSpaceDN w:val="0"/>
        <w:adjustRightInd w:val="0"/>
        <w:spacing w:after="0" w:line="240" w:lineRule="auto"/>
        <w:ind w:left="360"/>
        <w:rPr>
          <w:rFonts w:ascii="Times New Roman" w:hAnsi="Times New Roman"/>
          <w:b/>
          <w:sz w:val="28"/>
          <w:szCs w:val="28"/>
        </w:rPr>
      </w:pPr>
      <w:r>
        <w:rPr>
          <w:rFonts w:ascii="Times New Roman" w:hAnsi="Times New Roman"/>
          <w:b/>
          <w:sz w:val="28"/>
          <w:szCs w:val="28"/>
        </w:rPr>
        <w:t>Раздел 3 «</w:t>
      </w:r>
      <w:r w:rsidR="00A409FF">
        <w:rPr>
          <w:rFonts w:ascii="Times New Roman" w:hAnsi="Times New Roman"/>
          <w:b/>
          <w:sz w:val="28"/>
          <w:szCs w:val="28"/>
        </w:rPr>
        <w:t>Присмотр и уход». Категория потребителей: физические лица льготных категорий, определяемых учредителем (до 3 лет).</w:t>
      </w:r>
    </w:p>
    <w:p w:rsidR="00A409FF" w:rsidRDefault="00CA4FC9" w:rsidP="00A409FF">
      <w:pPr>
        <w:widowControl w:val="0"/>
        <w:autoSpaceDE w:val="0"/>
        <w:autoSpaceDN w:val="0"/>
        <w:adjustRightInd w:val="0"/>
        <w:spacing w:after="0" w:line="240" w:lineRule="auto"/>
        <w:ind w:left="360"/>
        <w:rPr>
          <w:rFonts w:ascii="Times New Roman" w:hAnsi="Times New Roman"/>
          <w:b/>
          <w:sz w:val="28"/>
          <w:szCs w:val="28"/>
        </w:rPr>
      </w:pPr>
      <w:r>
        <w:rPr>
          <w:rFonts w:ascii="Times New Roman" w:hAnsi="Times New Roman"/>
          <w:b/>
          <w:sz w:val="28"/>
          <w:szCs w:val="28"/>
        </w:rPr>
        <w:t xml:space="preserve">Раздел 4 </w:t>
      </w:r>
      <w:r w:rsidR="00A409FF">
        <w:rPr>
          <w:rFonts w:ascii="Times New Roman" w:hAnsi="Times New Roman"/>
          <w:b/>
          <w:sz w:val="28"/>
          <w:szCs w:val="28"/>
        </w:rPr>
        <w:t>«Присмотр и уход». Категория потребителей: физические лица льготных категорий, определяемых учредителем (от 3 до 8 лет).</w:t>
      </w:r>
    </w:p>
    <w:p w:rsidR="00CA4FC9" w:rsidRDefault="00CA4FC9" w:rsidP="00AA4C1B">
      <w:pPr>
        <w:widowControl w:val="0"/>
        <w:autoSpaceDE w:val="0"/>
        <w:autoSpaceDN w:val="0"/>
        <w:adjustRightInd w:val="0"/>
        <w:spacing w:after="0" w:line="240" w:lineRule="auto"/>
        <w:ind w:left="360"/>
        <w:rPr>
          <w:rFonts w:ascii="Times New Roman" w:hAnsi="Times New Roman"/>
          <w:b/>
          <w:sz w:val="28"/>
          <w:szCs w:val="28"/>
        </w:rPr>
      </w:pPr>
      <w:r>
        <w:rPr>
          <w:rFonts w:ascii="Times New Roman" w:hAnsi="Times New Roman"/>
          <w:b/>
          <w:sz w:val="28"/>
          <w:szCs w:val="28"/>
        </w:rPr>
        <w:t>Раздел 5 «</w:t>
      </w:r>
      <w:r w:rsidR="00A409FF">
        <w:rPr>
          <w:rFonts w:ascii="Times New Roman" w:hAnsi="Times New Roman"/>
          <w:b/>
          <w:sz w:val="28"/>
          <w:szCs w:val="28"/>
        </w:rPr>
        <w:t>Присмотр и уход». Категория потребителей: дети-инвалиды от 5 лет.</w:t>
      </w:r>
    </w:p>
    <w:p w:rsidR="00CA4FC9" w:rsidRDefault="00CA4FC9" w:rsidP="00AA4C1B">
      <w:pPr>
        <w:widowControl w:val="0"/>
        <w:autoSpaceDE w:val="0"/>
        <w:autoSpaceDN w:val="0"/>
        <w:adjustRightInd w:val="0"/>
        <w:spacing w:after="0" w:line="240" w:lineRule="auto"/>
        <w:ind w:left="360"/>
        <w:rPr>
          <w:rFonts w:ascii="Times New Roman" w:hAnsi="Times New Roman"/>
          <w:b/>
          <w:sz w:val="28"/>
          <w:szCs w:val="28"/>
        </w:rPr>
      </w:pPr>
      <w:r>
        <w:rPr>
          <w:rFonts w:ascii="Times New Roman" w:hAnsi="Times New Roman"/>
          <w:b/>
          <w:sz w:val="28"/>
          <w:szCs w:val="28"/>
        </w:rPr>
        <w:t>Раздел 6 «</w:t>
      </w:r>
      <w:r w:rsidR="00A409FF">
        <w:rPr>
          <w:rFonts w:ascii="Times New Roman" w:hAnsi="Times New Roman"/>
          <w:b/>
          <w:sz w:val="28"/>
          <w:szCs w:val="28"/>
        </w:rPr>
        <w:t>Реализация адаптированной образовательной программы обучения с ограниченными возможностями здоровья». Категория потребителей: обучающиеся с ограниченными возможностями здоровья (от 3 до 8 лет)</w:t>
      </w:r>
    </w:p>
    <w:p w:rsidR="00A409FF" w:rsidRDefault="00CA4FC9" w:rsidP="00A409FF">
      <w:pPr>
        <w:widowControl w:val="0"/>
        <w:autoSpaceDE w:val="0"/>
        <w:autoSpaceDN w:val="0"/>
        <w:adjustRightInd w:val="0"/>
        <w:spacing w:after="0" w:line="240" w:lineRule="auto"/>
        <w:ind w:left="360"/>
        <w:rPr>
          <w:rFonts w:ascii="Times New Roman" w:hAnsi="Times New Roman"/>
          <w:b/>
          <w:sz w:val="28"/>
          <w:szCs w:val="28"/>
        </w:rPr>
      </w:pPr>
      <w:r>
        <w:rPr>
          <w:rFonts w:ascii="Times New Roman" w:hAnsi="Times New Roman"/>
          <w:b/>
          <w:sz w:val="28"/>
          <w:szCs w:val="28"/>
        </w:rPr>
        <w:t xml:space="preserve">Часть </w:t>
      </w:r>
      <w:r w:rsidRPr="00791DB0">
        <w:rPr>
          <w:rFonts w:ascii="Times New Roman" w:hAnsi="Times New Roman"/>
          <w:b/>
          <w:sz w:val="28"/>
          <w:szCs w:val="28"/>
          <w:lang w:val="en-US"/>
        </w:rPr>
        <w:t>II</w:t>
      </w:r>
      <w:r>
        <w:rPr>
          <w:rFonts w:ascii="Times New Roman" w:hAnsi="Times New Roman"/>
          <w:b/>
          <w:sz w:val="28"/>
          <w:szCs w:val="28"/>
        </w:rPr>
        <w:t xml:space="preserve"> «</w:t>
      </w:r>
      <w:r w:rsidR="00A409FF">
        <w:rPr>
          <w:rFonts w:ascii="Times New Roman" w:hAnsi="Times New Roman"/>
          <w:b/>
          <w:sz w:val="28"/>
          <w:szCs w:val="28"/>
        </w:rPr>
        <w:t>Сведения о выполняемых работах».</w:t>
      </w:r>
    </w:p>
    <w:p w:rsidR="00CA4FC9" w:rsidRDefault="00CA4FC9" w:rsidP="00AA4C1B">
      <w:pPr>
        <w:widowControl w:val="0"/>
        <w:autoSpaceDE w:val="0"/>
        <w:autoSpaceDN w:val="0"/>
        <w:adjustRightInd w:val="0"/>
        <w:spacing w:after="0" w:line="240" w:lineRule="auto"/>
        <w:ind w:left="360"/>
        <w:rPr>
          <w:rFonts w:ascii="Times New Roman" w:hAnsi="Times New Roman"/>
          <w:b/>
          <w:sz w:val="28"/>
          <w:szCs w:val="28"/>
        </w:rPr>
      </w:pPr>
      <w:r>
        <w:rPr>
          <w:rFonts w:ascii="Times New Roman" w:hAnsi="Times New Roman"/>
          <w:b/>
          <w:sz w:val="28"/>
          <w:szCs w:val="28"/>
        </w:rPr>
        <w:t>Раздел 1 «</w:t>
      </w:r>
      <w:r w:rsidR="00A409FF">
        <w:rPr>
          <w:rFonts w:ascii="Times New Roman" w:hAnsi="Times New Roman"/>
          <w:b/>
          <w:sz w:val="28"/>
          <w:szCs w:val="28"/>
        </w:rPr>
        <w:t>Организация отдыха детей и молодежи». Категория потребителей: физические лица с 6 до 18 лет.</w:t>
      </w:r>
    </w:p>
    <w:p w:rsidR="00A409FF" w:rsidRPr="00A409FF" w:rsidRDefault="00A409FF" w:rsidP="00AA4C1B">
      <w:pPr>
        <w:widowControl w:val="0"/>
        <w:autoSpaceDE w:val="0"/>
        <w:autoSpaceDN w:val="0"/>
        <w:adjustRightInd w:val="0"/>
        <w:spacing w:after="0" w:line="240" w:lineRule="auto"/>
        <w:ind w:left="360"/>
        <w:rPr>
          <w:rFonts w:ascii="Times New Roman" w:hAnsi="Times New Roman"/>
          <w:sz w:val="28"/>
          <w:szCs w:val="28"/>
        </w:rPr>
      </w:pPr>
      <w:r>
        <w:rPr>
          <w:rFonts w:ascii="Times New Roman" w:hAnsi="Times New Roman"/>
          <w:b/>
          <w:sz w:val="28"/>
          <w:szCs w:val="28"/>
        </w:rPr>
        <w:t xml:space="preserve">Часть </w:t>
      </w:r>
      <w:r>
        <w:rPr>
          <w:rFonts w:ascii="Times New Roman" w:hAnsi="Times New Roman"/>
          <w:b/>
          <w:sz w:val="28"/>
          <w:szCs w:val="28"/>
          <w:lang w:val="en-US"/>
        </w:rPr>
        <w:t>III</w:t>
      </w:r>
      <w:r>
        <w:rPr>
          <w:rFonts w:ascii="Times New Roman" w:hAnsi="Times New Roman"/>
          <w:b/>
          <w:sz w:val="28"/>
          <w:szCs w:val="28"/>
        </w:rPr>
        <w:t xml:space="preserve"> «Прочие сведения о муниципальном задании».</w:t>
      </w:r>
    </w:p>
    <w:p w:rsidR="00AA4C1B" w:rsidRPr="00791DB0" w:rsidRDefault="00AA4C1B" w:rsidP="00B55F04">
      <w:pPr>
        <w:pStyle w:val="a9"/>
        <w:widowControl w:val="0"/>
        <w:numPr>
          <w:ilvl w:val="0"/>
          <w:numId w:val="35"/>
        </w:numPr>
        <w:autoSpaceDE w:val="0"/>
        <w:autoSpaceDN w:val="0"/>
        <w:adjustRightInd w:val="0"/>
        <w:spacing w:after="0" w:line="240" w:lineRule="auto"/>
        <w:rPr>
          <w:rFonts w:ascii="Times New Roman" w:hAnsi="Times New Roman"/>
          <w:b/>
          <w:sz w:val="28"/>
          <w:szCs w:val="28"/>
        </w:rPr>
      </w:pPr>
      <w:r w:rsidRPr="00791DB0">
        <w:rPr>
          <w:rFonts w:ascii="Times New Roman" w:hAnsi="Times New Roman"/>
          <w:b/>
          <w:sz w:val="28"/>
          <w:szCs w:val="28"/>
        </w:rPr>
        <w:t xml:space="preserve">Часть </w:t>
      </w:r>
      <w:r w:rsidRPr="00791DB0">
        <w:rPr>
          <w:rFonts w:ascii="Times New Roman" w:hAnsi="Times New Roman"/>
          <w:b/>
          <w:sz w:val="28"/>
          <w:szCs w:val="28"/>
          <w:lang w:val="en-US"/>
        </w:rPr>
        <w:t>I</w:t>
      </w:r>
      <w:r w:rsidRPr="00791DB0">
        <w:rPr>
          <w:rFonts w:ascii="Times New Roman" w:hAnsi="Times New Roman"/>
          <w:b/>
          <w:sz w:val="28"/>
          <w:szCs w:val="28"/>
        </w:rPr>
        <w:t xml:space="preserve">, раздел 1 «Реализация основных общеобразовательных программ дошкольного </w:t>
      </w:r>
      <w:r w:rsidR="00B55F04" w:rsidRPr="00791DB0">
        <w:rPr>
          <w:rFonts w:ascii="Times New Roman" w:hAnsi="Times New Roman"/>
          <w:b/>
          <w:sz w:val="28"/>
          <w:szCs w:val="28"/>
        </w:rPr>
        <w:t>образования</w:t>
      </w:r>
      <w:r w:rsidRPr="00791DB0">
        <w:rPr>
          <w:rFonts w:ascii="Times New Roman" w:hAnsi="Times New Roman"/>
          <w:b/>
          <w:sz w:val="28"/>
          <w:szCs w:val="28"/>
        </w:rPr>
        <w:t>»</w:t>
      </w:r>
      <w:r w:rsidR="00B55F04" w:rsidRPr="00791DB0">
        <w:rPr>
          <w:rFonts w:ascii="Times New Roman" w:hAnsi="Times New Roman"/>
          <w:b/>
          <w:sz w:val="28"/>
          <w:szCs w:val="28"/>
        </w:rPr>
        <w:t>.</w:t>
      </w:r>
    </w:p>
    <w:p w:rsidR="007A34FC" w:rsidRPr="00B55F04" w:rsidRDefault="007A34FC" w:rsidP="007A34FC">
      <w:pPr>
        <w:pStyle w:val="a9"/>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Данный вид услуги получают 188 обучающихся, без учета обучающихся логопедических групп.</w:t>
      </w:r>
    </w:p>
    <w:p w:rsidR="00AA4C1B" w:rsidRDefault="00AA4C1B" w:rsidP="0040131C">
      <w:pPr>
        <w:widowControl w:val="0"/>
        <w:autoSpaceDE w:val="0"/>
        <w:autoSpaceDN w:val="0"/>
        <w:adjustRightInd w:val="0"/>
        <w:spacing w:after="0" w:line="240" w:lineRule="auto"/>
        <w:ind w:left="567"/>
        <w:rPr>
          <w:rFonts w:ascii="Times New Roman" w:eastAsia="Times New Roman" w:hAnsi="Times New Roman"/>
          <w:sz w:val="28"/>
          <w:szCs w:val="28"/>
          <w:lang w:eastAsia="ru-RU"/>
        </w:rPr>
      </w:pPr>
      <w:r>
        <w:rPr>
          <w:rFonts w:ascii="Times New Roman" w:hAnsi="Times New Roman"/>
          <w:sz w:val="28"/>
          <w:szCs w:val="28"/>
        </w:rPr>
        <w:t xml:space="preserve">      </w:t>
      </w:r>
      <w:r w:rsidRPr="005D62FC">
        <w:rPr>
          <w:rFonts w:ascii="Times New Roman" w:hAnsi="Times New Roman"/>
          <w:b/>
          <w:sz w:val="28"/>
          <w:szCs w:val="28"/>
        </w:rPr>
        <w:t xml:space="preserve">Таблица 3.1. </w:t>
      </w:r>
      <w:r w:rsidR="0040131C" w:rsidRPr="005D62FC">
        <w:rPr>
          <w:rFonts w:ascii="Times New Roman" w:hAnsi="Times New Roman"/>
          <w:b/>
          <w:sz w:val="28"/>
          <w:szCs w:val="28"/>
        </w:rPr>
        <w:t>«</w:t>
      </w:r>
      <w:r w:rsidR="0040131C" w:rsidRPr="005D62FC">
        <w:rPr>
          <w:rFonts w:ascii="Times New Roman" w:eastAsia="Times New Roman" w:hAnsi="Times New Roman" w:cs="Times New Roman"/>
          <w:b/>
          <w:sz w:val="28"/>
          <w:szCs w:val="28"/>
          <w:lang w:eastAsia="ru-RU"/>
        </w:rPr>
        <w:t>Показатели, характеризующие качество муниципальной услуги»</w:t>
      </w:r>
      <w:r w:rsidR="0040131C" w:rsidRPr="0040131C">
        <w:rPr>
          <w:rFonts w:ascii="Times New Roman" w:eastAsia="Times New Roman" w:hAnsi="Times New Roman" w:cs="Times New Roman"/>
          <w:sz w:val="28"/>
          <w:szCs w:val="28"/>
          <w:lang w:eastAsia="ru-RU"/>
        </w:rPr>
        <w:t xml:space="preserve"> </w:t>
      </w:r>
      <w:r w:rsidR="0040131C" w:rsidRPr="0040131C">
        <w:rPr>
          <w:rFonts w:ascii="Times New Roman" w:hAnsi="Times New Roman"/>
          <w:sz w:val="28"/>
          <w:szCs w:val="28"/>
        </w:rPr>
        <w:t xml:space="preserve"> </w:t>
      </w:r>
      <w:r w:rsidRPr="0040131C">
        <w:rPr>
          <w:rFonts w:ascii="Times New Roman" w:hAnsi="Times New Roman"/>
          <w:sz w:val="28"/>
          <w:szCs w:val="28"/>
        </w:rPr>
        <w:t>в</w:t>
      </w:r>
      <w:r w:rsidRPr="00AA4C1B">
        <w:rPr>
          <w:rFonts w:ascii="Times New Roman" w:hAnsi="Times New Roman"/>
          <w:sz w:val="28"/>
          <w:szCs w:val="28"/>
        </w:rPr>
        <w:t xml:space="preserve"> строке «Укомплектованность </w:t>
      </w:r>
      <w:r w:rsidRPr="00AA4C1B">
        <w:rPr>
          <w:rFonts w:ascii="Times New Roman" w:eastAsia="Times New Roman" w:hAnsi="Times New Roman"/>
          <w:sz w:val="28"/>
          <w:szCs w:val="28"/>
          <w:lang w:eastAsia="ru-RU"/>
        </w:rPr>
        <w:t>кадрами (количество основных работников, совместителей)»</w:t>
      </w:r>
      <w:r>
        <w:rPr>
          <w:rFonts w:ascii="Times New Roman" w:eastAsia="Times New Roman" w:hAnsi="Times New Roman"/>
          <w:sz w:val="28"/>
          <w:szCs w:val="28"/>
          <w:lang w:eastAsia="ru-RU"/>
        </w:rPr>
        <w:t xml:space="preserve"> указан 21 педагог </w:t>
      </w:r>
      <w:r w:rsidR="00791DB0">
        <w:rPr>
          <w:rStyle w:val="af0"/>
          <w:rFonts w:ascii="Times New Roman" w:eastAsia="Times New Roman" w:hAnsi="Times New Roman"/>
          <w:sz w:val="28"/>
          <w:szCs w:val="28"/>
          <w:lang w:eastAsia="ru-RU"/>
        </w:rPr>
        <w:footnoteReference w:id="1"/>
      </w:r>
      <w:r>
        <w:rPr>
          <w:rFonts w:ascii="Times New Roman" w:eastAsia="Times New Roman" w:hAnsi="Times New Roman"/>
          <w:sz w:val="28"/>
          <w:szCs w:val="28"/>
          <w:lang w:eastAsia="ru-RU"/>
        </w:rPr>
        <w:t>(17 воспитателей, 2 музыкальных руководителя, 1 инструктор по физической культуре, 1 старший воспитатель)</w:t>
      </w:r>
      <w:r w:rsidR="00B55F04">
        <w:rPr>
          <w:rFonts w:ascii="Times New Roman" w:eastAsia="Times New Roman" w:hAnsi="Times New Roman"/>
          <w:sz w:val="28"/>
          <w:szCs w:val="28"/>
          <w:lang w:eastAsia="ru-RU"/>
        </w:rPr>
        <w:t>. На момент формирования муниципального задания № 2 в дошкольной организации имеется вакансия по должности «воспитатель».</w:t>
      </w:r>
    </w:p>
    <w:p w:rsidR="00B55F04" w:rsidRDefault="00B55F04" w:rsidP="0040131C">
      <w:pPr>
        <w:widowControl w:val="0"/>
        <w:autoSpaceDE w:val="0"/>
        <w:autoSpaceDN w:val="0"/>
        <w:adjustRightInd w:val="0"/>
        <w:spacing w:after="0" w:line="240" w:lineRule="auto"/>
        <w:ind w:left="567"/>
        <w:rPr>
          <w:rFonts w:ascii="Times New Roman" w:eastAsia="Times New Roman" w:hAnsi="Times New Roman"/>
          <w:sz w:val="28"/>
          <w:szCs w:val="28"/>
          <w:lang w:eastAsia="ru-RU"/>
        </w:rPr>
      </w:pPr>
      <w:r>
        <w:rPr>
          <w:rFonts w:ascii="Times New Roman" w:eastAsia="Times New Roman" w:hAnsi="Times New Roman"/>
          <w:sz w:val="28"/>
          <w:szCs w:val="28"/>
          <w:lang w:eastAsia="ru-RU"/>
        </w:rPr>
        <w:t>В строке «</w:t>
      </w:r>
      <w:r w:rsidRPr="00B55F04">
        <w:rPr>
          <w:rFonts w:ascii="Times New Roman" w:eastAsia="Times New Roman" w:hAnsi="Times New Roman"/>
          <w:sz w:val="28"/>
          <w:szCs w:val="28"/>
          <w:lang w:eastAsia="ru-RU"/>
        </w:rPr>
        <w:t>Доля педагогов, имеющих специальное педагогическое образование</w:t>
      </w:r>
      <w:r>
        <w:rPr>
          <w:rFonts w:ascii="Times New Roman" w:eastAsia="Times New Roman" w:hAnsi="Times New Roman"/>
          <w:sz w:val="28"/>
          <w:szCs w:val="28"/>
          <w:lang w:eastAsia="ru-RU"/>
        </w:rPr>
        <w:t xml:space="preserve">» на 2018 год указано 86%  педагогов, поскольку 3 педагога  получают </w:t>
      </w:r>
      <w:r w:rsidR="0040131C">
        <w:rPr>
          <w:rFonts w:ascii="Times New Roman" w:eastAsia="Times New Roman" w:hAnsi="Times New Roman"/>
          <w:sz w:val="28"/>
          <w:szCs w:val="28"/>
          <w:lang w:eastAsia="ru-RU"/>
        </w:rPr>
        <w:t>педагогическое образование. В плановом периоде на 2019 год-</w:t>
      </w:r>
      <w:r>
        <w:rPr>
          <w:rFonts w:ascii="Times New Roman" w:eastAsia="Times New Roman" w:hAnsi="Times New Roman"/>
          <w:sz w:val="28"/>
          <w:szCs w:val="28"/>
          <w:lang w:eastAsia="ru-RU"/>
        </w:rPr>
        <w:t>95%</w:t>
      </w:r>
      <w:r w:rsidR="0040131C">
        <w:rPr>
          <w:rFonts w:ascii="Times New Roman" w:eastAsia="Times New Roman" w:hAnsi="Times New Roman"/>
          <w:sz w:val="28"/>
          <w:szCs w:val="28"/>
          <w:lang w:eastAsia="ru-RU"/>
        </w:rPr>
        <w:t xml:space="preserve"> </w:t>
      </w:r>
      <w:r w:rsidR="0040131C">
        <w:rPr>
          <w:rFonts w:ascii="Times New Roman" w:eastAsia="Times New Roman" w:hAnsi="Times New Roman"/>
          <w:sz w:val="28"/>
          <w:szCs w:val="28"/>
          <w:lang w:eastAsia="ru-RU"/>
        </w:rPr>
        <w:lastRenderedPageBreak/>
        <w:t>педагогов, поскольку у двух педагогов из трех, процесс обучения закончится, а у одного продолжится. К 2020 году период 100% педагогов будут иметь специальное педагогическое образование.</w:t>
      </w:r>
    </w:p>
    <w:p w:rsidR="0040131C" w:rsidRDefault="0040131C" w:rsidP="0040131C">
      <w:pPr>
        <w:widowControl w:val="0"/>
        <w:autoSpaceDE w:val="0"/>
        <w:autoSpaceDN w:val="0"/>
        <w:adjustRightInd w:val="0"/>
        <w:spacing w:after="0" w:line="240" w:lineRule="auto"/>
        <w:ind w:left="567"/>
        <w:rPr>
          <w:rFonts w:ascii="Times New Roman" w:eastAsia="Times New Roman" w:hAnsi="Times New Roman"/>
          <w:sz w:val="28"/>
          <w:szCs w:val="28"/>
          <w:lang w:eastAsia="ru-RU"/>
        </w:rPr>
      </w:pPr>
      <w:r>
        <w:rPr>
          <w:rFonts w:ascii="Times New Roman" w:eastAsia="Times New Roman" w:hAnsi="Times New Roman"/>
          <w:sz w:val="28"/>
          <w:szCs w:val="28"/>
          <w:lang w:eastAsia="ru-RU"/>
        </w:rPr>
        <w:t>В строке «</w:t>
      </w:r>
      <w:r w:rsidRPr="0040131C">
        <w:rPr>
          <w:rFonts w:ascii="Times New Roman" w:eastAsia="Times New Roman" w:hAnsi="Times New Roman"/>
          <w:sz w:val="28"/>
          <w:szCs w:val="28"/>
          <w:lang w:eastAsia="ru-RU"/>
        </w:rPr>
        <w:t>Доля педагогов, прошедших повышение квалификации</w:t>
      </w:r>
      <w:r>
        <w:rPr>
          <w:rFonts w:ascii="Times New Roman" w:eastAsia="Times New Roman" w:hAnsi="Times New Roman"/>
          <w:sz w:val="28"/>
          <w:szCs w:val="28"/>
          <w:lang w:eastAsia="ru-RU"/>
        </w:rPr>
        <w:t>» на 2018 год указано 28.6%, что соответствует 6-ти педагогам от общего числа, на 2019 год – аналогичное количество педагогов запланировано для повышения квалификации, а в 2020 году</w:t>
      </w:r>
      <w:r w:rsidR="007A34FC">
        <w:rPr>
          <w:rFonts w:ascii="Times New Roman" w:eastAsia="Times New Roman" w:hAnsi="Times New Roman"/>
          <w:sz w:val="28"/>
          <w:szCs w:val="28"/>
          <w:lang w:eastAsia="ru-RU"/>
        </w:rPr>
        <w:t xml:space="preserve"> – повышение квалификации планируется для </w:t>
      </w:r>
      <w:r>
        <w:rPr>
          <w:rFonts w:ascii="Times New Roman" w:eastAsia="Times New Roman" w:hAnsi="Times New Roman"/>
          <w:sz w:val="28"/>
          <w:szCs w:val="28"/>
          <w:lang w:eastAsia="ru-RU"/>
        </w:rPr>
        <w:t>10 педагогов.</w:t>
      </w:r>
    </w:p>
    <w:p w:rsidR="00DC0BD6" w:rsidRDefault="0040131C" w:rsidP="0040131C">
      <w:pPr>
        <w:widowControl w:val="0"/>
        <w:autoSpaceDE w:val="0"/>
        <w:autoSpaceDN w:val="0"/>
        <w:adjustRightInd w:val="0"/>
        <w:spacing w:after="0" w:line="240" w:lineRule="auto"/>
        <w:ind w:left="567" w:firstLine="426"/>
        <w:rPr>
          <w:rFonts w:ascii="Times New Roman" w:eastAsia="Times New Roman" w:hAnsi="Times New Roman"/>
          <w:sz w:val="28"/>
          <w:szCs w:val="28"/>
          <w:lang w:eastAsia="ru-RU"/>
        </w:rPr>
      </w:pPr>
      <w:r w:rsidRPr="005D62FC">
        <w:rPr>
          <w:rFonts w:ascii="Times New Roman" w:eastAsia="Times New Roman" w:hAnsi="Times New Roman"/>
          <w:b/>
          <w:sz w:val="28"/>
          <w:szCs w:val="28"/>
          <w:lang w:eastAsia="ru-RU"/>
        </w:rPr>
        <w:t>Таблица 3.2. «Показатели, характеризующие объем муниципальной услуги»</w:t>
      </w:r>
      <w:r>
        <w:rPr>
          <w:rFonts w:ascii="Times New Roman" w:eastAsia="Times New Roman" w:hAnsi="Times New Roman"/>
          <w:sz w:val="28"/>
          <w:szCs w:val="28"/>
          <w:lang w:eastAsia="ru-RU"/>
        </w:rPr>
        <w:t xml:space="preserve"> </w:t>
      </w:r>
      <w:r w:rsidR="00C10F1A">
        <w:rPr>
          <w:rFonts w:ascii="Times New Roman" w:eastAsia="Times New Roman" w:hAnsi="Times New Roman"/>
          <w:sz w:val="28"/>
          <w:szCs w:val="28"/>
          <w:lang w:eastAsia="ru-RU"/>
        </w:rPr>
        <w:t>уточнено</w:t>
      </w:r>
      <w:r w:rsidR="00F425A6">
        <w:rPr>
          <w:rFonts w:ascii="Times New Roman" w:eastAsia="Times New Roman" w:hAnsi="Times New Roman"/>
          <w:sz w:val="28"/>
          <w:szCs w:val="28"/>
          <w:lang w:eastAsia="ru-RU"/>
        </w:rPr>
        <w:t xml:space="preserve"> значения показателя «Число человеко-дней обучения» по формуле</w:t>
      </w:r>
      <w:proofErr w:type="gramStart"/>
      <w:r w:rsidR="00F425A6">
        <w:rPr>
          <w:rFonts w:ascii="Times New Roman" w:eastAsia="Times New Roman" w:hAnsi="Times New Roman"/>
          <w:sz w:val="28"/>
          <w:szCs w:val="28"/>
          <w:lang w:eastAsia="ru-RU"/>
        </w:rPr>
        <w:t xml:space="preserve"> А</w:t>
      </w:r>
      <w:proofErr w:type="gramEnd"/>
      <w:r w:rsidR="00F425A6">
        <w:rPr>
          <w:rFonts w:ascii="Times New Roman" w:eastAsia="Times New Roman" w:hAnsi="Times New Roman"/>
          <w:sz w:val="28"/>
          <w:szCs w:val="28"/>
          <w:lang w:eastAsia="ru-RU"/>
        </w:rPr>
        <w:t>=</w:t>
      </w:r>
      <w:proofErr w:type="spellStart"/>
      <w:r w:rsidR="00F425A6">
        <w:rPr>
          <w:rFonts w:ascii="Times New Roman" w:eastAsia="Times New Roman" w:hAnsi="Times New Roman"/>
          <w:sz w:val="28"/>
          <w:szCs w:val="28"/>
          <w:lang w:eastAsia="ru-RU"/>
        </w:rPr>
        <w:t>ВхС</w:t>
      </w:r>
      <w:proofErr w:type="spellEnd"/>
      <w:r w:rsidR="00F425A6">
        <w:rPr>
          <w:rFonts w:ascii="Times New Roman" w:eastAsia="Times New Roman" w:hAnsi="Times New Roman"/>
          <w:sz w:val="28"/>
          <w:szCs w:val="28"/>
          <w:lang w:eastAsia="ru-RU"/>
        </w:rPr>
        <w:t>, где, А-ч</w:t>
      </w:r>
      <w:r w:rsidR="00DC0BD6">
        <w:rPr>
          <w:rFonts w:ascii="Times New Roman" w:eastAsia="Times New Roman" w:hAnsi="Times New Roman"/>
          <w:sz w:val="28"/>
          <w:szCs w:val="28"/>
          <w:lang w:eastAsia="ru-RU"/>
        </w:rPr>
        <w:t>исло человеко-дней обучения, В-</w:t>
      </w:r>
      <w:r w:rsidR="00F425A6">
        <w:rPr>
          <w:rFonts w:ascii="Times New Roman" w:eastAsia="Times New Roman" w:hAnsi="Times New Roman"/>
          <w:sz w:val="28"/>
          <w:szCs w:val="28"/>
          <w:lang w:eastAsia="ru-RU"/>
        </w:rPr>
        <w:t>количество рабочих дней за исчисляемый период (берется из производственного календаря), С-количество обучающихся по основным общеобразовательным программам</w:t>
      </w:r>
      <w:r w:rsidR="00DC0BD6">
        <w:rPr>
          <w:rFonts w:ascii="Times New Roman" w:eastAsia="Times New Roman" w:hAnsi="Times New Roman"/>
          <w:sz w:val="28"/>
          <w:szCs w:val="28"/>
          <w:lang w:eastAsia="ru-RU"/>
        </w:rPr>
        <w:t>:</w:t>
      </w:r>
    </w:p>
    <w:p w:rsidR="0040131C" w:rsidRDefault="00F425A6" w:rsidP="0040131C">
      <w:pPr>
        <w:widowControl w:val="0"/>
        <w:autoSpaceDE w:val="0"/>
        <w:autoSpaceDN w:val="0"/>
        <w:adjustRightInd w:val="0"/>
        <w:spacing w:after="0" w:line="240" w:lineRule="auto"/>
        <w:ind w:left="567" w:firstLine="426"/>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2018 год </w:t>
      </w:r>
      <w:r w:rsidR="00DC0BD6">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А=247х188=</w:t>
      </w:r>
      <w:r w:rsidR="00DC0BD6">
        <w:rPr>
          <w:rFonts w:ascii="Times New Roman" w:eastAsia="Times New Roman" w:hAnsi="Times New Roman"/>
          <w:sz w:val="28"/>
          <w:szCs w:val="28"/>
          <w:lang w:eastAsia="ru-RU"/>
        </w:rPr>
        <w:t>46436</w:t>
      </w:r>
    </w:p>
    <w:p w:rsidR="00DC0BD6" w:rsidRDefault="00DC0BD6" w:rsidP="0040131C">
      <w:pPr>
        <w:widowControl w:val="0"/>
        <w:autoSpaceDE w:val="0"/>
        <w:autoSpaceDN w:val="0"/>
        <w:adjustRightInd w:val="0"/>
        <w:spacing w:after="0" w:line="240" w:lineRule="auto"/>
        <w:ind w:left="567" w:firstLine="426"/>
        <w:rPr>
          <w:rFonts w:ascii="Times New Roman" w:eastAsia="Times New Roman" w:hAnsi="Times New Roman"/>
          <w:sz w:val="28"/>
          <w:szCs w:val="28"/>
          <w:lang w:eastAsia="ru-RU"/>
        </w:rPr>
      </w:pPr>
      <w:r>
        <w:rPr>
          <w:rFonts w:ascii="Times New Roman" w:eastAsia="Times New Roman" w:hAnsi="Times New Roman"/>
          <w:sz w:val="28"/>
          <w:szCs w:val="28"/>
          <w:lang w:eastAsia="ru-RU"/>
        </w:rPr>
        <w:t>2019 год</w:t>
      </w:r>
      <w:r w:rsidR="00ED4C81">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00C10F1A">
        <w:rPr>
          <w:rFonts w:ascii="Times New Roman" w:eastAsia="Times New Roman" w:hAnsi="Times New Roman"/>
          <w:sz w:val="28"/>
          <w:szCs w:val="28"/>
          <w:lang w:eastAsia="ru-RU"/>
        </w:rPr>
        <w:t>А=247х200=49400</w:t>
      </w:r>
    </w:p>
    <w:p w:rsidR="00DC0BD6" w:rsidRDefault="00DC0BD6" w:rsidP="0040131C">
      <w:pPr>
        <w:widowControl w:val="0"/>
        <w:autoSpaceDE w:val="0"/>
        <w:autoSpaceDN w:val="0"/>
        <w:adjustRightInd w:val="0"/>
        <w:spacing w:after="0" w:line="240" w:lineRule="auto"/>
        <w:ind w:left="567" w:firstLine="426"/>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2020 год – </w:t>
      </w:r>
      <w:r w:rsidR="00C10F1A">
        <w:rPr>
          <w:rFonts w:ascii="Times New Roman" w:eastAsia="Times New Roman" w:hAnsi="Times New Roman"/>
          <w:sz w:val="28"/>
          <w:szCs w:val="28"/>
          <w:lang w:eastAsia="ru-RU"/>
        </w:rPr>
        <w:t>А=250х200=50000</w:t>
      </w:r>
    </w:p>
    <w:p w:rsidR="00C10F1A" w:rsidRPr="00791DB0" w:rsidRDefault="00C10F1A" w:rsidP="00C10F1A">
      <w:pPr>
        <w:pStyle w:val="a9"/>
        <w:widowControl w:val="0"/>
        <w:numPr>
          <w:ilvl w:val="0"/>
          <w:numId w:val="35"/>
        </w:numPr>
        <w:autoSpaceDE w:val="0"/>
        <w:autoSpaceDN w:val="0"/>
        <w:adjustRightInd w:val="0"/>
        <w:spacing w:after="0" w:line="240" w:lineRule="auto"/>
        <w:rPr>
          <w:rFonts w:ascii="Times New Roman" w:eastAsia="Times New Roman" w:hAnsi="Times New Roman"/>
          <w:b/>
          <w:sz w:val="28"/>
          <w:szCs w:val="28"/>
          <w:lang w:eastAsia="ru-RU"/>
        </w:rPr>
      </w:pPr>
      <w:r w:rsidRPr="00791DB0">
        <w:rPr>
          <w:rFonts w:ascii="Times New Roman" w:hAnsi="Times New Roman"/>
          <w:b/>
          <w:sz w:val="28"/>
          <w:szCs w:val="28"/>
        </w:rPr>
        <w:t xml:space="preserve">Часть </w:t>
      </w:r>
      <w:r w:rsidRPr="00791DB0">
        <w:rPr>
          <w:rFonts w:ascii="Times New Roman" w:hAnsi="Times New Roman"/>
          <w:b/>
          <w:sz w:val="28"/>
          <w:szCs w:val="28"/>
          <w:lang w:val="en-US"/>
        </w:rPr>
        <w:t>I</w:t>
      </w:r>
      <w:r w:rsidRPr="00791DB0">
        <w:rPr>
          <w:rFonts w:ascii="Times New Roman" w:hAnsi="Times New Roman"/>
          <w:b/>
          <w:sz w:val="28"/>
          <w:szCs w:val="28"/>
        </w:rPr>
        <w:t>, раздел 2 «Присмотр и уход»</w:t>
      </w:r>
      <w:r w:rsidR="007A34FC" w:rsidRPr="00791DB0">
        <w:rPr>
          <w:rFonts w:ascii="Times New Roman" w:hAnsi="Times New Roman"/>
          <w:b/>
          <w:sz w:val="28"/>
          <w:szCs w:val="28"/>
        </w:rPr>
        <w:t xml:space="preserve"> для обучающихся, за исключением детей – инвалидов и инвалидов</w:t>
      </w:r>
      <w:r w:rsidRPr="00791DB0">
        <w:rPr>
          <w:rFonts w:ascii="Times New Roman" w:hAnsi="Times New Roman"/>
          <w:b/>
          <w:sz w:val="28"/>
          <w:szCs w:val="28"/>
        </w:rPr>
        <w:t>.</w:t>
      </w:r>
    </w:p>
    <w:p w:rsidR="007A34FC" w:rsidRPr="00C10F1A" w:rsidRDefault="007A34FC" w:rsidP="007A34FC">
      <w:pPr>
        <w:pStyle w:val="a9"/>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hAnsi="Times New Roman"/>
          <w:sz w:val="28"/>
          <w:szCs w:val="28"/>
        </w:rPr>
        <w:t>Данную услугу получают 199 обучающихся, без учета детей из многодетных семей</w:t>
      </w:r>
      <w:r w:rsidR="00561ADD">
        <w:rPr>
          <w:rFonts w:ascii="Times New Roman" w:hAnsi="Times New Roman"/>
          <w:sz w:val="28"/>
          <w:szCs w:val="28"/>
        </w:rPr>
        <w:t>, поскольку последняя категория оплачивает данную услугу не в полном размере, а именно 50%.</w:t>
      </w:r>
    </w:p>
    <w:p w:rsidR="00C10F1A" w:rsidRDefault="00C10F1A" w:rsidP="005D62FC">
      <w:pPr>
        <w:pStyle w:val="a9"/>
        <w:widowControl w:val="0"/>
        <w:autoSpaceDE w:val="0"/>
        <w:autoSpaceDN w:val="0"/>
        <w:adjustRightInd w:val="0"/>
        <w:spacing w:after="0" w:line="240" w:lineRule="auto"/>
        <w:ind w:firstLine="414"/>
        <w:rPr>
          <w:rFonts w:ascii="Times New Roman" w:eastAsia="Times New Roman" w:hAnsi="Times New Roman"/>
          <w:sz w:val="28"/>
          <w:szCs w:val="28"/>
          <w:lang w:eastAsia="ru-RU"/>
        </w:rPr>
      </w:pPr>
      <w:r w:rsidRPr="005D62FC">
        <w:rPr>
          <w:rFonts w:ascii="Times New Roman" w:hAnsi="Times New Roman"/>
          <w:b/>
          <w:sz w:val="28"/>
          <w:szCs w:val="28"/>
        </w:rPr>
        <w:t xml:space="preserve">Таблица 3.1. </w:t>
      </w:r>
      <w:proofErr w:type="gramStart"/>
      <w:r w:rsidRPr="005D62FC">
        <w:rPr>
          <w:rFonts w:ascii="Times New Roman" w:hAnsi="Times New Roman"/>
          <w:b/>
          <w:sz w:val="28"/>
          <w:szCs w:val="28"/>
        </w:rPr>
        <w:t>«Показатели, характеризующие качество муниципальной услуги»</w:t>
      </w:r>
      <w:r>
        <w:rPr>
          <w:rFonts w:ascii="Times New Roman" w:hAnsi="Times New Roman"/>
          <w:sz w:val="28"/>
          <w:szCs w:val="28"/>
        </w:rPr>
        <w:t xml:space="preserve"> в строке </w:t>
      </w:r>
      <w:r w:rsidRPr="00C10F1A">
        <w:rPr>
          <w:rFonts w:ascii="Times New Roman" w:hAnsi="Times New Roman"/>
          <w:sz w:val="28"/>
          <w:szCs w:val="28"/>
        </w:rPr>
        <w:t>«</w:t>
      </w:r>
      <w:r w:rsidRPr="00C10F1A">
        <w:rPr>
          <w:rFonts w:ascii="Times New Roman" w:eastAsia="Times New Roman" w:hAnsi="Times New Roman"/>
          <w:sz w:val="28"/>
          <w:szCs w:val="28"/>
          <w:lang w:eastAsia="ru-RU"/>
        </w:rPr>
        <w:t xml:space="preserve">Укомплектованность кадрами (количество основных работников, совместителей)» </w:t>
      </w:r>
      <w:r w:rsidR="008852EB">
        <w:rPr>
          <w:rFonts w:ascii="Times New Roman" w:eastAsia="Times New Roman" w:hAnsi="Times New Roman"/>
          <w:sz w:val="28"/>
          <w:szCs w:val="28"/>
          <w:lang w:eastAsia="ru-RU"/>
        </w:rPr>
        <w:t>указано в 2018 году 18 педагогов</w:t>
      </w:r>
      <w:r>
        <w:rPr>
          <w:rFonts w:ascii="Times New Roman" w:eastAsia="Times New Roman" w:hAnsi="Times New Roman"/>
          <w:sz w:val="28"/>
          <w:szCs w:val="28"/>
          <w:lang w:eastAsia="ru-RU"/>
        </w:rPr>
        <w:t xml:space="preserve">, </w:t>
      </w:r>
      <w:r w:rsidR="008852EB">
        <w:rPr>
          <w:rFonts w:ascii="Times New Roman" w:eastAsia="Times New Roman" w:hAnsi="Times New Roman"/>
          <w:sz w:val="28"/>
          <w:szCs w:val="28"/>
          <w:lang w:eastAsia="ru-RU"/>
        </w:rPr>
        <w:t>исключены музыкальные руководители (2), учителя–логопеды (2), инструктор по физической культуре</w:t>
      </w:r>
      <w:r w:rsidR="00561ADD">
        <w:rPr>
          <w:rFonts w:ascii="Times New Roman" w:eastAsia="Times New Roman" w:hAnsi="Times New Roman"/>
          <w:sz w:val="28"/>
          <w:szCs w:val="28"/>
          <w:lang w:eastAsia="ru-RU"/>
        </w:rPr>
        <w:t xml:space="preserve"> </w:t>
      </w:r>
      <w:r w:rsidR="008852EB">
        <w:rPr>
          <w:rFonts w:ascii="Times New Roman" w:eastAsia="Times New Roman" w:hAnsi="Times New Roman"/>
          <w:sz w:val="28"/>
          <w:szCs w:val="28"/>
          <w:lang w:eastAsia="ru-RU"/>
        </w:rPr>
        <w:t xml:space="preserve">(1), не осуществляющие присмотр и уход и </w:t>
      </w:r>
      <w:r>
        <w:rPr>
          <w:rFonts w:ascii="Times New Roman" w:eastAsia="Times New Roman" w:hAnsi="Times New Roman"/>
          <w:sz w:val="28"/>
          <w:szCs w:val="28"/>
          <w:lang w:eastAsia="ru-RU"/>
        </w:rPr>
        <w:t>имеется вакансия воспитателя</w:t>
      </w:r>
      <w:r w:rsidR="008852EB">
        <w:rPr>
          <w:rFonts w:ascii="Times New Roman" w:eastAsia="Times New Roman" w:hAnsi="Times New Roman"/>
          <w:sz w:val="28"/>
          <w:szCs w:val="28"/>
          <w:lang w:eastAsia="ru-RU"/>
        </w:rPr>
        <w:t xml:space="preserve"> (1); в 2019-2020 гг. указано 19 педагогов, планируется полное укомплектование штата педагогов</w:t>
      </w:r>
      <w:r>
        <w:rPr>
          <w:rFonts w:ascii="Times New Roman" w:eastAsia="Times New Roman" w:hAnsi="Times New Roman"/>
          <w:sz w:val="28"/>
          <w:szCs w:val="28"/>
          <w:lang w:eastAsia="ru-RU"/>
        </w:rPr>
        <w:t>.</w:t>
      </w:r>
      <w:proofErr w:type="gramEnd"/>
    </w:p>
    <w:p w:rsidR="00C10F1A" w:rsidRDefault="00C10F1A" w:rsidP="005D62FC">
      <w:pPr>
        <w:pStyle w:val="a9"/>
        <w:widowControl w:val="0"/>
        <w:autoSpaceDE w:val="0"/>
        <w:autoSpaceDN w:val="0"/>
        <w:adjustRightInd w:val="0"/>
        <w:spacing w:after="0" w:line="240" w:lineRule="auto"/>
        <w:ind w:firstLine="414"/>
        <w:rPr>
          <w:rFonts w:ascii="Times New Roman" w:eastAsia="Times New Roman" w:hAnsi="Times New Roman"/>
          <w:sz w:val="28"/>
          <w:szCs w:val="28"/>
          <w:lang w:eastAsia="ru-RU"/>
        </w:rPr>
      </w:pPr>
      <w:r w:rsidRPr="005D62FC">
        <w:rPr>
          <w:rFonts w:ascii="Times New Roman" w:eastAsia="Times New Roman" w:hAnsi="Times New Roman"/>
          <w:b/>
          <w:sz w:val="28"/>
          <w:szCs w:val="28"/>
          <w:lang w:eastAsia="ru-RU"/>
        </w:rPr>
        <w:t>Таблица 3.2. «Показатели, характеризующие объем муниципальной услуги»</w:t>
      </w:r>
      <w:r>
        <w:rPr>
          <w:rFonts w:ascii="Times New Roman" w:eastAsia="Times New Roman" w:hAnsi="Times New Roman"/>
          <w:sz w:val="28"/>
          <w:szCs w:val="28"/>
          <w:lang w:eastAsia="ru-RU"/>
        </w:rPr>
        <w:t xml:space="preserve"> добавлены следующие показатели:</w:t>
      </w:r>
    </w:p>
    <w:p w:rsidR="00C10F1A" w:rsidRDefault="00ED4C81" w:rsidP="00ED4C81">
      <w:pPr>
        <w:pStyle w:val="a9"/>
        <w:widowControl w:val="0"/>
        <w:numPr>
          <w:ilvl w:val="0"/>
          <w:numId w:val="36"/>
        </w:numPr>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Число человеко-часов пребывания;</w:t>
      </w:r>
    </w:p>
    <w:p w:rsidR="00ED4C81" w:rsidRDefault="00ED4C81" w:rsidP="00ED4C81">
      <w:pPr>
        <w:pStyle w:val="a9"/>
        <w:widowControl w:val="0"/>
        <w:numPr>
          <w:ilvl w:val="0"/>
          <w:numId w:val="36"/>
        </w:numPr>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Число человеко-дней пребывания.</w:t>
      </w:r>
    </w:p>
    <w:p w:rsidR="00ED4C81" w:rsidRDefault="00ED4C81" w:rsidP="00ED4C81">
      <w:pPr>
        <w:widowControl w:val="0"/>
        <w:autoSpaceDE w:val="0"/>
        <w:autoSpaceDN w:val="0"/>
        <w:adjustRightInd w:val="0"/>
        <w:spacing w:after="0" w:line="240" w:lineRule="auto"/>
        <w:ind w:left="1080"/>
        <w:rPr>
          <w:rFonts w:ascii="Times New Roman" w:eastAsia="Times New Roman" w:hAnsi="Times New Roman"/>
          <w:sz w:val="28"/>
          <w:szCs w:val="28"/>
          <w:lang w:eastAsia="ru-RU"/>
        </w:rPr>
      </w:pPr>
      <w:r>
        <w:rPr>
          <w:rFonts w:ascii="Times New Roman" w:eastAsia="Times New Roman" w:hAnsi="Times New Roman"/>
          <w:sz w:val="28"/>
          <w:szCs w:val="28"/>
          <w:lang w:eastAsia="ru-RU"/>
        </w:rPr>
        <w:t>Показатель «Число человеко-часов пребывания» рассчитывается по формуле, аналогичной формуле «Число человеко-дней обучения»</w:t>
      </w:r>
      <w:r w:rsidR="00971C74">
        <w:rPr>
          <w:rFonts w:ascii="Times New Roman" w:eastAsia="Times New Roman" w:hAnsi="Times New Roman"/>
          <w:sz w:val="28"/>
          <w:szCs w:val="28"/>
          <w:lang w:eastAsia="ru-RU"/>
        </w:rPr>
        <w:t>:</w:t>
      </w:r>
    </w:p>
    <w:p w:rsidR="00971C74" w:rsidRDefault="00971C74" w:rsidP="00ED4C81">
      <w:pPr>
        <w:widowControl w:val="0"/>
        <w:autoSpaceDE w:val="0"/>
        <w:autoSpaceDN w:val="0"/>
        <w:adjustRightInd w:val="0"/>
        <w:spacing w:after="0" w:line="240" w:lineRule="auto"/>
        <w:ind w:left="1080"/>
        <w:rPr>
          <w:rFonts w:ascii="Times New Roman" w:eastAsia="Times New Roman" w:hAnsi="Times New Roman"/>
          <w:sz w:val="28"/>
          <w:szCs w:val="28"/>
          <w:lang w:eastAsia="ru-RU"/>
        </w:rPr>
      </w:pPr>
      <w:r>
        <w:rPr>
          <w:rFonts w:ascii="Times New Roman" w:eastAsia="Times New Roman" w:hAnsi="Times New Roman"/>
          <w:sz w:val="28"/>
          <w:szCs w:val="28"/>
          <w:lang w:eastAsia="ru-RU"/>
        </w:rPr>
        <w:t>2018 год – А=247х199=49153</w:t>
      </w:r>
    </w:p>
    <w:p w:rsidR="00971C74" w:rsidRDefault="00971C74" w:rsidP="00ED4C81">
      <w:pPr>
        <w:widowControl w:val="0"/>
        <w:autoSpaceDE w:val="0"/>
        <w:autoSpaceDN w:val="0"/>
        <w:adjustRightInd w:val="0"/>
        <w:spacing w:after="0" w:line="240" w:lineRule="auto"/>
        <w:ind w:left="1080"/>
        <w:rPr>
          <w:rFonts w:ascii="Times New Roman" w:eastAsia="Times New Roman" w:hAnsi="Times New Roman"/>
          <w:sz w:val="28"/>
          <w:szCs w:val="28"/>
          <w:lang w:eastAsia="ru-RU"/>
        </w:rPr>
      </w:pPr>
      <w:r>
        <w:rPr>
          <w:rFonts w:ascii="Times New Roman" w:eastAsia="Times New Roman" w:hAnsi="Times New Roman"/>
          <w:sz w:val="28"/>
          <w:szCs w:val="28"/>
          <w:lang w:eastAsia="ru-RU"/>
        </w:rPr>
        <w:t>2019 год – А=247х199=49153</w:t>
      </w:r>
    </w:p>
    <w:p w:rsidR="00971C74" w:rsidRDefault="00971C74" w:rsidP="00ED4C81">
      <w:pPr>
        <w:widowControl w:val="0"/>
        <w:autoSpaceDE w:val="0"/>
        <w:autoSpaceDN w:val="0"/>
        <w:adjustRightInd w:val="0"/>
        <w:spacing w:after="0" w:line="240" w:lineRule="auto"/>
        <w:ind w:left="1080"/>
        <w:rPr>
          <w:rFonts w:ascii="Times New Roman" w:eastAsia="Times New Roman" w:hAnsi="Times New Roman"/>
          <w:sz w:val="28"/>
          <w:szCs w:val="28"/>
          <w:lang w:eastAsia="ru-RU"/>
        </w:rPr>
      </w:pPr>
      <w:r>
        <w:rPr>
          <w:rFonts w:ascii="Times New Roman" w:eastAsia="Times New Roman" w:hAnsi="Times New Roman"/>
          <w:sz w:val="28"/>
          <w:szCs w:val="28"/>
          <w:lang w:eastAsia="ru-RU"/>
        </w:rPr>
        <w:t>2020 год – А=250х199=</w:t>
      </w:r>
      <w:r w:rsidR="007812A3">
        <w:rPr>
          <w:rFonts w:ascii="Times New Roman" w:eastAsia="Times New Roman" w:hAnsi="Times New Roman"/>
          <w:sz w:val="28"/>
          <w:szCs w:val="28"/>
          <w:lang w:eastAsia="ru-RU"/>
        </w:rPr>
        <w:t>49750</w:t>
      </w:r>
    </w:p>
    <w:p w:rsidR="00ED4C81" w:rsidRDefault="00ED4C81" w:rsidP="00ED4C81">
      <w:pPr>
        <w:widowControl w:val="0"/>
        <w:autoSpaceDE w:val="0"/>
        <w:autoSpaceDN w:val="0"/>
        <w:adjustRightInd w:val="0"/>
        <w:spacing w:after="0" w:line="240" w:lineRule="auto"/>
        <w:ind w:left="108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Показатель «Число человеко-дней пребывания» рассчитывается по формуле </w:t>
      </w:r>
      <w:r>
        <w:rPr>
          <w:rFonts w:ascii="Times New Roman" w:eastAsia="Times New Roman" w:hAnsi="Times New Roman"/>
          <w:sz w:val="28"/>
          <w:szCs w:val="28"/>
          <w:lang w:val="en-US" w:eastAsia="ru-RU"/>
        </w:rPr>
        <w:t>D</w:t>
      </w:r>
      <w:r>
        <w:rPr>
          <w:rFonts w:ascii="Times New Roman" w:eastAsia="Times New Roman" w:hAnsi="Times New Roman"/>
          <w:sz w:val="28"/>
          <w:szCs w:val="28"/>
          <w:lang w:eastAsia="ru-RU"/>
        </w:rPr>
        <w:t>=</w:t>
      </w:r>
      <w:proofErr w:type="spellStart"/>
      <w:r w:rsidR="00971C74">
        <w:rPr>
          <w:rFonts w:ascii="Times New Roman" w:eastAsia="Times New Roman" w:hAnsi="Times New Roman"/>
          <w:sz w:val="28"/>
          <w:szCs w:val="28"/>
          <w:lang w:eastAsia="ru-RU"/>
        </w:rPr>
        <w:t>В</w:t>
      </w:r>
      <w:r>
        <w:rPr>
          <w:rFonts w:ascii="Times New Roman" w:eastAsia="Times New Roman" w:hAnsi="Times New Roman"/>
          <w:sz w:val="28"/>
          <w:szCs w:val="28"/>
          <w:lang w:eastAsia="ru-RU"/>
        </w:rPr>
        <w:t>х</w:t>
      </w:r>
      <w:r w:rsidR="00971C74">
        <w:rPr>
          <w:rFonts w:ascii="Times New Roman" w:eastAsia="Times New Roman" w:hAnsi="Times New Roman"/>
          <w:sz w:val="28"/>
          <w:szCs w:val="28"/>
          <w:lang w:eastAsia="ru-RU"/>
        </w:rPr>
        <w:t>Сх</w:t>
      </w:r>
      <w:proofErr w:type="spellEnd"/>
      <w:proofErr w:type="gramStart"/>
      <w:r w:rsidR="00971C74">
        <w:rPr>
          <w:rFonts w:ascii="Times New Roman" w:eastAsia="Times New Roman" w:hAnsi="Times New Roman"/>
          <w:sz w:val="28"/>
          <w:szCs w:val="28"/>
          <w:lang w:val="en-US" w:eastAsia="ru-RU"/>
        </w:rPr>
        <w:t>K</w:t>
      </w:r>
      <w:proofErr w:type="gramEnd"/>
      <w:r w:rsidR="00971C74">
        <w:rPr>
          <w:rFonts w:ascii="Times New Roman" w:eastAsia="Times New Roman" w:hAnsi="Times New Roman"/>
          <w:sz w:val="28"/>
          <w:szCs w:val="28"/>
          <w:lang w:eastAsia="ru-RU"/>
        </w:rPr>
        <w:t>,</w:t>
      </w:r>
      <w:r w:rsidR="00971C74" w:rsidRPr="00971C74">
        <w:rPr>
          <w:rFonts w:ascii="Times New Roman" w:eastAsia="Times New Roman" w:hAnsi="Times New Roman"/>
          <w:sz w:val="28"/>
          <w:szCs w:val="28"/>
          <w:lang w:eastAsia="ru-RU"/>
        </w:rPr>
        <w:t xml:space="preserve"> </w:t>
      </w:r>
      <w:r w:rsidR="00971C74">
        <w:rPr>
          <w:rFonts w:ascii="Times New Roman" w:eastAsia="Times New Roman" w:hAnsi="Times New Roman"/>
          <w:sz w:val="28"/>
          <w:szCs w:val="28"/>
          <w:lang w:eastAsia="ru-RU"/>
        </w:rPr>
        <w:t xml:space="preserve">где </w:t>
      </w:r>
      <w:r w:rsidR="00971C74">
        <w:rPr>
          <w:rFonts w:ascii="Times New Roman" w:eastAsia="Times New Roman" w:hAnsi="Times New Roman"/>
          <w:sz w:val="28"/>
          <w:szCs w:val="28"/>
          <w:lang w:val="en-US" w:eastAsia="ru-RU"/>
        </w:rPr>
        <w:t>D</w:t>
      </w:r>
      <w:r w:rsidR="00971C74" w:rsidRPr="00971C74">
        <w:rPr>
          <w:rFonts w:ascii="Times New Roman" w:eastAsia="Times New Roman" w:hAnsi="Times New Roman"/>
          <w:sz w:val="28"/>
          <w:szCs w:val="28"/>
          <w:lang w:eastAsia="ru-RU"/>
        </w:rPr>
        <w:t xml:space="preserve"> –</w:t>
      </w:r>
      <w:r w:rsidR="00971C74">
        <w:rPr>
          <w:rFonts w:ascii="Times New Roman" w:eastAsia="Times New Roman" w:hAnsi="Times New Roman"/>
          <w:sz w:val="28"/>
          <w:szCs w:val="28"/>
          <w:lang w:eastAsia="ru-RU"/>
        </w:rPr>
        <w:t>человеко-дней пребывания, В-количество рабочих дней за исчисляемый период, С-число детей (количество обучающихся), К-</w:t>
      </w:r>
      <w:r w:rsidR="00971C74">
        <w:rPr>
          <w:rFonts w:ascii="Times New Roman" w:eastAsia="Times New Roman" w:hAnsi="Times New Roman"/>
          <w:sz w:val="28"/>
          <w:szCs w:val="28"/>
          <w:lang w:eastAsia="ru-RU"/>
        </w:rPr>
        <w:lastRenderedPageBreak/>
        <w:t>количество часов в день (режим работы дошкольной организации):</w:t>
      </w:r>
    </w:p>
    <w:p w:rsidR="007812A3" w:rsidRDefault="00971C74" w:rsidP="00ED4C81">
      <w:pPr>
        <w:widowControl w:val="0"/>
        <w:autoSpaceDE w:val="0"/>
        <w:autoSpaceDN w:val="0"/>
        <w:adjustRightInd w:val="0"/>
        <w:spacing w:after="0" w:line="240" w:lineRule="auto"/>
        <w:ind w:left="1080"/>
        <w:rPr>
          <w:rFonts w:ascii="Times New Roman" w:eastAsia="Times New Roman" w:hAnsi="Times New Roman"/>
          <w:sz w:val="28"/>
          <w:szCs w:val="28"/>
          <w:lang w:eastAsia="ru-RU"/>
        </w:rPr>
      </w:pPr>
      <w:r>
        <w:rPr>
          <w:rFonts w:ascii="Times New Roman" w:eastAsia="Times New Roman" w:hAnsi="Times New Roman"/>
          <w:sz w:val="28"/>
          <w:szCs w:val="28"/>
          <w:lang w:eastAsia="ru-RU"/>
        </w:rPr>
        <w:t>2018</w:t>
      </w:r>
      <w:r w:rsidR="007812A3">
        <w:rPr>
          <w:rFonts w:ascii="Times New Roman" w:eastAsia="Times New Roman" w:hAnsi="Times New Roman"/>
          <w:sz w:val="28"/>
          <w:szCs w:val="28"/>
          <w:lang w:eastAsia="ru-RU"/>
        </w:rPr>
        <w:t xml:space="preserve"> год</w:t>
      </w:r>
      <w:r>
        <w:rPr>
          <w:rFonts w:ascii="Times New Roman" w:eastAsia="Times New Roman" w:hAnsi="Times New Roman"/>
          <w:sz w:val="28"/>
          <w:szCs w:val="28"/>
          <w:lang w:eastAsia="ru-RU"/>
        </w:rPr>
        <w:t xml:space="preserve"> – </w:t>
      </w:r>
      <w:r>
        <w:rPr>
          <w:rFonts w:ascii="Times New Roman" w:eastAsia="Times New Roman" w:hAnsi="Times New Roman"/>
          <w:sz w:val="28"/>
          <w:szCs w:val="28"/>
          <w:lang w:val="en-US" w:eastAsia="ru-RU"/>
        </w:rPr>
        <w:t>D</w:t>
      </w:r>
      <w:r w:rsidRPr="007812A3">
        <w:rPr>
          <w:rFonts w:ascii="Times New Roman" w:eastAsia="Times New Roman" w:hAnsi="Times New Roman"/>
          <w:sz w:val="28"/>
          <w:szCs w:val="28"/>
          <w:lang w:eastAsia="ru-RU"/>
        </w:rPr>
        <w:t>= 247</w:t>
      </w:r>
      <w:r>
        <w:rPr>
          <w:rFonts w:ascii="Times New Roman" w:eastAsia="Times New Roman" w:hAnsi="Times New Roman"/>
          <w:sz w:val="28"/>
          <w:szCs w:val="28"/>
          <w:lang w:eastAsia="ru-RU"/>
        </w:rPr>
        <w:t>х</w:t>
      </w:r>
      <w:r w:rsidR="007812A3">
        <w:rPr>
          <w:rFonts w:ascii="Times New Roman" w:eastAsia="Times New Roman" w:hAnsi="Times New Roman"/>
          <w:sz w:val="28"/>
          <w:szCs w:val="28"/>
          <w:lang w:eastAsia="ru-RU"/>
        </w:rPr>
        <w:t>199х10.5=516106.5</w:t>
      </w:r>
    </w:p>
    <w:p w:rsidR="007812A3" w:rsidRDefault="007812A3" w:rsidP="00ED4C81">
      <w:pPr>
        <w:widowControl w:val="0"/>
        <w:autoSpaceDE w:val="0"/>
        <w:autoSpaceDN w:val="0"/>
        <w:adjustRightInd w:val="0"/>
        <w:spacing w:after="0" w:line="240" w:lineRule="auto"/>
        <w:ind w:left="108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2019 год – </w:t>
      </w:r>
      <w:r w:rsidR="00971C74">
        <w:rPr>
          <w:rFonts w:ascii="Times New Roman" w:eastAsia="Times New Roman" w:hAnsi="Times New Roman"/>
          <w:sz w:val="28"/>
          <w:szCs w:val="28"/>
          <w:lang w:val="en-US" w:eastAsia="ru-RU"/>
        </w:rPr>
        <w:t>D</w:t>
      </w:r>
      <w:r>
        <w:rPr>
          <w:rFonts w:ascii="Times New Roman" w:eastAsia="Times New Roman" w:hAnsi="Times New Roman"/>
          <w:sz w:val="28"/>
          <w:szCs w:val="28"/>
          <w:lang w:eastAsia="ru-RU"/>
        </w:rPr>
        <w:t>=247х199х10.5=516106.5</w:t>
      </w:r>
    </w:p>
    <w:p w:rsidR="00971C74" w:rsidRDefault="007812A3" w:rsidP="00ED4C81">
      <w:pPr>
        <w:widowControl w:val="0"/>
        <w:autoSpaceDE w:val="0"/>
        <w:autoSpaceDN w:val="0"/>
        <w:adjustRightInd w:val="0"/>
        <w:spacing w:after="0" w:line="240" w:lineRule="auto"/>
        <w:ind w:left="108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2020 год – </w:t>
      </w:r>
      <w:r w:rsidR="00971C74">
        <w:rPr>
          <w:rFonts w:ascii="Times New Roman" w:eastAsia="Times New Roman" w:hAnsi="Times New Roman"/>
          <w:sz w:val="28"/>
          <w:szCs w:val="28"/>
          <w:lang w:val="en-US" w:eastAsia="ru-RU"/>
        </w:rPr>
        <w:t>D</w:t>
      </w:r>
      <w:r>
        <w:rPr>
          <w:rFonts w:ascii="Times New Roman" w:eastAsia="Times New Roman" w:hAnsi="Times New Roman"/>
          <w:sz w:val="28"/>
          <w:szCs w:val="28"/>
          <w:lang w:eastAsia="ru-RU"/>
        </w:rPr>
        <w:t>= 250х199х10.5=522375</w:t>
      </w:r>
    </w:p>
    <w:p w:rsidR="007812A3" w:rsidRPr="00791DB0" w:rsidRDefault="007812A3" w:rsidP="007812A3">
      <w:pPr>
        <w:pStyle w:val="a9"/>
        <w:widowControl w:val="0"/>
        <w:numPr>
          <w:ilvl w:val="0"/>
          <w:numId w:val="35"/>
        </w:numPr>
        <w:autoSpaceDE w:val="0"/>
        <w:autoSpaceDN w:val="0"/>
        <w:adjustRightInd w:val="0"/>
        <w:spacing w:after="0" w:line="240" w:lineRule="auto"/>
        <w:rPr>
          <w:rFonts w:ascii="Times New Roman" w:eastAsia="Times New Roman" w:hAnsi="Times New Roman"/>
          <w:b/>
          <w:sz w:val="28"/>
          <w:szCs w:val="28"/>
          <w:lang w:eastAsia="ru-RU"/>
        </w:rPr>
      </w:pPr>
      <w:r w:rsidRPr="00791DB0">
        <w:rPr>
          <w:rFonts w:ascii="Times New Roman" w:eastAsia="Times New Roman" w:hAnsi="Times New Roman"/>
          <w:b/>
          <w:sz w:val="28"/>
          <w:szCs w:val="28"/>
          <w:lang w:eastAsia="ru-RU"/>
        </w:rPr>
        <w:t xml:space="preserve">Часть </w:t>
      </w:r>
      <w:r w:rsidRPr="00791DB0">
        <w:rPr>
          <w:rFonts w:ascii="Times New Roman" w:eastAsia="Times New Roman" w:hAnsi="Times New Roman"/>
          <w:b/>
          <w:sz w:val="28"/>
          <w:szCs w:val="28"/>
          <w:lang w:val="en-US" w:eastAsia="ru-RU"/>
        </w:rPr>
        <w:t>I</w:t>
      </w:r>
      <w:r w:rsidRPr="00791DB0">
        <w:rPr>
          <w:rFonts w:ascii="Times New Roman" w:eastAsia="Times New Roman" w:hAnsi="Times New Roman"/>
          <w:b/>
          <w:sz w:val="28"/>
          <w:szCs w:val="28"/>
          <w:lang w:eastAsia="ru-RU"/>
        </w:rPr>
        <w:t>, раздел 3 «Присмотр и уход»</w:t>
      </w:r>
      <w:r w:rsidR="00561ADD" w:rsidRPr="00791DB0">
        <w:rPr>
          <w:rFonts w:ascii="Times New Roman" w:eastAsia="Times New Roman" w:hAnsi="Times New Roman"/>
          <w:b/>
          <w:sz w:val="28"/>
          <w:szCs w:val="28"/>
          <w:lang w:eastAsia="ru-RU"/>
        </w:rPr>
        <w:t xml:space="preserve"> для физических лиц льготных категорий, определяемых учредителем (до 3 лет).</w:t>
      </w:r>
    </w:p>
    <w:p w:rsidR="00561ADD" w:rsidRDefault="00561ADD" w:rsidP="00561ADD">
      <w:pPr>
        <w:pStyle w:val="a9"/>
        <w:widowControl w:val="0"/>
        <w:autoSpaceDE w:val="0"/>
        <w:autoSpaceDN w:val="0"/>
        <w:adjustRightInd w:val="0"/>
        <w:spacing w:after="0" w:line="240" w:lineRule="auto"/>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 xml:space="preserve">Данную услугу получают 5 обучающихся, которые не входят в общее количество обучающихся, получающих муниципальную услугу части </w:t>
      </w:r>
      <w:r>
        <w:rPr>
          <w:rFonts w:ascii="Times New Roman" w:eastAsia="Times New Roman" w:hAnsi="Times New Roman"/>
          <w:sz w:val="28"/>
          <w:szCs w:val="28"/>
          <w:lang w:val="en-US" w:eastAsia="ru-RU"/>
        </w:rPr>
        <w:t>I</w:t>
      </w:r>
      <w:r>
        <w:rPr>
          <w:rFonts w:ascii="Times New Roman" w:eastAsia="Times New Roman" w:hAnsi="Times New Roman"/>
          <w:sz w:val="28"/>
          <w:szCs w:val="28"/>
          <w:lang w:eastAsia="ru-RU"/>
        </w:rPr>
        <w:t>, раздела 2 муниципального задания (дети из многодетных семей).</w:t>
      </w:r>
      <w:proofErr w:type="gramEnd"/>
    </w:p>
    <w:p w:rsidR="00DB41F6" w:rsidRDefault="00561ADD" w:rsidP="005D62FC">
      <w:pPr>
        <w:pStyle w:val="a9"/>
        <w:widowControl w:val="0"/>
        <w:autoSpaceDE w:val="0"/>
        <w:autoSpaceDN w:val="0"/>
        <w:adjustRightInd w:val="0"/>
        <w:spacing w:after="0" w:line="240" w:lineRule="auto"/>
        <w:ind w:firstLine="414"/>
        <w:rPr>
          <w:rFonts w:ascii="Times New Roman" w:eastAsia="Times New Roman" w:hAnsi="Times New Roman"/>
          <w:sz w:val="28"/>
          <w:szCs w:val="28"/>
          <w:lang w:eastAsia="ru-RU"/>
        </w:rPr>
      </w:pPr>
      <w:r w:rsidRPr="005D62FC">
        <w:rPr>
          <w:rFonts w:ascii="Times New Roman" w:eastAsia="Times New Roman" w:hAnsi="Times New Roman"/>
          <w:b/>
          <w:sz w:val="28"/>
          <w:szCs w:val="28"/>
          <w:lang w:eastAsia="ru-RU"/>
        </w:rPr>
        <w:t>Таблица 3.1. «Показатели, характеризующие качество муниципальной услуги»</w:t>
      </w:r>
      <w:r>
        <w:rPr>
          <w:rFonts w:ascii="Times New Roman" w:eastAsia="Times New Roman" w:hAnsi="Times New Roman"/>
          <w:sz w:val="28"/>
          <w:szCs w:val="28"/>
          <w:lang w:eastAsia="ru-RU"/>
        </w:rPr>
        <w:t xml:space="preserve"> в строке «Укомплектованность кадрами (количество основных работников, совместителей)</w:t>
      </w:r>
      <w:r w:rsidR="003223B3">
        <w:rPr>
          <w:rFonts w:ascii="Times New Roman" w:eastAsia="Times New Roman" w:hAnsi="Times New Roman"/>
          <w:sz w:val="28"/>
          <w:szCs w:val="28"/>
          <w:lang w:eastAsia="ru-RU"/>
        </w:rPr>
        <w:t xml:space="preserve">» уточнено количество человек, оказывающих данный вид услуги. </w:t>
      </w:r>
      <w:proofErr w:type="gramStart"/>
      <w:r w:rsidR="003223B3">
        <w:rPr>
          <w:rFonts w:ascii="Times New Roman" w:eastAsia="Times New Roman" w:hAnsi="Times New Roman"/>
          <w:sz w:val="28"/>
          <w:szCs w:val="28"/>
          <w:lang w:eastAsia="ru-RU"/>
        </w:rPr>
        <w:t xml:space="preserve">Присмотр и уход детей до 3 лет из многодетных семей осуществляют 3 педагога (2 основных воспитателя, 1 подменный), работающих в группах раннего возраста. </w:t>
      </w:r>
      <w:proofErr w:type="gramEnd"/>
    </w:p>
    <w:p w:rsidR="003223B3" w:rsidRDefault="003223B3" w:rsidP="005D62FC">
      <w:pPr>
        <w:pStyle w:val="a9"/>
        <w:widowControl w:val="0"/>
        <w:autoSpaceDE w:val="0"/>
        <w:autoSpaceDN w:val="0"/>
        <w:adjustRightInd w:val="0"/>
        <w:spacing w:after="0" w:line="240" w:lineRule="auto"/>
        <w:ind w:firstLine="414"/>
        <w:rPr>
          <w:rFonts w:ascii="Times New Roman" w:eastAsia="Times New Roman" w:hAnsi="Times New Roman"/>
          <w:sz w:val="28"/>
          <w:szCs w:val="28"/>
          <w:lang w:eastAsia="ru-RU"/>
        </w:rPr>
      </w:pPr>
      <w:r w:rsidRPr="005D62FC">
        <w:rPr>
          <w:rFonts w:ascii="Times New Roman" w:eastAsia="Times New Roman" w:hAnsi="Times New Roman"/>
          <w:b/>
          <w:sz w:val="28"/>
          <w:szCs w:val="28"/>
          <w:lang w:eastAsia="ru-RU"/>
        </w:rPr>
        <w:t>Таблица 3.2. «Показатели, характеризующие объем муниципальной услуги»</w:t>
      </w:r>
      <w:r>
        <w:rPr>
          <w:rFonts w:ascii="Times New Roman" w:eastAsia="Times New Roman" w:hAnsi="Times New Roman"/>
          <w:sz w:val="28"/>
          <w:szCs w:val="28"/>
          <w:lang w:eastAsia="ru-RU"/>
        </w:rPr>
        <w:t xml:space="preserve"> дополнены аналогичными показателями</w:t>
      </w:r>
      <w:r w:rsidR="00791DB0">
        <w:rPr>
          <w:rFonts w:ascii="Times New Roman" w:eastAsia="Times New Roman" w:hAnsi="Times New Roman"/>
          <w:sz w:val="28"/>
          <w:szCs w:val="28"/>
          <w:lang w:eastAsia="ru-RU"/>
        </w:rPr>
        <w:t>, как в</w:t>
      </w:r>
      <w:r>
        <w:rPr>
          <w:rFonts w:ascii="Times New Roman" w:eastAsia="Times New Roman" w:hAnsi="Times New Roman"/>
          <w:sz w:val="28"/>
          <w:szCs w:val="28"/>
          <w:lang w:eastAsia="ru-RU"/>
        </w:rPr>
        <w:t xml:space="preserve"> </w:t>
      </w:r>
      <w:r w:rsidR="00791DB0">
        <w:rPr>
          <w:rFonts w:ascii="Times New Roman" w:eastAsia="Times New Roman" w:hAnsi="Times New Roman"/>
          <w:sz w:val="28"/>
          <w:szCs w:val="28"/>
          <w:lang w:eastAsia="ru-RU"/>
        </w:rPr>
        <w:t>таблице</w:t>
      </w:r>
      <w:r w:rsidR="003B5CE4">
        <w:rPr>
          <w:rFonts w:ascii="Times New Roman" w:eastAsia="Times New Roman" w:hAnsi="Times New Roman"/>
          <w:sz w:val="28"/>
          <w:szCs w:val="28"/>
          <w:lang w:eastAsia="ru-RU"/>
        </w:rPr>
        <w:t xml:space="preserve"> 3.2. части</w:t>
      </w:r>
      <w:r w:rsidR="003B5CE4" w:rsidRPr="00791DB0">
        <w:rPr>
          <w:rFonts w:ascii="Times New Roman" w:eastAsia="Times New Roman" w:hAnsi="Times New Roman"/>
          <w:sz w:val="28"/>
          <w:szCs w:val="28"/>
          <w:lang w:eastAsia="ru-RU"/>
        </w:rPr>
        <w:t xml:space="preserve"> </w:t>
      </w:r>
      <w:r w:rsidR="003B5CE4">
        <w:rPr>
          <w:rFonts w:ascii="Times New Roman" w:eastAsia="Times New Roman" w:hAnsi="Times New Roman"/>
          <w:sz w:val="28"/>
          <w:szCs w:val="28"/>
          <w:lang w:val="en-US" w:eastAsia="ru-RU"/>
        </w:rPr>
        <w:t>I</w:t>
      </w:r>
      <w:r w:rsidR="003B5CE4">
        <w:rPr>
          <w:rFonts w:ascii="Times New Roman" w:eastAsia="Times New Roman" w:hAnsi="Times New Roman"/>
          <w:sz w:val="28"/>
          <w:szCs w:val="28"/>
          <w:lang w:eastAsia="ru-RU"/>
        </w:rPr>
        <w:t>, раздела 2</w:t>
      </w:r>
      <w:r w:rsidR="00791DB0">
        <w:rPr>
          <w:rFonts w:ascii="Times New Roman" w:eastAsia="Times New Roman" w:hAnsi="Times New Roman"/>
          <w:sz w:val="28"/>
          <w:szCs w:val="28"/>
          <w:lang w:eastAsia="ru-RU"/>
        </w:rPr>
        <w:t>. Рассчитаны данные показатели по аналогичным формулам таблицы 3.2. части</w:t>
      </w:r>
      <w:r w:rsidR="00791DB0" w:rsidRPr="00791DB0">
        <w:rPr>
          <w:rFonts w:ascii="Times New Roman" w:eastAsia="Times New Roman" w:hAnsi="Times New Roman"/>
          <w:sz w:val="28"/>
          <w:szCs w:val="28"/>
          <w:lang w:eastAsia="ru-RU"/>
        </w:rPr>
        <w:t xml:space="preserve"> </w:t>
      </w:r>
      <w:r w:rsidR="00791DB0">
        <w:rPr>
          <w:rFonts w:ascii="Times New Roman" w:eastAsia="Times New Roman" w:hAnsi="Times New Roman"/>
          <w:sz w:val="28"/>
          <w:szCs w:val="28"/>
          <w:lang w:val="en-US" w:eastAsia="ru-RU"/>
        </w:rPr>
        <w:t>I</w:t>
      </w:r>
      <w:r w:rsidR="00791DB0">
        <w:rPr>
          <w:rFonts w:ascii="Times New Roman" w:eastAsia="Times New Roman" w:hAnsi="Times New Roman"/>
          <w:sz w:val="28"/>
          <w:szCs w:val="28"/>
          <w:lang w:eastAsia="ru-RU"/>
        </w:rPr>
        <w:t xml:space="preserve">, раздела 2 с учетом количества </w:t>
      </w:r>
      <w:proofErr w:type="gramStart"/>
      <w:r w:rsidR="00791DB0">
        <w:rPr>
          <w:rFonts w:ascii="Times New Roman" w:eastAsia="Times New Roman" w:hAnsi="Times New Roman"/>
          <w:sz w:val="28"/>
          <w:szCs w:val="28"/>
          <w:lang w:eastAsia="ru-RU"/>
        </w:rPr>
        <w:t>обучающихся</w:t>
      </w:r>
      <w:proofErr w:type="gramEnd"/>
      <w:r w:rsidR="00791DB0">
        <w:rPr>
          <w:rFonts w:ascii="Times New Roman" w:eastAsia="Times New Roman" w:hAnsi="Times New Roman"/>
          <w:sz w:val="28"/>
          <w:szCs w:val="28"/>
          <w:lang w:eastAsia="ru-RU"/>
        </w:rPr>
        <w:t>, получающих муниципальную услугу части</w:t>
      </w:r>
      <w:r w:rsidR="00791DB0" w:rsidRPr="00791DB0">
        <w:rPr>
          <w:rFonts w:ascii="Times New Roman" w:eastAsia="Times New Roman" w:hAnsi="Times New Roman"/>
          <w:sz w:val="28"/>
          <w:szCs w:val="28"/>
          <w:lang w:eastAsia="ru-RU"/>
        </w:rPr>
        <w:t xml:space="preserve"> </w:t>
      </w:r>
      <w:r w:rsidR="00791DB0">
        <w:rPr>
          <w:rFonts w:ascii="Times New Roman" w:eastAsia="Times New Roman" w:hAnsi="Times New Roman"/>
          <w:sz w:val="28"/>
          <w:szCs w:val="28"/>
          <w:lang w:val="en-US" w:eastAsia="ru-RU"/>
        </w:rPr>
        <w:t>I</w:t>
      </w:r>
      <w:r w:rsidR="00791DB0">
        <w:rPr>
          <w:rFonts w:ascii="Times New Roman" w:eastAsia="Times New Roman" w:hAnsi="Times New Roman"/>
          <w:sz w:val="28"/>
          <w:szCs w:val="28"/>
          <w:lang w:eastAsia="ru-RU"/>
        </w:rPr>
        <w:t>, раздела 3.</w:t>
      </w:r>
    </w:p>
    <w:p w:rsidR="00791DB0" w:rsidRDefault="00791DB0" w:rsidP="00791DB0">
      <w:pPr>
        <w:pStyle w:val="a9"/>
        <w:widowControl w:val="0"/>
        <w:numPr>
          <w:ilvl w:val="0"/>
          <w:numId w:val="35"/>
        </w:numPr>
        <w:autoSpaceDE w:val="0"/>
        <w:autoSpaceDN w:val="0"/>
        <w:adjustRightInd w:val="0"/>
        <w:spacing w:after="0" w:line="240" w:lineRule="auto"/>
        <w:rPr>
          <w:rFonts w:ascii="Times New Roman" w:eastAsia="Times New Roman" w:hAnsi="Times New Roman"/>
          <w:b/>
          <w:sz w:val="28"/>
          <w:szCs w:val="28"/>
          <w:lang w:eastAsia="ru-RU"/>
        </w:rPr>
      </w:pPr>
      <w:r w:rsidRPr="00791DB0">
        <w:rPr>
          <w:rFonts w:ascii="Times New Roman" w:eastAsia="Times New Roman" w:hAnsi="Times New Roman"/>
          <w:b/>
          <w:sz w:val="28"/>
          <w:szCs w:val="28"/>
          <w:lang w:eastAsia="ru-RU"/>
        </w:rPr>
        <w:t xml:space="preserve">Часть </w:t>
      </w:r>
      <w:r w:rsidRPr="00791DB0">
        <w:rPr>
          <w:rFonts w:ascii="Times New Roman" w:eastAsia="Times New Roman" w:hAnsi="Times New Roman"/>
          <w:b/>
          <w:sz w:val="28"/>
          <w:szCs w:val="28"/>
          <w:lang w:val="en-US" w:eastAsia="ru-RU"/>
        </w:rPr>
        <w:t>I</w:t>
      </w:r>
      <w:r w:rsidRPr="00791DB0">
        <w:rPr>
          <w:rFonts w:ascii="Times New Roman" w:eastAsia="Times New Roman" w:hAnsi="Times New Roman"/>
          <w:b/>
          <w:sz w:val="28"/>
          <w:szCs w:val="28"/>
          <w:lang w:eastAsia="ru-RU"/>
        </w:rPr>
        <w:t>, раздел 4 «Присмотр и уход» для физических</w:t>
      </w:r>
      <w:r w:rsidR="00E47D16">
        <w:rPr>
          <w:rFonts w:ascii="Times New Roman" w:eastAsia="Times New Roman" w:hAnsi="Times New Roman"/>
          <w:b/>
          <w:sz w:val="28"/>
          <w:szCs w:val="28"/>
          <w:lang w:eastAsia="ru-RU"/>
        </w:rPr>
        <w:t xml:space="preserve"> лиц льготных категорий, оп</w:t>
      </w:r>
      <w:r w:rsidRPr="00791DB0">
        <w:rPr>
          <w:rFonts w:ascii="Times New Roman" w:eastAsia="Times New Roman" w:hAnsi="Times New Roman"/>
          <w:b/>
          <w:sz w:val="28"/>
          <w:szCs w:val="28"/>
          <w:lang w:eastAsia="ru-RU"/>
        </w:rPr>
        <w:t>ределяемых учредителем от 3 до 8 лет.</w:t>
      </w:r>
    </w:p>
    <w:p w:rsidR="00791DB0" w:rsidRDefault="00791DB0" w:rsidP="00791DB0">
      <w:pPr>
        <w:pStyle w:val="a9"/>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Данную услугу получают </w:t>
      </w:r>
      <w:r w:rsidR="00E47D16">
        <w:rPr>
          <w:rFonts w:ascii="Times New Roman" w:eastAsia="Times New Roman" w:hAnsi="Times New Roman"/>
          <w:sz w:val="28"/>
          <w:szCs w:val="28"/>
          <w:lang w:eastAsia="ru-RU"/>
        </w:rPr>
        <w:t>20 детей, родители/законные представители которых, оплачивают муниципальную услуг «Просмотри и уход» в 50%-ном размере от полной стоимости.</w:t>
      </w:r>
    </w:p>
    <w:p w:rsidR="00E47D16" w:rsidRDefault="00E47D16" w:rsidP="005D62FC">
      <w:pPr>
        <w:pStyle w:val="a9"/>
        <w:widowControl w:val="0"/>
        <w:autoSpaceDE w:val="0"/>
        <w:autoSpaceDN w:val="0"/>
        <w:adjustRightInd w:val="0"/>
        <w:spacing w:after="0" w:line="240" w:lineRule="auto"/>
        <w:ind w:firstLine="414"/>
        <w:rPr>
          <w:rFonts w:ascii="Times New Roman" w:eastAsia="Times New Roman" w:hAnsi="Times New Roman"/>
          <w:sz w:val="28"/>
          <w:szCs w:val="28"/>
          <w:lang w:eastAsia="ru-RU"/>
        </w:rPr>
      </w:pPr>
      <w:r w:rsidRPr="005D62FC">
        <w:rPr>
          <w:rFonts w:ascii="Times New Roman" w:eastAsia="Times New Roman" w:hAnsi="Times New Roman"/>
          <w:b/>
          <w:sz w:val="28"/>
          <w:szCs w:val="28"/>
          <w:lang w:eastAsia="ru-RU"/>
        </w:rPr>
        <w:t xml:space="preserve">Таблица 3.1. </w:t>
      </w:r>
      <w:proofErr w:type="gramStart"/>
      <w:r w:rsidRPr="005D62FC">
        <w:rPr>
          <w:rFonts w:ascii="Times New Roman" w:eastAsia="Times New Roman" w:hAnsi="Times New Roman"/>
          <w:b/>
          <w:sz w:val="28"/>
          <w:szCs w:val="28"/>
          <w:lang w:eastAsia="ru-RU"/>
        </w:rPr>
        <w:t>«Показатели, характеризующие качество муниципальной услуги»</w:t>
      </w:r>
      <w:r>
        <w:rPr>
          <w:rFonts w:ascii="Times New Roman" w:eastAsia="Times New Roman" w:hAnsi="Times New Roman"/>
          <w:sz w:val="28"/>
          <w:szCs w:val="28"/>
          <w:lang w:eastAsia="ru-RU"/>
        </w:rPr>
        <w:t xml:space="preserve"> в строке «Укомплектованность кадрами (количество основных работников, совместителей)</w:t>
      </w:r>
      <w:r w:rsidR="00DB41F6">
        <w:rPr>
          <w:rFonts w:ascii="Times New Roman" w:eastAsia="Times New Roman" w:hAnsi="Times New Roman"/>
          <w:sz w:val="28"/>
          <w:szCs w:val="28"/>
          <w:lang w:eastAsia="ru-RU"/>
        </w:rPr>
        <w:t>»  и</w:t>
      </w:r>
      <w:r>
        <w:rPr>
          <w:rFonts w:ascii="Times New Roman" w:eastAsia="Times New Roman" w:hAnsi="Times New Roman"/>
          <w:sz w:val="28"/>
          <w:szCs w:val="28"/>
          <w:lang w:eastAsia="ru-RU"/>
        </w:rPr>
        <w:t>з общего количества педагогов 23 (2018 год), 24 (2019-2020 гг.) убраны музыкальные руководители (2), учителя – логопеды (2), инструктор по физической культуре (1), как не осуществляющие эту услугу и воспитатели (3), осуществляющие подобную услугу «Присмотр и уход» за детьми до 3 лет, с учетом имеющейся вакансии воспитателя в</w:t>
      </w:r>
      <w:proofErr w:type="gramEnd"/>
      <w:r>
        <w:rPr>
          <w:rFonts w:ascii="Times New Roman" w:eastAsia="Times New Roman" w:hAnsi="Times New Roman"/>
          <w:sz w:val="28"/>
          <w:szCs w:val="28"/>
          <w:lang w:eastAsia="ru-RU"/>
        </w:rPr>
        <w:t xml:space="preserve"> 2018 году.</w:t>
      </w:r>
    </w:p>
    <w:p w:rsidR="00E47D16" w:rsidRDefault="00E47D16" w:rsidP="005D62FC">
      <w:pPr>
        <w:pStyle w:val="a9"/>
        <w:widowControl w:val="0"/>
        <w:autoSpaceDE w:val="0"/>
        <w:autoSpaceDN w:val="0"/>
        <w:adjustRightInd w:val="0"/>
        <w:spacing w:after="0" w:line="240" w:lineRule="auto"/>
        <w:ind w:firstLine="414"/>
        <w:rPr>
          <w:rFonts w:ascii="Times New Roman" w:eastAsia="Times New Roman" w:hAnsi="Times New Roman"/>
          <w:sz w:val="28"/>
          <w:szCs w:val="28"/>
          <w:lang w:eastAsia="ru-RU"/>
        </w:rPr>
      </w:pPr>
      <w:r w:rsidRPr="005D62FC">
        <w:rPr>
          <w:rFonts w:ascii="Times New Roman" w:eastAsia="Times New Roman" w:hAnsi="Times New Roman"/>
          <w:b/>
          <w:sz w:val="28"/>
          <w:szCs w:val="28"/>
          <w:lang w:eastAsia="ru-RU"/>
        </w:rPr>
        <w:t>Таблица 3.2. «Показатели, характеризующие объем муниципальной услуги»</w:t>
      </w:r>
      <w:r w:rsidR="005D62FC" w:rsidRPr="005D62FC">
        <w:rPr>
          <w:rFonts w:ascii="Times New Roman" w:eastAsia="Times New Roman" w:hAnsi="Times New Roman"/>
          <w:b/>
          <w:sz w:val="28"/>
          <w:szCs w:val="28"/>
          <w:lang w:eastAsia="ru-RU"/>
        </w:rPr>
        <w:t>.</w:t>
      </w:r>
      <w:r w:rsidR="005D62FC">
        <w:rPr>
          <w:rFonts w:ascii="Times New Roman" w:eastAsia="Times New Roman" w:hAnsi="Times New Roman"/>
          <w:sz w:val="28"/>
          <w:szCs w:val="28"/>
          <w:lang w:eastAsia="ru-RU"/>
        </w:rPr>
        <w:t xml:space="preserve"> </w:t>
      </w:r>
      <w:r w:rsidR="00DB41F6">
        <w:rPr>
          <w:rFonts w:ascii="Times New Roman" w:eastAsia="Times New Roman" w:hAnsi="Times New Roman"/>
          <w:sz w:val="28"/>
          <w:szCs w:val="28"/>
          <w:lang w:eastAsia="ru-RU"/>
        </w:rPr>
        <w:t>Аналогично таблице</w:t>
      </w:r>
      <w:r w:rsidR="005D62FC">
        <w:rPr>
          <w:rFonts w:ascii="Times New Roman" w:eastAsia="Times New Roman" w:hAnsi="Times New Roman"/>
          <w:sz w:val="28"/>
          <w:szCs w:val="28"/>
          <w:lang w:eastAsia="ru-RU"/>
        </w:rPr>
        <w:t xml:space="preserve"> 3.2. части </w:t>
      </w:r>
      <w:r w:rsidR="005D62FC">
        <w:rPr>
          <w:rFonts w:ascii="Times New Roman" w:eastAsia="Times New Roman" w:hAnsi="Times New Roman"/>
          <w:sz w:val="28"/>
          <w:szCs w:val="28"/>
          <w:lang w:val="en-US" w:eastAsia="ru-RU"/>
        </w:rPr>
        <w:t>I</w:t>
      </w:r>
      <w:r w:rsidR="00DB41F6">
        <w:rPr>
          <w:rFonts w:ascii="Times New Roman" w:eastAsia="Times New Roman" w:hAnsi="Times New Roman"/>
          <w:sz w:val="28"/>
          <w:szCs w:val="28"/>
          <w:lang w:eastAsia="ru-RU"/>
        </w:rPr>
        <w:t>, раздела 2 и рассчитано</w:t>
      </w:r>
      <w:r w:rsidR="005D62FC">
        <w:rPr>
          <w:rFonts w:ascii="Times New Roman" w:eastAsia="Times New Roman" w:hAnsi="Times New Roman"/>
          <w:sz w:val="28"/>
          <w:szCs w:val="28"/>
          <w:lang w:eastAsia="ru-RU"/>
        </w:rPr>
        <w:t xml:space="preserve"> по аналогичным формулам с учетом числа детей, получающих данный вид муниципальной услуги. </w:t>
      </w:r>
    </w:p>
    <w:p w:rsidR="005D62FC" w:rsidRPr="00166E8B" w:rsidRDefault="005D62FC" w:rsidP="005D62FC">
      <w:pPr>
        <w:pStyle w:val="a9"/>
        <w:widowControl w:val="0"/>
        <w:numPr>
          <w:ilvl w:val="0"/>
          <w:numId w:val="35"/>
        </w:numPr>
        <w:autoSpaceDE w:val="0"/>
        <w:autoSpaceDN w:val="0"/>
        <w:adjustRightInd w:val="0"/>
        <w:spacing w:after="0" w:line="240" w:lineRule="auto"/>
        <w:rPr>
          <w:rFonts w:ascii="Times New Roman" w:eastAsia="Times New Roman" w:hAnsi="Times New Roman"/>
          <w:b/>
          <w:sz w:val="28"/>
          <w:szCs w:val="28"/>
          <w:lang w:eastAsia="ru-RU"/>
        </w:rPr>
      </w:pPr>
      <w:r w:rsidRPr="00166E8B">
        <w:rPr>
          <w:rFonts w:ascii="Times New Roman" w:eastAsia="Times New Roman" w:hAnsi="Times New Roman"/>
          <w:b/>
          <w:sz w:val="28"/>
          <w:szCs w:val="28"/>
          <w:lang w:eastAsia="ru-RU"/>
        </w:rPr>
        <w:t xml:space="preserve">Часть I, раздел 5 «Присмотр и уход» для детей-инвалидов от 5 лет. </w:t>
      </w:r>
    </w:p>
    <w:p w:rsidR="005D62FC" w:rsidRDefault="005D62FC" w:rsidP="005D62FC">
      <w:pPr>
        <w:pStyle w:val="a9"/>
        <w:widowControl w:val="0"/>
        <w:autoSpaceDE w:val="0"/>
        <w:autoSpaceDN w:val="0"/>
        <w:adjustRightInd w:val="0"/>
        <w:spacing w:after="0" w:line="240" w:lineRule="auto"/>
        <w:ind w:firstLine="414"/>
        <w:rPr>
          <w:rFonts w:ascii="Times New Roman" w:eastAsia="Times New Roman" w:hAnsi="Times New Roman"/>
          <w:sz w:val="28"/>
          <w:szCs w:val="28"/>
          <w:lang w:eastAsia="ru-RU"/>
        </w:rPr>
      </w:pPr>
      <w:r>
        <w:rPr>
          <w:rFonts w:ascii="Times New Roman" w:eastAsia="Times New Roman" w:hAnsi="Times New Roman"/>
          <w:sz w:val="28"/>
          <w:szCs w:val="28"/>
          <w:lang w:eastAsia="ru-RU"/>
        </w:rPr>
        <w:t>Данную услугу получает один ребенок. Услуга оплачивается средствами местного бюджета.</w:t>
      </w:r>
    </w:p>
    <w:p w:rsidR="00166E8B" w:rsidRDefault="005D62FC" w:rsidP="005D62FC">
      <w:pPr>
        <w:pStyle w:val="a9"/>
        <w:widowControl w:val="0"/>
        <w:autoSpaceDE w:val="0"/>
        <w:autoSpaceDN w:val="0"/>
        <w:adjustRightInd w:val="0"/>
        <w:spacing w:after="0" w:line="240" w:lineRule="auto"/>
        <w:ind w:firstLine="414"/>
        <w:rPr>
          <w:rFonts w:ascii="Times New Roman" w:eastAsia="Times New Roman" w:hAnsi="Times New Roman"/>
          <w:sz w:val="28"/>
          <w:szCs w:val="28"/>
          <w:lang w:eastAsia="ru-RU"/>
        </w:rPr>
      </w:pPr>
      <w:r w:rsidRPr="00166E8B">
        <w:rPr>
          <w:rFonts w:ascii="Times New Roman" w:eastAsia="Times New Roman" w:hAnsi="Times New Roman"/>
          <w:b/>
          <w:sz w:val="28"/>
          <w:szCs w:val="28"/>
          <w:lang w:eastAsia="ru-RU"/>
        </w:rPr>
        <w:t>Таблица 3.1. «Показатели, характеризующие качество муниципальной услуги»</w:t>
      </w:r>
      <w:r>
        <w:rPr>
          <w:rFonts w:ascii="Times New Roman" w:eastAsia="Times New Roman" w:hAnsi="Times New Roman"/>
          <w:sz w:val="28"/>
          <w:szCs w:val="28"/>
          <w:lang w:eastAsia="ru-RU"/>
        </w:rPr>
        <w:t xml:space="preserve"> в строке  </w:t>
      </w:r>
      <w:r>
        <w:rPr>
          <w:rFonts w:ascii="Times New Roman" w:eastAsia="Times New Roman" w:hAnsi="Times New Roman"/>
          <w:sz w:val="28"/>
          <w:szCs w:val="28"/>
          <w:lang w:eastAsia="ru-RU"/>
        </w:rPr>
        <w:lastRenderedPageBreak/>
        <w:t>«Укомплектованность кадрами (количество основных работников, совместителей) изменено количество. Указано всего 2 педагога (1 основной воспитатель</w:t>
      </w:r>
      <w:r w:rsidR="00166E8B">
        <w:rPr>
          <w:rFonts w:ascii="Times New Roman" w:eastAsia="Times New Roman" w:hAnsi="Times New Roman"/>
          <w:sz w:val="28"/>
          <w:szCs w:val="28"/>
          <w:lang w:eastAsia="ru-RU"/>
        </w:rPr>
        <w:t xml:space="preserve"> возрастной группы, которую посещает этот ребенок, 1 подменный воспитатель этой же группы), исключены музыкальный руководитель (1) и инструктор по физической культуре (1), как не оказывающие данную услугу.</w:t>
      </w:r>
      <w:r>
        <w:rPr>
          <w:rFonts w:ascii="Times New Roman" w:eastAsia="Times New Roman" w:hAnsi="Times New Roman"/>
          <w:sz w:val="28"/>
          <w:szCs w:val="28"/>
          <w:lang w:eastAsia="ru-RU"/>
        </w:rPr>
        <w:t xml:space="preserve"> </w:t>
      </w:r>
    </w:p>
    <w:p w:rsidR="00166E8B" w:rsidRDefault="00166E8B" w:rsidP="00166E8B">
      <w:pPr>
        <w:pStyle w:val="a9"/>
        <w:widowControl w:val="0"/>
        <w:autoSpaceDE w:val="0"/>
        <w:autoSpaceDN w:val="0"/>
        <w:adjustRightInd w:val="0"/>
        <w:spacing w:after="0" w:line="240" w:lineRule="auto"/>
        <w:ind w:firstLine="414"/>
        <w:rPr>
          <w:rFonts w:ascii="Times New Roman" w:eastAsia="Times New Roman" w:hAnsi="Times New Roman"/>
          <w:sz w:val="28"/>
          <w:szCs w:val="28"/>
          <w:lang w:eastAsia="ru-RU"/>
        </w:rPr>
      </w:pPr>
      <w:r>
        <w:rPr>
          <w:rFonts w:ascii="Times New Roman" w:eastAsia="Times New Roman" w:hAnsi="Times New Roman"/>
          <w:b/>
          <w:sz w:val="28"/>
          <w:szCs w:val="28"/>
          <w:lang w:eastAsia="ru-RU"/>
        </w:rPr>
        <w:t xml:space="preserve">Таблица 3.2. «Показатели, характеризующие объем муниципальной услуги». </w:t>
      </w:r>
      <w:r w:rsidR="00DB41F6">
        <w:rPr>
          <w:rFonts w:ascii="Times New Roman" w:eastAsia="Times New Roman" w:hAnsi="Times New Roman"/>
          <w:sz w:val="28"/>
          <w:szCs w:val="28"/>
          <w:lang w:eastAsia="ru-RU"/>
        </w:rPr>
        <w:t>Аналогично таблице</w:t>
      </w:r>
      <w:r>
        <w:rPr>
          <w:rFonts w:ascii="Times New Roman" w:eastAsia="Times New Roman" w:hAnsi="Times New Roman"/>
          <w:sz w:val="28"/>
          <w:szCs w:val="28"/>
          <w:lang w:eastAsia="ru-RU"/>
        </w:rPr>
        <w:t xml:space="preserve"> 3.2. части </w:t>
      </w:r>
      <w:r>
        <w:rPr>
          <w:rFonts w:ascii="Times New Roman" w:eastAsia="Times New Roman" w:hAnsi="Times New Roman"/>
          <w:sz w:val="28"/>
          <w:szCs w:val="28"/>
          <w:lang w:val="en-US" w:eastAsia="ru-RU"/>
        </w:rPr>
        <w:t>I</w:t>
      </w:r>
      <w:r w:rsidR="00DB41F6">
        <w:rPr>
          <w:rFonts w:ascii="Times New Roman" w:eastAsia="Times New Roman" w:hAnsi="Times New Roman"/>
          <w:sz w:val="28"/>
          <w:szCs w:val="28"/>
          <w:lang w:eastAsia="ru-RU"/>
        </w:rPr>
        <w:t>, раздела 2 и рассчитано</w:t>
      </w:r>
      <w:r>
        <w:rPr>
          <w:rFonts w:ascii="Times New Roman" w:eastAsia="Times New Roman" w:hAnsi="Times New Roman"/>
          <w:sz w:val="28"/>
          <w:szCs w:val="28"/>
          <w:lang w:eastAsia="ru-RU"/>
        </w:rPr>
        <w:t xml:space="preserve"> по аналогичным формулам с учетом числа детей, получающих данный вид муниципальной услуги. </w:t>
      </w:r>
    </w:p>
    <w:p w:rsidR="00166E8B" w:rsidRPr="00166E8B" w:rsidRDefault="00166E8B" w:rsidP="00166E8B">
      <w:pPr>
        <w:pStyle w:val="a9"/>
        <w:widowControl w:val="0"/>
        <w:numPr>
          <w:ilvl w:val="0"/>
          <w:numId w:val="35"/>
        </w:numPr>
        <w:autoSpaceDE w:val="0"/>
        <w:autoSpaceDN w:val="0"/>
        <w:adjustRightInd w:val="0"/>
        <w:spacing w:after="0" w:line="240" w:lineRule="auto"/>
        <w:rPr>
          <w:rFonts w:ascii="Times New Roman" w:eastAsia="Times New Roman" w:hAnsi="Times New Roman"/>
          <w:b/>
          <w:sz w:val="28"/>
          <w:szCs w:val="28"/>
          <w:lang w:eastAsia="ru-RU"/>
        </w:rPr>
      </w:pPr>
      <w:proofErr w:type="gramStart"/>
      <w:r w:rsidRPr="00166E8B">
        <w:rPr>
          <w:rFonts w:ascii="Times New Roman" w:eastAsia="Times New Roman" w:hAnsi="Times New Roman"/>
          <w:b/>
          <w:sz w:val="28"/>
          <w:szCs w:val="28"/>
          <w:lang w:eastAsia="ru-RU"/>
        </w:rPr>
        <w:t>Часть I, раздел 6 «Реализация адаптированной программы обучающихся с ограниченными возможностями здоровья» для обучающихся с ограниченными возможностями здоровья (от 3 до 8 лет).</w:t>
      </w:r>
      <w:proofErr w:type="gramEnd"/>
    </w:p>
    <w:p w:rsidR="00166E8B" w:rsidRDefault="00166E8B" w:rsidP="00166E8B">
      <w:pPr>
        <w:pStyle w:val="a9"/>
        <w:widowControl w:val="0"/>
        <w:autoSpaceDE w:val="0"/>
        <w:autoSpaceDN w:val="0"/>
        <w:adjustRightInd w:val="0"/>
        <w:spacing w:after="0" w:line="240" w:lineRule="auto"/>
        <w:ind w:firstLine="414"/>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Данную услугу получают </w:t>
      </w:r>
      <w:r w:rsidR="00F17E70">
        <w:rPr>
          <w:rFonts w:ascii="Times New Roman" w:eastAsia="Times New Roman" w:hAnsi="Times New Roman"/>
          <w:sz w:val="28"/>
          <w:szCs w:val="28"/>
          <w:lang w:eastAsia="ru-RU"/>
        </w:rPr>
        <w:t>обучающиеся логопедических групп в количестве 32 детей, на основании заключения ОПМПК.</w:t>
      </w:r>
    </w:p>
    <w:p w:rsidR="00F17E70" w:rsidRDefault="00F17E70" w:rsidP="00166E8B">
      <w:pPr>
        <w:pStyle w:val="a9"/>
        <w:widowControl w:val="0"/>
        <w:autoSpaceDE w:val="0"/>
        <w:autoSpaceDN w:val="0"/>
        <w:adjustRightInd w:val="0"/>
        <w:spacing w:after="0" w:line="240" w:lineRule="auto"/>
        <w:ind w:firstLine="414"/>
        <w:rPr>
          <w:rFonts w:ascii="Times New Roman" w:eastAsia="Times New Roman" w:hAnsi="Times New Roman"/>
          <w:sz w:val="28"/>
          <w:szCs w:val="28"/>
          <w:lang w:eastAsia="ru-RU"/>
        </w:rPr>
      </w:pPr>
      <w:r w:rsidRPr="00F17E70">
        <w:rPr>
          <w:rFonts w:ascii="Times New Roman" w:eastAsia="Times New Roman" w:hAnsi="Times New Roman"/>
          <w:b/>
          <w:sz w:val="28"/>
          <w:szCs w:val="28"/>
          <w:lang w:eastAsia="ru-RU"/>
        </w:rPr>
        <w:t>Таблица 3.1. «Показатели, характеризующие качество муниципальной услуги»</w:t>
      </w:r>
      <w:r>
        <w:rPr>
          <w:rFonts w:ascii="Times New Roman" w:eastAsia="Times New Roman" w:hAnsi="Times New Roman"/>
          <w:b/>
          <w:sz w:val="28"/>
          <w:szCs w:val="28"/>
          <w:lang w:eastAsia="ru-RU"/>
        </w:rPr>
        <w:t xml:space="preserve"> </w:t>
      </w:r>
      <w:r>
        <w:rPr>
          <w:rFonts w:ascii="Times New Roman" w:eastAsia="Times New Roman" w:hAnsi="Times New Roman"/>
          <w:sz w:val="28"/>
          <w:szCs w:val="28"/>
          <w:lang w:eastAsia="ru-RU"/>
        </w:rPr>
        <w:t xml:space="preserve">в строке </w:t>
      </w:r>
      <w:r w:rsidR="008D088F">
        <w:rPr>
          <w:rFonts w:ascii="Times New Roman" w:eastAsia="Times New Roman" w:hAnsi="Times New Roman"/>
          <w:sz w:val="28"/>
          <w:szCs w:val="28"/>
          <w:lang w:eastAsia="ru-RU"/>
        </w:rPr>
        <w:t>«Укомплектованность кадрами (количество основных работников, совместителей) уточнено количество педагогов. Всего 8 человек, в том числе 2 основных воспитателя двух логопедических групп, 1 подменный воспитатель, 2 учителя-логопеда, 2 музыкальных руководителя, 1 инструктор по физической культуре. В строке «Доля педагогов, имеющих специальное педагогическое образование» стоит 87.5% из 100%, поскольку один педагог находится в процессе получения специального педагогического образования. В строке «Доля педагогов, прошедших повышение квалификации» в соответствии с планом повышения квалификации на 2018-2020 гг. указано:</w:t>
      </w:r>
    </w:p>
    <w:p w:rsidR="008D088F" w:rsidRDefault="008D088F" w:rsidP="008D088F">
      <w:pPr>
        <w:pStyle w:val="a9"/>
        <w:widowControl w:val="0"/>
        <w:numPr>
          <w:ilvl w:val="0"/>
          <w:numId w:val="37"/>
        </w:numPr>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2018 год – 1 педагог (12.5%);</w:t>
      </w:r>
    </w:p>
    <w:p w:rsidR="008D088F" w:rsidRDefault="008D088F" w:rsidP="008D088F">
      <w:pPr>
        <w:pStyle w:val="a9"/>
        <w:widowControl w:val="0"/>
        <w:numPr>
          <w:ilvl w:val="0"/>
          <w:numId w:val="37"/>
        </w:numPr>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2019 год – 2 педагога (25%);</w:t>
      </w:r>
    </w:p>
    <w:p w:rsidR="008D088F" w:rsidRDefault="008D088F" w:rsidP="008D088F">
      <w:pPr>
        <w:pStyle w:val="a9"/>
        <w:widowControl w:val="0"/>
        <w:numPr>
          <w:ilvl w:val="0"/>
          <w:numId w:val="37"/>
        </w:numPr>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2020 год – 4 педагога (50%).</w:t>
      </w:r>
    </w:p>
    <w:p w:rsidR="008D088F" w:rsidRDefault="008D088F" w:rsidP="008D088F">
      <w:pPr>
        <w:widowControl w:val="0"/>
        <w:autoSpaceDE w:val="0"/>
        <w:autoSpaceDN w:val="0"/>
        <w:adjustRightInd w:val="0"/>
        <w:spacing w:after="0" w:line="240" w:lineRule="auto"/>
        <w:ind w:left="709" w:firstLine="425"/>
        <w:rPr>
          <w:rFonts w:ascii="Times New Roman" w:eastAsia="Times New Roman" w:hAnsi="Times New Roman"/>
          <w:sz w:val="28"/>
          <w:szCs w:val="28"/>
          <w:lang w:eastAsia="ru-RU"/>
        </w:rPr>
      </w:pPr>
      <w:r w:rsidRPr="004A1251">
        <w:rPr>
          <w:rFonts w:ascii="Times New Roman" w:eastAsia="Times New Roman" w:hAnsi="Times New Roman"/>
          <w:b/>
          <w:sz w:val="28"/>
          <w:szCs w:val="28"/>
          <w:lang w:eastAsia="ru-RU"/>
        </w:rPr>
        <w:t>Таблица 3.2. «Показатели, характеризующие объем муниципальной услуги»</w:t>
      </w:r>
      <w:r>
        <w:rPr>
          <w:rFonts w:ascii="Times New Roman" w:eastAsia="Times New Roman" w:hAnsi="Times New Roman"/>
          <w:sz w:val="28"/>
          <w:szCs w:val="28"/>
          <w:lang w:eastAsia="ru-RU"/>
        </w:rPr>
        <w:t xml:space="preserve"> добавлен показатель «Число человеко-дней обучения» и рассчитан по формуле, аналогичной формулы, рассчитывающий число человеко-дней обучения</w:t>
      </w:r>
      <w:r w:rsidR="004A1251">
        <w:rPr>
          <w:rFonts w:ascii="Times New Roman" w:eastAsia="Times New Roman" w:hAnsi="Times New Roman"/>
          <w:sz w:val="28"/>
          <w:szCs w:val="28"/>
          <w:lang w:eastAsia="ru-RU"/>
        </w:rPr>
        <w:t xml:space="preserve"> в таблице 3.2. части </w:t>
      </w:r>
      <w:r w:rsidR="004A1251">
        <w:rPr>
          <w:rFonts w:ascii="Times New Roman" w:eastAsia="Times New Roman" w:hAnsi="Times New Roman"/>
          <w:sz w:val="28"/>
          <w:szCs w:val="28"/>
          <w:lang w:val="en-US" w:eastAsia="ru-RU"/>
        </w:rPr>
        <w:t>I</w:t>
      </w:r>
      <w:r w:rsidR="004A1251">
        <w:rPr>
          <w:rFonts w:ascii="Times New Roman" w:eastAsia="Times New Roman" w:hAnsi="Times New Roman"/>
          <w:sz w:val="28"/>
          <w:szCs w:val="28"/>
          <w:lang w:eastAsia="ru-RU"/>
        </w:rPr>
        <w:t xml:space="preserve">, раздела 1, с учетом  числа обучающихся, получающих услугу части </w:t>
      </w:r>
      <w:r w:rsidR="004A1251">
        <w:rPr>
          <w:rFonts w:ascii="Times New Roman" w:eastAsia="Times New Roman" w:hAnsi="Times New Roman"/>
          <w:sz w:val="28"/>
          <w:szCs w:val="28"/>
          <w:lang w:val="en-US" w:eastAsia="ru-RU"/>
        </w:rPr>
        <w:t>I</w:t>
      </w:r>
      <w:r w:rsidR="004A1251">
        <w:rPr>
          <w:rFonts w:ascii="Times New Roman" w:eastAsia="Times New Roman" w:hAnsi="Times New Roman"/>
          <w:sz w:val="28"/>
          <w:szCs w:val="28"/>
          <w:lang w:eastAsia="ru-RU"/>
        </w:rPr>
        <w:t>, раздела 6.</w:t>
      </w:r>
    </w:p>
    <w:p w:rsidR="00CA4FC9" w:rsidRDefault="00CA4FC9" w:rsidP="00CA4FC9">
      <w:pPr>
        <w:pStyle w:val="a9"/>
        <w:widowControl w:val="0"/>
        <w:numPr>
          <w:ilvl w:val="0"/>
          <w:numId w:val="35"/>
        </w:numPr>
        <w:autoSpaceDE w:val="0"/>
        <w:autoSpaceDN w:val="0"/>
        <w:adjustRightInd w:val="0"/>
        <w:spacing w:after="0" w:line="240" w:lineRule="auto"/>
        <w:rPr>
          <w:rFonts w:ascii="Times New Roman" w:eastAsia="Times New Roman" w:hAnsi="Times New Roman"/>
          <w:b/>
          <w:sz w:val="28"/>
          <w:szCs w:val="28"/>
          <w:lang w:eastAsia="ru-RU"/>
        </w:rPr>
      </w:pPr>
      <w:r w:rsidRPr="00E23D87">
        <w:rPr>
          <w:rFonts w:ascii="Times New Roman" w:eastAsia="Times New Roman" w:hAnsi="Times New Roman"/>
          <w:b/>
          <w:sz w:val="28"/>
          <w:szCs w:val="28"/>
          <w:lang w:eastAsia="ru-RU"/>
        </w:rPr>
        <w:t xml:space="preserve">Часть </w:t>
      </w:r>
      <w:r w:rsidRPr="00E23D87">
        <w:rPr>
          <w:rFonts w:ascii="Times New Roman" w:eastAsia="Times New Roman" w:hAnsi="Times New Roman"/>
          <w:b/>
          <w:sz w:val="28"/>
          <w:szCs w:val="28"/>
          <w:lang w:val="en-US" w:eastAsia="ru-RU"/>
        </w:rPr>
        <w:t>II</w:t>
      </w:r>
      <w:r w:rsidRPr="00E23D87">
        <w:rPr>
          <w:rFonts w:ascii="Times New Roman" w:eastAsia="Times New Roman" w:hAnsi="Times New Roman"/>
          <w:b/>
          <w:sz w:val="28"/>
          <w:szCs w:val="28"/>
          <w:lang w:eastAsia="ru-RU"/>
        </w:rPr>
        <w:t>, раздел 1 «</w:t>
      </w:r>
      <w:r w:rsidR="00E23D87" w:rsidRPr="00E23D87">
        <w:rPr>
          <w:rFonts w:ascii="Times New Roman" w:eastAsia="Times New Roman" w:hAnsi="Times New Roman"/>
          <w:b/>
          <w:sz w:val="28"/>
          <w:szCs w:val="28"/>
          <w:lang w:eastAsia="ru-RU"/>
        </w:rPr>
        <w:t>Организация отдыха детей и молодежи» для физических лиц с 6 до 18 лет.</w:t>
      </w:r>
    </w:p>
    <w:p w:rsidR="00410B25" w:rsidRDefault="00E23D87" w:rsidP="00032F5F">
      <w:pPr>
        <w:pStyle w:val="a9"/>
        <w:widowControl w:val="0"/>
        <w:autoSpaceDE w:val="0"/>
        <w:autoSpaceDN w:val="0"/>
        <w:adjustRightInd w:val="0"/>
        <w:spacing w:after="0" w:line="240" w:lineRule="auto"/>
        <w:ind w:firstLine="414"/>
        <w:rPr>
          <w:rFonts w:ascii="Times New Roman" w:eastAsia="Times New Roman" w:hAnsi="Times New Roman"/>
          <w:sz w:val="28"/>
          <w:szCs w:val="28"/>
          <w:lang w:eastAsia="ru-RU"/>
        </w:rPr>
      </w:pPr>
      <w:r>
        <w:rPr>
          <w:rFonts w:ascii="Times New Roman" w:eastAsia="Times New Roman" w:hAnsi="Times New Roman"/>
          <w:sz w:val="28"/>
          <w:szCs w:val="28"/>
          <w:lang w:eastAsia="ru-RU"/>
        </w:rPr>
        <w:t>В да</w:t>
      </w:r>
      <w:r w:rsidR="00DB41F6">
        <w:rPr>
          <w:rFonts w:ascii="Times New Roman" w:eastAsia="Times New Roman" w:hAnsi="Times New Roman"/>
          <w:sz w:val="28"/>
          <w:szCs w:val="28"/>
          <w:lang w:eastAsia="ru-RU"/>
        </w:rPr>
        <w:t>нном разделе показатели качества</w:t>
      </w:r>
      <w:r>
        <w:rPr>
          <w:rFonts w:ascii="Times New Roman" w:eastAsia="Times New Roman" w:hAnsi="Times New Roman"/>
          <w:sz w:val="28"/>
          <w:szCs w:val="28"/>
          <w:lang w:eastAsia="ru-RU"/>
        </w:rPr>
        <w:t xml:space="preserve"> и объем</w:t>
      </w:r>
      <w:r w:rsidR="00DB41F6">
        <w:rPr>
          <w:rFonts w:ascii="Times New Roman" w:eastAsia="Times New Roman" w:hAnsi="Times New Roman"/>
          <w:sz w:val="28"/>
          <w:szCs w:val="28"/>
          <w:lang w:eastAsia="ru-RU"/>
        </w:rPr>
        <w:t>а</w:t>
      </w:r>
      <w:r>
        <w:rPr>
          <w:rFonts w:ascii="Times New Roman" w:eastAsia="Times New Roman" w:hAnsi="Times New Roman"/>
          <w:sz w:val="28"/>
          <w:szCs w:val="28"/>
          <w:lang w:eastAsia="ru-RU"/>
        </w:rPr>
        <w:t xml:space="preserve"> выполняемых работ вынесены в</w:t>
      </w:r>
      <w:r w:rsidR="00410B25">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отдельные таблицы</w:t>
      </w:r>
      <w:r w:rsidR="00410B25">
        <w:rPr>
          <w:rFonts w:ascii="Times New Roman" w:eastAsia="Times New Roman" w:hAnsi="Times New Roman"/>
          <w:sz w:val="28"/>
          <w:szCs w:val="28"/>
          <w:lang w:eastAsia="ru-RU"/>
        </w:rPr>
        <w:t>.</w:t>
      </w:r>
    </w:p>
    <w:p w:rsidR="00032F5F" w:rsidRDefault="00410B25" w:rsidP="00DB41F6">
      <w:pPr>
        <w:pStyle w:val="a9"/>
        <w:widowControl w:val="0"/>
        <w:autoSpaceDE w:val="0"/>
        <w:autoSpaceDN w:val="0"/>
        <w:adjustRightInd w:val="0"/>
        <w:spacing w:after="0" w:line="240" w:lineRule="auto"/>
        <w:ind w:firstLine="414"/>
        <w:rPr>
          <w:rFonts w:ascii="Times New Roman" w:eastAsia="Times New Roman" w:hAnsi="Times New Roman"/>
          <w:sz w:val="28"/>
          <w:szCs w:val="28"/>
          <w:lang w:eastAsia="ru-RU"/>
        </w:rPr>
      </w:pPr>
      <w:r w:rsidRPr="00DB41F6">
        <w:rPr>
          <w:rFonts w:ascii="Times New Roman" w:eastAsia="Times New Roman" w:hAnsi="Times New Roman"/>
          <w:b/>
          <w:sz w:val="28"/>
          <w:szCs w:val="28"/>
          <w:lang w:eastAsia="ru-RU"/>
        </w:rPr>
        <w:t>Таблица 3.1. «Показатели, характеризующие качество выполняемой работы»</w:t>
      </w:r>
      <w:r w:rsidR="00DB41F6" w:rsidRPr="00DB41F6">
        <w:rPr>
          <w:rFonts w:ascii="Times New Roman" w:eastAsia="Times New Roman" w:hAnsi="Times New Roman"/>
          <w:b/>
          <w:sz w:val="28"/>
          <w:szCs w:val="28"/>
          <w:lang w:eastAsia="ru-RU"/>
        </w:rPr>
        <w:t>.</w:t>
      </w:r>
      <w:r>
        <w:rPr>
          <w:rFonts w:ascii="Times New Roman" w:eastAsia="Times New Roman" w:hAnsi="Times New Roman"/>
          <w:sz w:val="28"/>
          <w:szCs w:val="28"/>
          <w:lang w:eastAsia="ru-RU"/>
        </w:rPr>
        <w:t xml:space="preserve"> </w:t>
      </w:r>
    </w:p>
    <w:p w:rsidR="00032F5F" w:rsidRDefault="00032F5F" w:rsidP="00032F5F">
      <w:pPr>
        <w:widowControl w:val="0"/>
        <w:autoSpaceDE w:val="0"/>
        <w:autoSpaceDN w:val="0"/>
        <w:adjustRightInd w:val="0"/>
        <w:spacing w:after="0" w:line="240" w:lineRule="auto"/>
        <w:ind w:left="709" w:firstLine="425"/>
        <w:rPr>
          <w:rFonts w:ascii="Times New Roman" w:eastAsia="Times New Roman" w:hAnsi="Times New Roman"/>
          <w:sz w:val="28"/>
          <w:szCs w:val="28"/>
          <w:lang w:eastAsia="ru-RU"/>
        </w:rPr>
      </w:pPr>
      <w:r>
        <w:rPr>
          <w:rFonts w:ascii="Times New Roman" w:eastAsia="Times New Roman" w:hAnsi="Times New Roman"/>
          <w:sz w:val="28"/>
          <w:szCs w:val="28"/>
          <w:lang w:eastAsia="ru-RU"/>
        </w:rPr>
        <w:t>Показатель «Доля детей и подростков, охваченных организованным отдыхом в каникулярное время в общей численности детей школьного возраста, проживающих на территории Режевского городского округа» рассчитывался по формуле Х=П</w:t>
      </w:r>
      <w:r>
        <w:rPr>
          <w:rFonts w:ascii="Times New Roman" w:eastAsia="Times New Roman" w:hAnsi="Times New Roman"/>
          <w:sz w:val="28"/>
          <w:szCs w:val="28"/>
          <w:vertAlign w:val="subscript"/>
          <w:lang w:eastAsia="ru-RU"/>
        </w:rPr>
        <w:t>д</w:t>
      </w:r>
      <w:r>
        <w:rPr>
          <w:rFonts w:ascii="Times New Roman" w:eastAsia="Times New Roman" w:hAnsi="Times New Roman"/>
          <w:sz w:val="28"/>
          <w:szCs w:val="28"/>
          <w:lang w:eastAsia="ru-RU"/>
        </w:rPr>
        <w:t>х100:П</w:t>
      </w:r>
      <w:r>
        <w:rPr>
          <w:rFonts w:ascii="Times New Roman" w:eastAsia="Times New Roman" w:hAnsi="Times New Roman"/>
          <w:sz w:val="28"/>
          <w:szCs w:val="28"/>
          <w:vertAlign w:val="subscript"/>
          <w:lang w:eastAsia="ru-RU"/>
        </w:rPr>
        <w:t>об</w:t>
      </w:r>
      <w:r>
        <w:rPr>
          <w:rFonts w:ascii="Times New Roman" w:eastAsia="Times New Roman" w:hAnsi="Times New Roman"/>
          <w:sz w:val="28"/>
          <w:szCs w:val="28"/>
          <w:lang w:eastAsia="ru-RU"/>
        </w:rPr>
        <w:t>, где П</w:t>
      </w:r>
      <w:r>
        <w:rPr>
          <w:rFonts w:ascii="Times New Roman" w:eastAsia="Times New Roman" w:hAnsi="Times New Roman"/>
          <w:sz w:val="28"/>
          <w:szCs w:val="28"/>
          <w:vertAlign w:val="subscript"/>
          <w:lang w:eastAsia="ru-RU"/>
        </w:rPr>
        <w:t>д</w:t>
      </w:r>
      <w:r>
        <w:rPr>
          <w:rFonts w:ascii="Times New Roman" w:eastAsia="Times New Roman" w:hAnsi="Times New Roman"/>
          <w:sz w:val="28"/>
          <w:szCs w:val="28"/>
          <w:lang w:eastAsia="ru-RU"/>
        </w:rPr>
        <w:t xml:space="preserve"> – количество человек, охваченных данным видом работ, П</w:t>
      </w:r>
      <w:r>
        <w:rPr>
          <w:rFonts w:ascii="Times New Roman" w:eastAsia="Times New Roman" w:hAnsi="Times New Roman"/>
          <w:sz w:val="28"/>
          <w:szCs w:val="28"/>
          <w:vertAlign w:val="subscript"/>
          <w:lang w:eastAsia="ru-RU"/>
        </w:rPr>
        <w:t>об</w:t>
      </w:r>
      <w:r>
        <w:rPr>
          <w:rFonts w:ascii="Times New Roman" w:eastAsia="Times New Roman" w:hAnsi="Times New Roman"/>
          <w:sz w:val="28"/>
          <w:szCs w:val="28"/>
          <w:lang w:eastAsia="ru-RU"/>
        </w:rPr>
        <w:t xml:space="preserve"> – общая численность обучающихся Режевского городского округа по данным учредителя (на момент формирования </w:t>
      </w:r>
      <w:r>
        <w:rPr>
          <w:rFonts w:ascii="Times New Roman" w:eastAsia="Times New Roman" w:hAnsi="Times New Roman"/>
          <w:sz w:val="28"/>
          <w:szCs w:val="28"/>
          <w:lang w:eastAsia="ru-RU"/>
        </w:rPr>
        <w:lastRenderedPageBreak/>
        <w:t>муниципального задания № 2 составляет 5160 человек).</w:t>
      </w:r>
    </w:p>
    <w:p w:rsidR="00032F5F" w:rsidRPr="001A202D" w:rsidRDefault="00032F5F" w:rsidP="00032F5F">
      <w:pPr>
        <w:widowControl w:val="0"/>
        <w:autoSpaceDE w:val="0"/>
        <w:autoSpaceDN w:val="0"/>
        <w:adjustRightInd w:val="0"/>
        <w:spacing w:after="0" w:line="240" w:lineRule="auto"/>
        <w:ind w:left="709" w:firstLine="425"/>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Таблица 3.2. «Показатель, характеризующий объем выполняемой работы» </w:t>
      </w:r>
      <w:r w:rsidR="001A202D">
        <w:rPr>
          <w:rFonts w:ascii="Times New Roman" w:eastAsia="Times New Roman" w:hAnsi="Times New Roman"/>
          <w:sz w:val="28"/>
          <w:szCs w:val="28"/>
          <w:lang w:eastAsia="ru-RU"/>
        </w:rPr>
        <w:t xml:space="preserve">в строке «Число человеко-часов пребывания» </w:t>
      </w:r>
      <w:r w:rsidR="00DB41F6">
        <w:rPr>
          <w:rFonts w:ascii="Times New Roman" w:eastAsia="Times New Roman" w:hAnsi="Times New Roman"/>
          <w:sz w:val="28"/>
          <w:szCs w:val="28"/>
          <w:lang w:eastAsia="ru-RU"/>
        </w:rPr>
        <w:t>указаны</w:t>
      </w:r>
      <w:r w:rsidR="001A202D">
        <w:rPr>
          <w:rFonts w:ascii="Times New Roman" w:eastAsia="Times New Roman" w:hAnsi="Times New Roman"/>
          <w:sz w:val="28"/>
          <w:szCs w:val="28"/>
          <w:lang w:eastAsia="ru-RU"/>
        </w:rPr>
        <w:t xml:space="preserve"> данные, рассчитанные по формуле, аналогичной формуле таблицы 3.2. части </w:t>
      </w:r>
      <w:r w:rsidR="001A202D">
        <w:rPr>
          <w:rFonts w:ascii="Times New Roman" w:eastAsia="Times New Roman" w:hAnsi="Times New Roman"/>
          <w:sz w:val="28"/>
          <w:szCs w:val="28"/>
          <w:lang w:val="en-US" w:eastAsia="ru-RU"/>
        </w:rPr>
        <w:t>I</w:t>
      </w:r>
      <w:r w:rsidR="001A202D">
        <w:rPr>
          <w:rFonts w:ascii="Times New Roman" w:eastAsia="Times New Roman" w:hAnsi="Times New Roman"/>
          <w:sz w:val="28"/>
          <w:szCs w:val="28"/>
          <w:lang w:eastAsia="ru-RU"/>
        </w:rPr>
        <w:t>, раздела 2 с учетом количества человек, для кото</w:t>
      </w:r>
      <w:r w:rsidR="00DB41F6">
        <w:rPr>
          <w:rFonts w:ascii="Times New Roman" w:eastAsia="Times New Roman" w:hAnsi="Times New Roman"/>
          <w:sz w:val="28"/>
          <w:szCs w:val="28"/>
          <w:lang w:eastAsia="ru-RU"/>
        </w:rPr>
        <w:t>рых выполняется данная работа. В строке</w:t>
      </w:r>
      <w:r>
        <w:rPr>
          <w:rFonts w:ascii="Times New Roman" w:eastAsia="Times New Roman" w:hAnsi="Times New Roman"/>
          <w:sz w:val="28"/>
          <w:szCs w:val="28"/>
          <w:lang w:eastAsia="ru-RU"/>
        </w:rPr>
        <w:t xml:space="preserve"> с показателем «Число </w:t>
      </w:r>
      <w:r w:rsidR="00DB41F6">
        <w:rPr>
          <w:rFonts w:ascii="Times New Roman" w:eastAsia="Times New Roman" w:hAnsi="Times New Roman"/>
          <w:sz w:val="28"/>
          <w:szCs w:val="28"/>
          <w:lang w:eastAsia="ru-RU"/>
        </w:rPr>
        <w:t>человеко-дней пребывания» количество рассчитано</w:t>
      </w:r>
      <w:r w:rsidR="001A202D">
        <w:rPr>
          <w:rFonts w:ascii="Times New Roman" w:eastAsia="Times New Roman" w:hAnsi="Times New Roman"/>
          <w:sz w:val="28"/>
          <w:szCs w:val="28"/>
          <w:lang w:eastAsia="ru-RU"/>
        </w:rPr>
        <w:t xml:space="preserve"> по формуле, аналогичной формулы таблицы 3.2. части </w:t>
      </w:r>
      <w:r w:rsidR="001A202D">
        <w:rPr>
          <w:rFonts w:ascii="Times New Roman" w:eastAsia="Times New Roman" w:hAnsi="Times New Roman"/>
          <w:sz w:val="28"/>
          <w:szCs w:val="28"/>
          <w:lang w:val="en-US" w:eastAsia="ru-RU"/>
        </w:rPr>
        <w:t>I</w:t>
      </w:r>
      <w:r w:rsidR="001A202D">
        <w:rPr>
          <w:rFonts w:ascii="Times New Roman" w:eastAsia="Times New Roman" w:hAnsi="Times New Roman"/>
          <w:sz w:val="28"/>
          <w:szCs w:val="28"/>
          <w:lang w:eastAsia="ru-RU"/>
        </w:rPr>
        <w:t>, раздела 2, с учетом количества человек, для которых выполняется данная работа.</w:t>
      </w:r>
    </w:p>
    <w:p w:rsidR="00032F5F" w:rsidRPr="00032F5F" w:rsidRDefault="00032F5F" w:rsidP="00032F5F">
      <w:pPr>
        <w:widowControl w:val="0"/>
        <w:autoSpaceDE w:val="0"/>
        <w:autoSpaceDN w:val="0"/>
        <w:adjustRightInd w:val="0"/>
        <w:spacing w:after="0" w:line="240" w:lineRule="auto"/>
        <w:ind w:left="1575"/>
        <w:rPr>
          <w:rFonts w:ascii="Times New Roman" w:eastAsia="Times New Roman" w:hAnsi="Times New Roman"/>
          <w:sz w:val="28"/>
          <w:szCs w:val="28"/>
          <w:lang w:eastAsia="ru-RU"/>
        </w:rPr>
      </w:pPr>
    </w:p>
    <w:p w:rsidR="005D62FC" w:rsidRPr="00166E8B" w:rsidRDefault="005D62FC" w:rsidP="005D62FC">
      <w:pPr>
        <w:pStyle w:val="a9"/>
        <w:widowControl w:val="0"/>
        <w:autoSpaceDE w:val="0"/>
        <w:autoSpaceDN w:val="0"/>
        <w:adjustRightInd w:val="0"/>
        <w:spacing w:after="0" w:line="240" w:lineRule="auto"/>
        <w:ind w:firstLine="414"/>
        <w:rPr>
          <w:rFonts w:ascii="Times New Roman" w:eastAsia="Times New Roman" w:hAnsi="Times New Roman"/>
          <w:sz w:val="28"/>
          <w:szCs w:val="28"/>
          <w:lang w:eastAsia="ru-RU"/>
        </w:rPr>
      </w:pPr>
    </w:p>
    <w:p w:rsidR="003223B3" w:rsidRPr="00791DB0" w:rsidRDefault="003223B3" w:rsidP="00561ADD">
      <w:pPr>
        <w:pStyle w:val="a9"/>
        <w:widowControl w:val="0"/>
        <w:autoSpaceDE w:val="0"/>
        <w:autoSpaceDN w:val="0"/>
        <w:adjustRightInd w:val="0"/>
        <w:spacing w:after="0" w:line="240" w:lineRule="auto"/>
        <w:rPr>
          <w:rFonts w:ascii="Times New Roman" w:eastAsia="Times New Roman" w:hAnsi="Times New Roman"/>
          <w:b/>
          <w:sz w:val="28"/>
          <w:szCs w:val="28"/>
          <w:lang w:eastAsia="ru-RU"/>
        </w:rPr>
      </w:pPr>
    </w:p>
    <w:p w:rsidR="007812A3" w:rsidRPr="007812A3" w:rsidRDefault="007812A3" w:rsidP="007812A3">
      <w:pPr>
        <w:pStyle w:val="a9"/>
        <w:widowControl w:val="0"/>
        <w:autoSpaceDE w:val="0"/>
        <w:autoSpaceDN w:val="0"/>
        <w:adjustRightInd w:val="0"/>
        <w:spacing w:after="0" w:line="240" w:lineRule="auto"/>
        <w:rPr>
          <w:rFonts w:ascii="Times New Roman" w:eastAsia="Times New Roman" w:hAnsi="Times New Roman"/>
          <w:sz w:val="28"/>
          <w:szCs w:val="28"/>
          <w:lang w:eastAsia="ru-RU"/>
        </w:rPr>
      </w:pPr>
    </w:p>
    <w:p w:rsidR="00DC0BD6" w:rsidRPr="00C10F1A" w:rsidRDefault="00DC0BD6" w:rsidP="0040131C">
      <w:pPr>
        <w:widowControl w:val="0"/>
        <w:autoSpaceDE w:val="0"/>
        <w:autoSpaceDN w:val="0"/>
        <w:adjustRightInd w:val="0"/>
        <w:spacing w:after="0" w:line="240" w:lineRule="auto"/>
        <w:ind w:left="567" w:firstLine="426"/>
        <w:rPr>
          <w:rFonts w:ascii="Times New Roman" w:eastAsia="Times New Roman" w:hAnsi="Times New Roman"/>
          <w:sz w:val="28"/>
          <w:szCs w:val="28"/>
          <w:lang w:eastAsia="ru-RU"/>
        </w:rPr>
      </w:pPr>
      <w:r w:rsidRPr="00C10F1A">
        <w:rPr>
          <w:rFonts w:ascii="Times New Roman" w:eastAsia="Times New Roman" w:hAnsi="Times New Roman"/>
          <w:sz w:val="28"/>
          <w:szCs w:val="28"/>
          <w:lang w:eastAsia="ru-RU"/>
        </w:rPr>
        <w:t xml:space="preserve">   </w:t>
      </w:r>
    </w:p>
    <w:p w:rsidR="00DC0BD6" w:rsidRPr="00C10F1A" w:rsidRDefault="00DC0BD6" w:rsidP="0040131C">
      <w:pPr>
        <w:widowControl w:val="0"/>
        <w:autoSpaceDE w:val="0"/>
        <w:autoSpaceDN w:val="0"/>
        <w:adjustRightInd w:val="0"/>
        <w:spacing w:after="0" w:line="240" w:lineRule="auto"/>
        <w:ind w:left="567" w:firstLine="426"/>
        <w:rPr>
          <w:rFonts w:ascii="Times New Roman" w:eastAsia="Times New Roman" w:hAnsi="Times New Roman"/>
          <w:sz w:val="28"/>
          <w:szCs w:val="28"/>
          <w:lang w:eastAsia="ru-RU"/>
        </w:rPr>
      </w:pPr>
    </w:p>
    <w:p w:rsidR="0040131C" w:rsidRPr="00C10F1A" w:rsidRDefault="0040131C" w:rsidP="0040131C">
      <w:pPr>
        <w:widowControl w:val="0"/>
        <w:autoSpaceDE w:val="0"/>
        <w:autoSpaceDN w:val="0"/>
        <w:adjustRightInd w:val="0"/>
        <w:spacing w:after="0" w:line="240" w:lineRule="auto"/>
        <w:ind w:left="567"/>
        <w:rPr>
          <w:rFonts w:ascii="Times New Roman" w:eastAsia="Times New Roman" w:hAnsi="Times New Roman"/>
          <w:sz w:val="28"/>
          <w:szCs w:val="28"/>
          <w:lang w:eastAsia="ru-RU"/>
        </w:rPr>
      </w:pPr>
    </w:p>
    <w:p w:rsidR="0040131C" w:rsidRPr="00C10F1A" w:rsidRDefault="0040131C" w:rsidP="0040131C">
      <w:pPr>
        <w:widowControl w:val="0"/>
        <w:autoSpaceDE w:val="0"/>
        <w:autoSpaceDN w:val="0"/>
        <w:adjustRightInd w:val="0"/>
        <w:spacing w:after="0" w:line="240" w:lineRule="auto"/>
        <w:ind w:left="567"/>
        <w:rPr>
          <w:rFonts w:ascii="Times New Roman" w:hAnsi="Times New Roman"/>
          <w:sz w:val="28"/>
          <w:szCs w:val="28"/>
        </w:rPr>
      </w:pPr>
    </w:p>
    <w:sectPr w:rsidR="0040131C" w:rsidRPr="00C10F1A" w:rsidSect="009B4367">
      <w:footerReference w:type="default" r:id="rId12"/>
      <w:pgSz w:w="16838" w:h="11906" w:orient="landscape"/>
      <w:pgMar w:top="851" w:right="1134" w:bottom="56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41F6" w:rsidRDefault="00DB41F6">
      <w:pPr>
        <w:spacing w:after="0" w:line="240" w:lineRule="auto"/>
      </w:pPr>
      <w:r>
        <w:separator/>
      </w:r>
    </w:p>
  </w:endnote>
  <w:endnote w:type="continuationSeparator" w:id="0">
    <w:p w:rsidR="00DB41F6" w:rsidRDefault="00DB4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Franklin Gothic Demi Cond">
    <w:panose1 w:val="020B07060304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1F6" w:rsidRDefault="00DB41F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41F6" w:rsidRDefault="00DB41F6">
      <w:pPr>
        <w:spacing w:after="0" w:line="240" w:lineRule="auto"/>
      </w:pPr>
      <w:r>
        <w:separator/>
      </w:r>
    </w:p>
  </w:footnote>
  <w:footnote w:type="continuationSeparator" w:id="0">
    <w:p w:rsidR="00DB41F6" w:rsidRDefault="00DB41F6">
      <w:pPr>
        <w:spacing w:after="0" w:line="240" w:lineRule="auto"/>
      </w:pPr>
      <w:r>
        <w:continuationSeparator/>
      </w:r>
    </w:p>
  </w:footnote>
  <w:footnote w:id="1">
    <w:p w:rsidR="00DB41F6" w:rsidRPr="00D5398E" w:rsidRDefault="00DB41F6">
      <w:pPr>
        <w:pStyle w:val="ae"/>
        <w:rPr>
          <w:rFonts w:ascii="Times New Roman" w:hAnsi="Times New Roman" w:cs="Times New Roman"/>
        </w:rPr>
      </w:pPr>
      <w:r w:rsidRPr="00D5398E">
        <w:rPr>
          <w:rStyle w:val="af0"/>
          <w:rFonts w:ascii="Times New Roman" w:hAnsi="Times New Roman" w:cs="Times New Roman"/>
        </w:rPr>
        <w:footnoteRef/>
      </w:r>
      <w:r w:rsidRPr="00D5398E">
        <w:rPr>
          <w:rFonts w:ascii="Times New Roman" w:hAnsi="Times New Roman" w:cs="Times New Roman"/>
        </w:rPr>
        <w:t xml:space="preserve"> Согласно утвержденному штатному расписанию на 01.01.2018 год в МАДОУ «Детский сад № 24» должно быть 25 педагогических работников, 2 музыкальных руководителя являются внутренними совместителями, поэтому общее количество педагогических работников составляет 24 педагога.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4385E"/>
    <w:multiLevelType w:val="hybridMultilevel"/>
    <w:tmpl w:val="4FBA15B8"/>
    <w:lvl w:ilvl="0" w:tplc="80DE28E6">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
    <w:nsid w:val="06E5246B"/>
    <w:multiLevelType w:val="hybridMultilevel"/>
    <w:tmpl w:val="A77A8ABC"/>
    <w:lvl w:ilvl="0" w:tplc="61B01EDA">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AFA3CE1"/>
    <w:multiLevelType w:val="hybridMultilevel"/>
    <w:tmpl w:val="9ACCF368"/>
    <w:lvl w:ilvl="0" w:tplc="61B01ED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6EE4FBD"/>
    <w:multiLevelType w:val="singleLevel"/>
    <w:tmpl w:val="AE687878"/>
    <w:lvl w:ilvl="0">
      <w:start w:val="1"/>
      <w:numFmt w:val="decimal"/>
      <w:lvlText w:val="%1)"/>
      <w:legacy w:legacy="1" w:legacySpace="0" w:legacyIndent="254"/>
      <w:lvlJc w:val="left"/>
      <w:rPr>
        <w:rFonts w:ascii="Times New Roman" w:hAnsi="Times New Roman" w:cs="Times New Roman" w:hint="default"/>
      </w:rPr>
    </w:lvl>
  </w:abstractNum>
  <w:abstractNum w:abstractNumId="4">
    <w:nsid w:val="1CF50895"/>
    <w:multiLevelType w:val="hybridMultilevel"/>
    <w:tmpl w:val="218EC46C"/>
    <w:lvl w:ilvl="0" w:tplc="D23AB91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1D132363"/>
    <w:multiLevelType w:val="singleLevel"/>
    <w:tmpl w:val="8EF2537E"/>
    <w:lvl w:ilvl="0">
      <w:start w:val="4"/>
      <w:numFmt w:val="decimal"/>
      <w:lvlText w:val="%1)"/>
      <w:legacy w:legacy="1" w:legacySpace="0" w:legacyIndent="254"/>
      <w:lvlJc w:val="left"/>
      <w:rPr>
        <w:rFonts w:ascii="Times New Roman" w:hAnsi="Times New Roman" w:cs="Times New Roman" w:hint="default"/>
      </w:rPr>
    </w:lvl>
  </w:abstractNum>
  <w:abstractNum w:abstractNumId="6">
    <w:nsid w:val="1EC7757F"/>
    <w:multiLevelType w:val="singleLevel"/>
    <w:tmpl w:val="C78E4554"/>
    <w:lvl w:ilvl="0">
      <w:start w:val="2"/>
      <w:numFmt w:val="decimal"/>
      <w:lvlText w:val="%1)"/>
      <w:legacy w:legacy="1" w:legacySpace="0" w:legacyIndent="379"/>
      <w:lvlJc w:val="left"/>
      <w:rPr>
        <w:rFonts w:ascii="Times New Roman" w:hAnsi="Times New Roman" w:cs="Times New Roman" w:hint="default"/>
      </w:rPr>
    </w:lvl>
  </w:abstractNum>
  <w:abstractNum w:abstractNumId="7">
    <w:nsid w:val="2072715B"/>
    <w:multiLevelType w:val="hybridMultilevel"/>
    <w:tmpl w:val="1AFCB3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F60314"/>
    <w:multiLevelType w:val="hybridMultilevel"/>
    <w:tmpl w:val="9FF04114"/>
    <w:lvl w:ilvl="0" w:tplc="FC247D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64444AA"/>
    <w:multiLevelType w:val="hybridMultilevel"/>
    <w:tmpl w:val="1E5E76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B2E2BD5"/>
    <w:multiLevelType w:val="singleLevel"/>
    <w:tmpl w:val="7312F4E6"/>
    <w:lvl w:ilvl="0">
      <w:start w:val="1"/>
      <w:numFmt w:val="decimal"/>
      <w:lvlText w:val="%1."/>
      <w:legacy w:legacy="1" w:legacySpace="0" w:legacyIndent="374"/>
      <w:lvlJc w:val="left"/>
      <w:rPr>
        <w:rFonts w:ascii="Times New Roman" w:hAnsi="Times New Roman" w:cs="Times New Roman" w:hint="default"/>
      </w:rPr>
    </w:lvl>
  </w:abstractNum>
  <w:abstractNum w:abstractNumId="11">
    <w:nsid w:val="2DEA2B7F"/>
    <w:multiLevelType w:val="hybridMultilevel"/>
    <w:tmpl w:val="FBE8AA58"/>
    <w:lvl w:ilvl="0" w:tplc="39B675CE">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EEA7A03"/>
    <w:multiLevelType w:val="hybridMultilevel"/>
    <w:tmpl w:val="7758E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4F438A4"/>
    <w:multiLevelType w:val="hybridMultilevel"/>
    <w:tmpl w:val="5B3A394C"/>
    <w:lvl w:ilvl="0" w:tplc="80DE28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5E37E95"/>
    <w:multiLevelType w:val="singleLevel"/>
    <w:tmpl w:val="CA26947A"/>
    <w:lvl w:ilvl="0">
      <w:start w:val="1"/>
      <w:numFmt w:val="decimal"/>
      <w:lvlText w:val="%1)"/>
      <w:legacy w:legacy="1" w:legacySpace="0" w:legacyIndent="317"/>
      <w:lvlJc w:val="left"/>
      <w:rPr>
        <w:rFonts w:ascii="Times New Roman" w:hAnsi="Times New Roman" w:cs="Times New Roman" w:hint="default"/>
      </w:rPr>
    </w:lvl>
  </w:abstractNum>
  <w:abstractNum w:abstractNumId="15">
    <w:nsid w:val="37A43F88"/>
    <w:multiLevelType w:val="hybridMultilevel"/>
    <w:tmpl w:val="1D9AEC22"/>
    <w:lvl w:ilvl="0" w:tplc="80DE28E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397747A9"/>
    <w:multiLevelType w:val="singleLevel"/>
    <w:tmpl w:val="BE8A4478"/>
    <w:lvl w:ilvl="0">
      <w:start w:val="1"/>
      <w:numFmt w:val="decimal"/>
      <w:lvlText w:val="%1)"/>
      <w:legacy w:legacy="1" w:legacySpace="0" w:legacyIndent="278"/>
      <w:lvlJc w:val="left"/>
      <w:rPr>
        <w:rFonts w:ascii="Times New Roman" w:hAnsi="Times New Roman" w:cs="Times New Roman" w:hint="default"/>
      </w:rPr>
    </w:lvl>
  </w:abstractNum>
  <w:abstractNum w:abstractNumId="17">
    <w:nsid w:val="3AFB6EB9"/>
    <w:multiLevelType w:val="hybridMultilevel"/>
    <w:tmpl w:val="8FF670FA"/>
    <w:lvl w:ilvl="0" w:tplc="AECC39CE">
      <w:start w:val="709"/>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E3A07BE"/>
    <w:multiLevelType w:val="hybridMultilevel"/>
    <w:tmpl w:val="8AC2AFC0"/>
    <w:lvl w:ilvl="0" w:tplc="80DE28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20C10AE"/>
    <w:multiLevelType w:val="hybridMultilevel"/>
    <w:tmpl w:val="2E0262CE"/>
    <w:lvl w:ilvl="0" w:tplc="178A5B00">
      <w:start w:val="707"/>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3CC3442"/>
    <w:multiLevelType w:val="hybridMultilevel"/>
    <w:tmpl w:val="7A6AB0EA"/>
    <w:lvl w:ilvl="0" w:tplc="379CB7E6">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5871511"/>
    <w:multiLevelType w:val="hybridMultilevel"/>
    <w:tmpl w:val="42EA6830"/>
    <w:lvl w:ilvl="0" w:tplc="7C4005BC">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46EE5696"/>
    <w:multiLevelType w:val="singleLevel"/>
    <w:tmpl w:val="0E6E0770"/>
    <w:lvl w:ilvl="0">
      <w:start w:val="1"/>
      <w:numFmt w:val="decimal"/>
      <w:lvlText w:val="%1)"/>
      <w:legacy w:legacy="1" w:legacySpace="0" w:legacyIndent="264"/>
      <w:lvlJc w:val="left"/>
      <w:rPr>
        <w:rFonts w:ascii="Times New Roman" w:hAnsi="Times New Roman" w:cs="Times New Roman" w:hint="default"/>
      </w:rPr>
    </w:lvl>
  </w:abstractNum>
  <w:abstractNum w:abstractNumId="23">
    <w:nsid w:val="48D12DED"/>
    <w:multiLevelType w:val="hybridMultilevel"/>
    <w:tmpl w:val="1098DCFC"/>
    <w:lvl w:ilvl="0" w:tplc="FC247D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DD80E4E"/>
    <w:multiLevelType w:val="hybridMultilevel"/>
    <w:tmpl w:val="135ADDB6"/>
    <w:lvl w:ilvl="0" w:tplc="61B01EDA">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372"/>
        </w:tabs>
        <w:ind w:left="372" w:hanging="360"/>
      </w:pPr>
      <w:rPr>
        <w:rFonts w:ascii="Courier New" w:hAnsi="Courier New" w:cs="Courier New" w:hint="default"/>
      </w:rPr>
    </w:lvl>
    <w:lvl w:ilvl="2" w:tplc="04190005" w:tentative="1">
      <w:start w:val="1"/>
      <w:numFmt w:val="bullet"/>
      <w:lvlText w:val=""/>
      <w:lvlJc w:val="left"/>
      <w:pPr>
        <w:tabs>
          <w:tab w:val="num" w:pos="1092"/>
        </w:tabs>
        <w:ind w:left="1092" w:hanging="360"/>
      </w:pPr>
      <w:rPr>
        <w:rFonts w:ascii="Wingdings" w:hAnsi="Wingdings" w:hint="default"/>
      </w:rPr>
    </w:lvl>
    <w:lvl w:ilvl="3" w:tplc="04190001" w:tentative="1">
      <w:start w:val="1"/>
      <w:numFmt w:val="bullet"/>
      <w:lvlText w:val=""/>
      <w:lvlJc w:val="left"/>
      <w:pPr>
        <w:tabs>
          <w:tab w:val="num" w:pos="1812"/>
        </w:tabs>
        <w:ind w:left="1812" w:hanging="360"/>
      </w:pPr>
      <w:rPr>
        <w:rFonts w:ascii="Symbol" w:hAnsi="Symbol" w:hint="default"/>
      </w:rPr>
    </w:lvl>
    <w:lvl w:ilvl="4" w:tplc="04190003" w:tentative="1">
      <w:start w:val="1"/>
      <w:numFmt w:val="bullet"/>
      <w:lvlText w:val="o"/>
      <w:lvlJc w:val="left"/>
      <w:pPr>
        <w:tabs>
          <w:tab w:val="num" w:pos="2532"/>
        </w:tabs>
        <w:ind w:left="2532" w:hanging="360"/>
      </w:pPr>
      <w:rPr>
        <w:rFonts w:ascii="Courier New" w:hAnsi="Courier New" w:cs="Courier New" w:hint="default"/>
      </w:rPr>
    </w:lvl>
    <w:lvl w:ilvl="5" w:tplc="04190005" w:tentative="1">
      <w:start w:val="1"/>
      <w:numFmt w:val="bullet"/>
      <w:lvlText w:val=""/>
      <w:lvlJc w:val="left"/>
      <w:pPr>
        <w:tabs>
          <w:tab w:val="num" w:pos="3252"/>
        </w:tabs>
        <w:ind w:left="3252" w:hanging="360"/>
      </w:pPr>
      <w:rPr>
        <w:rFonts w:ascii="Wingdings" w:hAnsi="Wingdings" w:hint="default"/>
      </w:rPr>
    </w:lvl>
    <w:lvl w:ilvl="6" w:tplc="04190001" w:tentative="1">
      <w:start w:val="1"/>
      <w:numFmt w:val="bullet"/>
      <w:lvlText w:val=""/>
      <w:lvlJc w:val="left"/>
      <w:pPr>
        <w:tabs>
          <w:tab w:val="num" w:pos="3972"/>
        </w:tabs>
        <w:ind w:left="3972" w:hanging="360"/>
      </w:pPr>
      <w:rPr>
        <w:rFonts w:ascii="Symbol" w:hAnsi="Symbol" w:hint="default"/>
      </w:rPr>
    </w:lvl>
    <w:lvl w:ilvl="7" w:tplc="04190003" w:tentative="1">
      <w:start w:val="1"/>
      <w:numFmt w:val="bullet"/>
      <w:lvlText w:val="o"/>
      <w:lvlJc w:val="left"/>
      <w:pPr>
        <w:tabs>
          <w:tab w:val="num" w:pos="4692"/>
        </w:tabs>
        <w:ind w:left="4692" w:hanging="360"/>
      </w:pPr>
      <w:rPr>
        <w:rFonts w:ascii="Courier New" w:hAnsi="Courier New" w:cs="Courier New" w:hint="default"/>
      </w:rPr>
    </w:lvl>
    <w:lvl w:ilvl="8" w:tplc="04190005" w:tentative="1">
      <w:start w:val="1"/>
      <w:numFmt w:val="bullet"/>
      <w:lvlText w:val=""/>
      <w:lvlJc w:val="left"/>
      <w:pPr>
        <w:tabs>
          <w:tab w:val="num" w:pos="5412"/>
        </w:tabs>
        <w:ind w:left="5412" w:hanging="360"/>
      </w:pPr>
      <w:rPr>
        <w:rFonts w:ascii="Wingdings" w:hAnsi="Wingdings" w:hint="default"/>
      </w:rPr>
    </w:lvl>
  </w:abstractNum>
  <w:abstractNum w:abstractNumId="25">
    <w:nsid w:val="524742F9"/>
    <w:multiLevelType w:val="hybridMultilevel"/>
    <w:tmpl w:val="12405D02"/>
    <w:lvl w:ilvl="0" w:tplc="A7A6FEE6">
      <w:start w:val="802"/>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36B05C5"/>
    <w:multiLevelType w:val="hybridMultilevel"/>
    <w:tmpl w:val="A2AAF50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53B0446D"/>
    <w:multiLevelType w:val="hybridMultilevel"/>
    <w:tmpl w:val="8BC816AA"/>
    <w:lvl w:ilvl="0" w:tplc="80DE28E6">
      <w:start w:val="1"/>
      <w:numFmt w:val="bullet"/>
      <w:lvlText w:val=""/>
      <w:lvlJc w:val="left"/>
      <w:pPr>
        <w:ind w:left="1935" w:hanging="360"/>
      </w:pPr>
      <w:rPr>
        <w:rFonts w:ascii="Symbol" w:hAnsi="Symbol" w:hint="default"/>
      </w:rPr>
    </w:lvl>
    <w:lvl w:ilvl="1" w:tplc="04190003" w:tentative="1">
      <w:start w:val="1"/>
      <w:numFmt w:val="bullet"/>
      <w:lvlText w:val="o"/>
      <w:lvlJc w:val="left"/>
      <w:pPr>
        <w:ind w:left="2655" w:hanging="360"/>
      </w:pPr>
      <w:rPr>
        <w:rFonts w:ascii="Courier New" w:hAnsi="Courier New" w:cs="Courier New" w:hint="default"/>
      </w:rPr>
    </w:lvl>
    <w:lvl w:ilvl="2" w:tplc="04190005" w:tentative="1">
      <w:start w:val="1"/>
      <w:numFmt w:val="bullet"/>
      <w:lvlText w:val=""/>
      <w:lvlJc w:val="left"/>
      <w:pPr>
        <w:ind w:left="3375" w:hanging="360"/>
      </w:pPr>
      <w:rPr>
        <w:rFonts w:ascii="Wingdings" w:hAnsi="Wingdings" w:hint="default"/>
      </w:rPr>
    </w:lvl>
    <w:lvl w:ilvl="3" w:tplc="04190001" w:tentative="1">
      <w:start w:val="1"/>
      <w:numFmt w:val="bullet"/>
      <w:lvlText w:val=""/>
      <w:lvlJc w:val="left"/>
      <w:pPr>
        <w:ind w:left="4095" w:hanging="360"/>
      </w:pPr>
      <w:rPr>
        <w:rFonts w:ascii="Symbol" w:hAnsi="Symbol" w:hint="default"/>
      </w:rPr>
    </w:lvl>
    <w:lvl w:ilvl="4" w:tplc="04190003" w:tentative="1">
      <w:start w:val="1"/>
      <w:numFmt w:val="bullet"/>
      <w:lvlText w:val="o"/>
      <w:lvlJc w:val="left"/>
      <w:pPr>
        <w:ind w:left="4815" w:hanging="360"/>
      </w:pPr>
      <w:rPr>
        <w:rFonts w:ascii="Courier New" w:hAnsi="Courier New" w:cs="Courier New" w:hint="default"/>
      </w:rPr>
    </w:lvl>
    <w:lvl w:ilvl="5" w:tplc="04190005" w:tentative="1">
      <w:start w:val="1"/>
      <w:numFmt w:val="bullet"/>
      <w:lvlText w:val=""/>
      <w:lvlJc w:val="left"/>
      <w:pPr>
        <w:ind w:left="5535" w:hanging="360"/>
      </w:pPr>
      <w:rPr>
        <w:rFonts w:ascii="Wingdings" w:hAnsi="Wingdings" w:hint="default"/>
      </w:rPr>
    </w:lvl>
    <w:lvl w:ilvl="6" w:tplc="04190001" w:tentative="1">
      <w:start w:val="1"/>
      <w:numFmt w:val="bullet"/>
      <w:lvlText w:val=""/>
      <w:lvlJc w:val="left"/>
      <w:pPr>
        <w:ind w:left="6255" w:hanging="360"/>
      </w:pPr>
      <w:rPr>
        <w:rFonts w:ascii="Symbol" w:hAnsi="Symbol" w:hint="default"/>
      </w:rPr>
    </w:lvl>
    <w:lvl w:ilvl="7" w:tplc="04190003" w:tentative="1">
      <w:start w:val="1"/>
      <w:numFmt w:val="bullet"/>
      <w:lvlText w:val="o"/>
      <w:lvlJc w:val="left"/>
      <w:pPr>
        <w:ind w:left="6975" w:hanging="360"/>
      </w:pPr>
      <w:rPr>
        <w:rFonts w:ascii="Courier New" w:hAnsi="Courier New" w:cs="Courier New" w:hint="default"/>
      </w:rPr>
    </w:lvl>
    <w:lvl w:ilvl="8" w:tplc="04190005" w:tentative="1">
      <w:start w:val="1"/>
      <w:numFmt w:val="bullet"/>
      <w:lvlText w:val=""/>
      <w:lvlJc w:val="left"/>
      <w:pPr>
        <w:ind w:left="7695" w:hanging="360"/>
      </w:pPr>
      <w:rPr>
        <w:rFonts w:ascii="Wingdings" w:hAnsi="Wingdings" w:hint="default"/>
      </w:rPr>
    </w:lvl>
  </w:abstractNum>
  <w:abstractNum w:abstractNumId="28">
    <w:nsid w:val="53B926E7"/>
    <w:multiLevelType w:val="hybridMultilevel"/>
    <w:tmpl w:val="6EE6FC5A"/>
    <w:lvl w:ilvl="0" w:tplc="C83E9F3A">
      <w:start w:val="806"/>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3EC5233"/>
    <w:multiLevelType w:val="hybridMultilevel"/>
    <w:tmpl w:val="8BF6BE8E"/>
    <w:lvl w:ilvl="0" w:tplc="04190001">
      <w:start w:val="1"/>
      <w:numFmt w:val="bullet"/>
      <w:lvlText w:val=""/>
      <w:lvlJc w:val="left"/>
      <w:pPr>
        <w:ind w:left="409" w:hanging="360"/>
      </w:pPr>
      <w:rPr>
        <w:rFonts w:ascii="Symbol" w:hAnsi="Symbol" w:hint="default"/>
      </w:rPr>
    </w:lvl>
    <w:lvl w:ilvl="1" w:tplc="04190003" w:tentative="1">
      <w:start w:val="1"/>
      <w:numFmt w:val="bullet"/>
      <w:lvlText w:val="o"/>
      <w:lvlJc w:val="left"/>
      <w:pPr>
        <w:ind w:left="1129" w:hanging="360"/>
      </w:pPr>
      <w:rPr>
        <w:rFonts w:ascii="Courier New" w:hAnsi="Courier New" w:cs="Courier New" w:hint="default"/>
      </w:rPr>
    </w:lvl>
    <w:lvl w:ilvl="2" w:tplc="04190005" w:tentative="1">
      <w:start w:val="1"/>
      <w:numFmt w:val="bullet"/>
      <w:lvlText w:val=""/>
      <w:lvlJc w:val="left"/>
      <w:pPr>
        <w:ind w:left="1849" w:hanging="360"/>
      </w:pPr>
      <w:rPr>
        <w:rFonts w:ascii="Wingdings" w:hAnsi="Wingdings" w:hint="default"/>
      </w:rPr>
    </w:lvl>
    <w:lvl w:ilvl="3" w:tplc="04190001" w:tentative="1">
      <w:start w:val="1"/>
      <w:numFmt w:val="bullet"/>
      <w:lvlText w:val=""/>
      <w:lvlJc w:val="left"/>
      <w:pPr>
        <w:ind w:left="2569" w:hanging="360"/>
      </w:pPr>
      <w:rPr>
        <w:rFonts w:ascii="Symbol" w:hAnsi="Symbol" w:hint="default"/>
      </w:rPr>
    </w:lvl>
    <w:lvl w:ilvl="4" w:tplc="04190003" w:tentative="1">
      <w:start w:val="1"/>
      <w:numFmt w:val="bullet"/>
      <w:lvlText w:val="o"/>
      <w:lvlJc w:val="left"/>
      <w:pPr>
        <w:ind w:left="3289" w:hanging="360"/>
      </w:pPr>
      <w:rPr>
        <w:rFonts w:ascii="Courier New" w:hAnsi="Courier New" w:cs="Courier New" w:hint="default"/>
      </w:rPr>
    </w:lvl>
    <w:lvl w:ilvl="5" w:tplc="04190005" w:tentative="1">
      <w:start w:val="1"/>
      <w:numFmt w:val="bullet"/>
      <w:lvlText w:val=""/>
      <w:lvlJc w:val="left"/>
      <w:pPr>
        <w:ind w:left="4009" w:hanging="360"/>
      </w:pPr>
      <w:rPr>
        <w:rFonts w:ascii="Wingdings" w:hAnsi="Wingdings" w:hint="default"/>
      </w:rPr>
    </w:lvl>
    <w:lvl w:ilvl="6" w:tplc="04190001" w:tentative="1">
      <w:start w:val="1"/>
      <w:numFmt w:val="bullet"/>
      <w:lvlText w:val=""/>
      <w:lvlJc w:val="left"/>
      <w:pPr>
        <w:ind w:left="4729" w:hanging="360"/>
      </w:pPr>
      <w:rPr>
        <w:rFonts w:ascii="Symbol" w:hAnsi="Symbol" w:hint="default"/>
      </w:rPr>
    </w:lvl>
    <w:lvl w:ilvl="7" w:tplc="04190003" w:tentative="1">
      <w:start w:val="1"/>
      <w:numFmt w:val="bullet"/>
      <w:lvlText w:val="o"/>
      <w:lvlJc w:val="left"/>
      <w:pPr>
        <w:ind w:left="5449" w:hanging="360"/>
      </w:pPr>
      <w:rPr>
        <w:rFonts w:ascii="Courier New" w:hAnsi="Courier New" w:cs="Courier New" w:hint="default"/>
      </w:rPr>
    </w:lvl>
    <w:lvl w:ilvl="8" w:tplc="04190005" w:tentative="1">
      <w:start w:val="1"/>
      <w:numFmt w:val="bullet"/>
      <w:lvlText w:val=""/>
      <w:lvlJc w:val="left"/>
      <w:pPr>
        <w:ind w:left="6169" w:hanging="360"/>
      </w:pPr>
      <w:rPr>
        <w:rFonts w:ascii="Wingdings" w:hAnsi="Wingdings" w:hint="default"/>
      </w:rPr>
    </w:lvl>
  </w:abstractNum>
  <w:abstractNum w:abstractNumId="30">
    <w:nsid w:val="58410DCE"/>
    <w:multiLevelType w:val="multilevel"/>
    <w:tmpl w:val="884410F8"/>
    <w:lvl w:ilvl="0">
      <w:start w:val="3"/>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58685D14"/>
    <w:multiLevelType w:val="hybridMultilevel"/>
    <w:tmpl w:val="C1486714"/>
    <w:lvl w:ilvl="0" w:tplc="77F8E4B0">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BC26EC7"/>
    <w:multiLevelType w:val="singleLevel"/>
    <w:tmpl w:val="4B209B3C"/>
    <w:lvl w:ilvl="0">
      <w:start w:val="1"/>
      <w:numFmt w:val="decimal"/>
      <w:lvlText w:val="%1)"/>
      <w:legacy w:legacy="1" w:legacySpace="0" w:legacyIndent="297"/>
      <w:lvlJc w:val="left"/>
      <w:rPr>
        <w:rFonts w:ascii="Times New Roman" w:hAnsi="Times New Roman" w:cs="Times New Roman" w:hint="default"/>
      </w:rPr>
    </w:lvl>
  </w:abstractNum>
  <w:abstractNum w:abstractNumId="33">
    <w:nsid w:val="5D9723CE"/>
    <w:multiLevelType w:val="hybridMultilevel"/>
    <w:tmpl w:val="BA2A4C18"/>
    <w:lvl w:ilvl="0" w:tplc="EB36095E">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nsid w:val="632C4E15"/>
    <w:multiLevelType w:val="singleLevel"/>
    <w:tmpl w:val="A7FAD42C"/>
    <w:lvl w:ilvl="0">
      <w:start w:val="2"/>
      <w:numFmt w:val="decimal"/>
      <w:lvlText w:val="%1)"/>
      <w:legacy w:legacy="1" w:legacySpace="0" w:legacyIndent="264"/>
      <w:lvlJc w:val="left"/>
      <w:rPr>
        <w:rFonts w:ascii="Times New Roman" w:hAnsi="Times New Roman" w:cs="Times New Roman" w:hint="default"/>
      </w:rPr>
    </w:lvl>
  </w:abstractNum>
  <w:abstractNum w:abstractNumId="35">
    <w:nsid w:val="6FF72D69"/>
    <w:multiLevelType w:val="hybridMultilevel"/>
    <w:tmpl w:val="43407B50"/>
    <w:lvl w:ilvl="0" w:tplc="309A13C4">
      <w:start w:val="703"/>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00D7A91"/>
    <w:multiLevelType w:val="singleLevel"/>
    <w:tmpl w:val="A06A7BDE"/>
    <w:lvl w:ilvl="0">
      <w:start w:val="2"/>
      <w:numFmt w:val="decimal"/>
      <w:lvlText w:val="%1."/>
      <w:legacy w:legacy="1" w:legacySpace="0" w:legacyIndent="292"/>
      <w:lvlJc w:val="left"/>
      <w:rPr>
        <w:rFonts w:ascii="Times New Roman" w:hAnsi="Times New Roman" w:cs="Times New Roman" w:hint="default"/>
      </w:rPr>
    </w:lvl>
  </w:abstractNum>
  <w:abstractNum w:abstractNumId="37">
    <w:nsid w:val="7F244B49"/>
    <w:multiLevelType w:val="singleLevel"/>
    <w:tmpl w:val="F58A5572"/>
    <w:lvl w:ilvl="0">
      <w:start w:val="1"/>
      <w:numFmt w:val="decimal"/>
      <w:lvlText w:val="%1)"/>
      <w:legacy w:legacy="1" w:legacySpace="0" w:legacyIndent="259"/>
      <w:lvlJc w:val="left"/>
      <w:rPr>
        <w:rFonts w:ascii="Times New Roman" w:hAnsi="Times New Roman" w:cs="Times New Roman" w:hint="default"/>
      </w:rPr>
    </w:lvl>
  </w:abstractNum>
  <w:num w:numId="1">
    <w:abstractNumId w:val="29"/>
  </w:num>
  <w:num w:numId="2">
    <w:abstractNumId w:val="10"/>
  </w:num>
  <w:num w:numId="3">
    <w:abstractNumId w:val="36"/>
  </w:num>
  <w:num w:numId="4">
    <w:abstractNumId w:val="14"/>
  </w:num>
  <w:num w:numId="5">
    <w:abstractNumId w:val="16"/>
  </w:num>
  <w:num w:numId="6">
    <w:abstractNumId w:val="6"/>
  </w:num>
  <w:num w:numId="7">
    <w:abstractNumId w:val="5"/>
  </w:num>
  <w:num w:numId="8">
    <w:abstractNumId w:val="22"/>
  </w:num>
  <w:num w:numId="9">
    <w:abstractNumId w:val="32"/>
  </w:num>
  <w:num w:numId="10">
    <w:abstractNumId w:val="34"/>
  </w:num>
  <w:num w:numId="11">
    <w:abstractNumId w:val="3"/>
  </w:num>
  <w:num w:numId="12">
    <w:abstractNumId w:val="37"/>
  </w:num>
  <w:num w:numId="13">
    <w:abstractNumId w:val="35"/>
  </w:num>
  <w:num w:numId="14">
    <w:abstractNumId w:val="19"/>
  </w:num>
  <w:num w:numId="15">
    <w:abstractNumId w:val="17"/>
  </w:num>
  <w:num w:numId="16">
    <w:abstractNumId w:val="25"/>
  </w:num>
  <w:num w:numId="17">
    <w:abstractNumId w:val="28"/>
  </w:num>
  <w:num w:numId="18">
    <w:abstractNumId w:val="9"/>
  </w:num>
  <w:num w:numId="19">
    <w:abstractNumId w:val="31"/>
  </w:num>
  <w:num w:numId="20">
    <w:abstractNumId w:val="20"/>
  </w:num>
  <w:num w:numId="21">
    <w:abstractNumId w:val="33"/>
  </w:num>
  <w:num w:numId="22">
    <w:abstractNumId w:val="21"/>
  </w:num>
  <w:num w:numId="23">
    <w:abstractNumId w:val="11"/>
  </w:num>
  <w:num w:numId="24">
    <w:abstractNumId w:val="30"/>
  </w:num>
  <w:num w:numId="25">
    <w:abstractNumId w:val="4"/>
  </w:num>
  <w:num w:numId="26">
    <w:abstractNumId w:val="24"/>
  </w:num>
  <w:num w:numId="27">
    <w:abstractNumId w:val="1"/>
  </w:num>
  <w:num w:numId="28">
    <w:abstractNumId w:val="2"/>
  </w:num>
  <w:num w:numId="29">
    <w:abstractNumId w:val="8"/>
  </w:num>
  <w:num w:numId="30">
    <w:abstractNumId w:val="13"/>
  </w:num>
  <w:num w:numId="31">
    <w:abstractNumId w:val="26"/>
  </w:num>
  <w:num w:numId="32">
    <w:abstractNumId w:val="23"/>
  </w:num>
  <w:num w:numId="33">
    <w:abstractNumId w:val="12"/>
  </w:num>
  <w:num w:numId="34">
    <w:abstractNumId w:val="18"/>
  </w:num>
  <w:num w:numId="35">
    <w:abstractNumId w:val="7"/>
  </w:num>
  <w:num w:numId="36">
    <w:abstractNumId w:val="15"/>
  </w:num>
  <w:num w:numId="37">
    <w:abstractNumId w:val="0"/>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AE6"/>
    <w:rsid w:val="00031B5D"/>
    <w:rsid w:val="00032F5F"/>
    <w:rsid w:val="00063C3B"/>
    <w:rsid w:val="00091E52"/>
    <w:rsid w:val="00094481"/>
    <w:rsid w:val="000F092B"/>
    <w:rsid w:val="0015283C"/>
    <w:rsid w:val="00166E8B"/>
    <w:rsid w:val="001A202D"/>
    <w:rsid w:val="001B3118"/>
    <w:rsid w:val="001B6AF4"/>
    <w:rsid w:val="001D0EAC"/>
    <w:rsid w:val="001E299D"/>
    <w:rsid w:val="00250A15"/>
    <w:rsid w:val="002D3A1D"/>
    <w:rsid w:val="002D3EC3"/>
    <w:rsid w:val="002E0E56"/>
    <w:rsid w:val="003223B3"/>
    <w:rsid w:val="00352A56"/>
    <w:rsid w:val="003B1FB8"/>
    <w:rsid w:val="003B5CE4"/>
    <w:rsid w:val="003D0A50"/>
    <w:rsid w:val="00400374"/>
    <w:rsid w:val="0040131C"/>
    <w:rsid w:val="00410B25"/>
    <w:rsid w:val="00415653"/>
    <w:rsid w:val="004651B2"/>
    <w:rsid w:val="004A1251"/>
    <w:rsid w:val="004A144A"/>
    <w:rsid w:val="00541D7F"/>
    <w:rsid w:val="00554F29"/>
    <w:rsid w:val="00561ADD"/>
    <w:rsid w:val="00564F75"/>
    <w:rsid w:val="005D62FC"/>
    <w:rsid w:val="00614BAF"/>
    <w:rsid w:val="0062624E"/>
    <w:rsid w:val="0063228A"/>
    <w:rsid w:val="006A4D6A"/>
    <w:rsid w:val="00703261"/>
    <w:rsid w:val="007143D8"/>
    <w:rsid w:val="00736880"/>
    <w:rsid w:val="007812A3"/>
    <w:rsid w:val="00791DB0"/>
    <w:rsid w:val="007A34FC"/>
    <w:rsid w:val="008852EB"/>
    <w:rsid w:val="00887E98"/>
    <w:rsid w:val="008D088F"/>
    <w:rsid w:val="008E4C80"/>
    <w:rsid w:val="00917477"/>
    <w:rsid w:val="00943D67"/>
    <w:rsid w:val="00971C74"/>
    <w:rsid w:val="009A2895"/>
    <w:rsid w:val="009B4367"/>
    <w:rsid w:val="00A02AE6"/>
    <w:rsid w:val="00A05460"/>
    <w:rsid w:val="00A409FF"/>
    <w:rsid w:val="00A862F2"/>
    <w:rsid w:val="00AA4C1B"/>
    <w:rsid w:val="00AC0D27"/>
    <w:rsid w:val="00AE5D68"/>
    <w:rsid w:val="00B55F04"/>
    <w:rsid w:val="00B80EBF"/>
    <w:rsid w:val="00C10F1A"/>
    <w:rsid w:val="00C22B60"/>
    <w:rsid w:val="00CA4FC9"/>
    <w:rsid w:val="00CA650D"/>
    <w:rsid w:val="00D5398E"/>
    <w:rsid w:val="00DB41F6"/>
    <w:rsid w:val="00DC0BD6"/>
    <w:rsid w:val="00E23D87"/>
    <w:rsid w:val="00E456FC"/>
    <w:rsid w:val="00E47D16"/>
    <w:rsid w:val="00E85FA0"/>
    <w:rsid w:val="00ED4C81"/>
    <w:rsid w:val="00EE4546"/>
    <w:rsid w:val="00F17E70"/>
    <w:rsid w:val="00F255B8"/>
    <w:rsid w:val="00F425A6"/>
    <w:rsid w:val="00F608EC"/>
    <w:rsid w:val="00FA34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87E98"/>
  </w:style>
  <w:style w:type="character" w:customStyle="1" w:styleId="a3">
    <w:name w:val="Верхний колонтитул Знак"/>
    <w:basedOn w:val="a0"/>
    <w:link w:val="a4"/>
    <w:uiPriority w:val="99"/>
    <w:rsid w:val="00887E98"/>
    <w:rPr>
      <w:rFonts w:ascii="Times New Roman" w:eastAsia="Times New Roman" w:hAnsi="Times New Roman" w:cs="Times New Roman"/>
      <w:sz w:val="20"/>
      <w:szCs w:val="20"/>
      <w:lang w:eastAsia="ru-RU"/>
    </w:rPr>
  </w:style>
  <w:style w:type="paragraph" w:styleId="a4">
    <w:name w:val="header"/>
    <w:basedOn w:val="a"/>
    <w:link w:val="a3"/>
    <w:uiPriority w:val="99"/>
    <w:unhideWhenUsed/>
    <w:rsid w:val="00887E98"/>
    <w:pPr>
      <w:tabs>
        <w:tab w:val="center" w:pos="4677"/>
        <w:tab w:val="right" w:pos="9355"/>
      </w:tabs>
      <w:spacing w:after="0" w:line="240" w:lineRule="auto"/>
      <w:jc w:val="both"/>
    </w:pPr>
    <w:rPr>
      <w:rFonts w:ascii="Times New Roman" w:eastAsia="Times New Roman" w:hAnsi="Times New Roman" w:cs="Times New Roman"/>
      <w:sz w:val="20"/>
      <w:szCs w:val="20"/>
      <w:lang w:eastAsia="ru-RU"/>
    </w:rPr>
  </w:style>
  <w:style w:type="character" w:customStyle="1" w:styleId="10">
    <w:name w:val="Верхний колонтитул Знак1"/>
    <w:basedOn w:val="a0"/>
    <w:uiPriority w:val="99"/>
    <w:semiHidden/>
    <w:rsid w:val="00887E98"/>
  </w:style>
  <w:style w:type="paragraph" w:styleId="a5">
    <w:name w:val="footer"/>
    <w:basedOn w:val="a"/>
    <w:link w:val="a6"/>
    <w:uiPriority w:val="99"/>
    <w:unhideWhenUsed/>
    <w:rsid w:val="00887E98"/>
    <w:pPr>
      <w:tabs>
        <w:tab w:val="center" w:pos="4677"/>
        <w:tab w:val="right" w:pos="9355"/>
      </w:tabs>
      <w:spacing w:after="0" w:line="240" w:lineRule="auto"/>
      <w:jc w:val="both"/>
    </w:pPr>
    <w:rPr>
      <w:rFonts w:ascii="Times New Roman" w:eastAsia="Times New Roman" w:hAnsi="Times New Roman" w:cs="Times New Roman"/>
      <w:sz w:val="20"/>
      <w:szCs w:val="20"/>
      <w:lang w:eastAsia="ru-RU"/>
    </w:rPr>
  </w:style>
  <w:style w:type="character" w:customStyle="1" w:styleId="a6">
    <w:name w:val="Нижний колонтитул Знак"/>
    <w:basedOn w:val="a0"/>
    <w:link w:val="a5"/>
    <w:uiPriority w:val="99"/>
    <w:rsid w:val="00887E98"/>
    <w:rPr>
      <w:rFonts w:ascii="Times New Roman" w:eastAsia="Times New Roman" w:hAnsi="Times New Roman" w:cs="Times New Roman"/>
      <w:sz w:val="20"/>
      <w:szCs w:val="20"/>
      <w:lang w:eastAsia="ru-RU"/>
    </w:rPr>
  </w:style>
  <w:style w:type="character" w:customStyle="1" w:styleId="a7">
    <w:name w:val="Текст выноски Знак"/>
    <w:basedOn w:val="a0"/>
    <w:link w:val="a8"/>
    <w:uiPriority w:val="99"/>
    <w:semiHidden/>
    <w:rsid w:val="00887E98"/>
    <w:rPr>
      <w:rFonts w:ascii="Tahoma" w:eastAsia="Times New Roman" w:hAnsi="Tahoma" w:cs="Tahoma"/>
      <w:sz w:val="16"/>
      <w:szCs w:val="16"/>
      <w:lang w:eastAsia="ru-RU"/>
    </w:rPr>
  </w:style>
  <w:style w:type="paragraph" w:styleId="a8">
    <w:name w:val="Balloon Text"/>
    <w:basedOn w:val="a"/>
    <w:link w:val="a7"/>
    <w:uiPriority w:val="99"/>
    <w:semiHidden/>
    <w:unhideWhenUsed/>
    <w:rsid w:val="00887E98"/>
    <w:pPr>
      <w:spacing w:after="0" w:line="240" w:lineRule="auto"/>
      <w:jc w:val="both"/>
    </w:pPr>
    <w:rPr>
      <w:rFonts w:ascii="Tahoma" w:eastAsia="Times New Roman" w:hAnsi="Tahoma" w:cs="Tahoma"/>
      <w:sz w:val="16"/>
      <w:szCs w:val="16"/>
      <w:lang w:eastAsia="ru-RU"/>
    </w:rPr>
  </w:style>
  <w:style w:type="character" w:customStyle="1" w:styleId="11">
    <w:name w:val="Текст выноски Знак1"/>
    <w:basedOn w:val="a0"/>
    <w:uiPriority w:val="99"/>
    <w:semiHidden/>
    <w:rsid w:val="00887E98"/>
    <w:rPr>
      <w:rFonts w:ascii="Tahoma" w:hAnsi="Tahoma" w:cs="Tahoma"/>
      <w:sz w:val="16"/>
      <w:szCs w:val="16"/>
    </w:rPr>
  </w:style>
  <w:style w:type="paragraph" w:styleId="a9">
    <w:name w:val="List Paragraph"/>
    <w:basedOn w:val="a"/>
    <w:uiPriority w:val="34"/>
    <w:qFormat/>
    <w:rsid w:val="00887E98"/>
    <w:pPr>
      <w:ind w:left="720"/>
      <w:contextualSpacing/>
      <w:jc w:val="both"/>
    </w:pPr>
    <w:rPr>
      <w:rFonts w:ascii="Calibri" w:eastAsia="Calibri" w:hAnsi="Calibri" w:cs="Times New Roman"/>
    </w:rPr>
  </w:style>
  <w:style w:type="paragraph" w:customStyle="1" w:styleId="ConsPlusNormal">
    <w:name w:val="ConsPlusNormal"/>
    <w:rsid w:val="00887E98"/>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a">
    <w:name w:val="Hyperlink"/>
    <w:basedOn w:val="a0"/>
    <w:uiPriority w:val="99"/>
    <w:rsid w:val="00887E98"/>
    <w:rPr>
      <w:color w:val="0000FF"/>
      <w:u w:val="single"/>
    </w:rPr>
  </w:style>
  <w:style w:type="paragraph" w:customStyle="1" w:styleId="ConsPlusTitle">
    <w:name w:val="ConsPlusTitle"/>
    <w:rsid w:val="00887E98"/>
    <w:pPr>
      <w:widowControl w:val="0"/>
      <w:autoSpaceDE w:val="0"/>
      <w:autoSpaceDN w:val="0"/>
      <w:adjustRightInd w:val="0"/>
      <w:spacing w:after="0" w:line="240" w:lineRule="auto"/>
      <w:jc w:val="both"/>
    </w:pPr>
    <w:rPr>
      <w:rFonts w:ascii="Arial" w:eastAsia="Times New Roman" w:hAnsi="Arial" w:cs="Arial"/>
      <w:b/>
      <w:bCs/>
      <w:sz w:val="20"/>
      <w:szCs w:val="20"/>
      <w:lang w:eastAsia="ru-RU"/>
    </w:rPr>
  </w:style>
  <w:style w:type="paragraph" w:customStyle="1" w:styleId="ConsPlusNonformat">
    <w:name w:val="ConsPlusNonformat"/>
    <w:uiPriority w:val="99"/>
    <w:rsid w:val="00887E98"/>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xl63">
    <w:name w:val="xl63"/>
    <w:basedOn w:val="a"/>
    <w:rsid w:val="00887E98"/>
    <w:pPr>
      <w:spacing w:before="100" w:beforeAutospacing="1" w:after="100" w:afterAutospacing="1" w:line="240" w:lineRule="auto"/>
      <w:jc w:val="both"/>
    </w:pPr>
    <w:rPr>
      <w:rFonts w:ascii="Arial" w:eastAsia="Times New Roman" w:hAnsi="Arial" w:cs="Arial"/>
      <w:sz w:val="14"/>
      <w:szCs w:val="14"/>
      <w:lang w:eastAsia="ru-RU"/>
    </w:rPr>
  </w:style>
  <w:style w:type="paragraph" w:customStyle="1" w:styleId="xl64">
    <w:name w:val="xl64"/>
    <w:basedOn w:val="a"/>
    <w:rsid w:val="00887E98"/>
    <w:pPr>
      <w:spacing w:before="100" w:beforeAutospacing="1" w:after="100" w:afterAutospacing="1" w:line="240" w:lineRule="auto"/>
      <w:jc w:val="both"/>
    </w:pPr>
    <w:rPr>
      <w:rFonts w:ascii="Arial" w:eastAsia="Times New Roman" w:hAnsi="Arial" w:cs="Arial"/>
      <w:sz w:val="16"/>
      <w:szCs w:val="16"/>
      <w:lang w:eastAsia="ru-RU"/>
    </w:rPr>
  </w:style>
  <w:style w:type="paragraph" w:customStyle="1" w:styleId="xl65">
    <w:name w:val="xl65"/>
    <w:basedOn w:val="a"/>
    <w:rsid w:val="00887E98"/>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66">
    <w:name w:val="xl66"/>
    <w:basedOn w:val="a"/>
    <w:rsid w:val="00887E98"/>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67">
    <w:name w:val="xl67"/>
    <w:basedOn w:val="a"/>
    <w:rsid w:val="00887E98"/>
    <w:pPr>
      <w:spacing w:before="100" w:beforeAutospacing="1" w:after="100" w:afterAutospacing="1" w:line="240" w:lineRule="auto"/>
      <w:jc w:val="both"/>
    </w:pPr>
    <w:rPr>
      <w:rFonts w:ascii="Arial" w:eastAsia="Times New Roman" w:hAnsi="Arial" w:cs="Arial"/>
      <w:sz w:val="24"/>
      <w:szCs w:val="24"/>
      <w:lang w:eastAsia="ru-RU"/>
    </w:rPr>
  </w:style>
  <w:style w:type="paragraph" w:customStyle="1" w:styleId="xl68">
    <w:name w:val="xl68"/>
    <w:basedOn w:val="a"/>
    <w:rsid w:val="00887E98"/>
    <w:pPr>
      <w:spacing w:before="100" w:beforeAutospacing="1" w:after="100" w:afterAutospacing="1" w:line="240" w:lineRule="auto"/>
      <w:jc w:val="both"/>
    </w:pPr>
    <w:rPr>
      <w:rFonts w:ascii="Arial" w:eastAsia="Times New Roman" w:hAnsi="Arial" w:cs="Arial"/>
      <w:b/>
      <w:bCs/>
      <w:sz w:val="18"/>
      <w:szCs w:val="18"/>
      <w:lang w:eastAsia="ru-RU"/>
    </w:rPr>
  </w:style>
  <w:style w:type="paragraph" w:customStyle="1" w:styleId="xl69">
    <w:name w:val="xl69"/>
    <w:basedOn w:val="a"/>
    <w:rsid w:val="00887E98"/>
    <w:pPr>
      <w:spacing w:before="100" w:beforeAutospacing="1" w:after="100" w:afterAutospacing="1" w:line="240" w:lineRule="auto"/>
      <w:jc w:val="both"/>
      <w:textAlignment w:val="center"/>
    </w:pPr>
    <w:rPr>
      <w:rFonts w:ascii="Arial" w:eastAsia="Times New Roman" w:hAnsi="Arial" w:cs="Arial"/>
      <w:b/>
      <w:bCs/>
      <w:sz w:val="18"/>
      <w:szCs w:val="18"/>
      <w:lang w:eastAsia="ru-RU"/>
    </w:rPr>
  </w:style>
  <w:style w:type="paragraph" w:customStyle="1" w:styleId="xl70">
    <w:name w:val="xl70"/>
    <w:basedOn w:val="a"/>
    <w:rsid w:val="00887E98"/>
    <w:pPr>
      <w:spacing w:before="100" w:beforeAutospacing="1" w:after="100" w:afterAutospacing="1" w:line="240" w:lineRule="auto"/>
      <w:jc w:val="both"/>
      <w:textAlignment w:val="center"/>
    </w:pPr>
    <w:rPr>
      <w:rFonts w:ascii="Arial" w:eastAsia="Times New Roman" w:hAnsi="Arial" w:cs="Arial"/>
      <w:sz w:val="16"/>
      <w:szCs w:val="16"/>
      <w:lang w:eastAsia="ru-RU"/>
    </w:rPr>
  </w:style>
  <w:style w:type="paragraph" w:customStyle="1" w:styleId="xl71">
    <w:name w:val="xl71"/>
    <w:basedOn w:val="a"/>
    <w:rsid w:val="00887E98"/>
    <w:pPr>
      <w:spacing w:before="100" w:beforeAutospacing="1" w:after="100" w:afterAutospacing="1" w:line="240" w:lineRule="auto"/>
      <w:jc w:val="right"/>
      <w:textAlignment w:val="center"/>
    </w:pPr>
    <w:rPr>
      <w:rFonts w:ascii="Arial" w:eastAsia="Times New Roman" w:hAnsi="Arial" w:cs="Arial"/>
      <w:sz w:val="16"/>
      <w:szCs w:val="16"/>
      <w:lang w:eastAsia="ru-RU"/>
    </w:rPr>
  </w:style>
  <w:style w:type="paragraph" w:customStyle="1" w:styleId="xl72">
    <w:name w:val="xl72"/>
    <w:basedOn w:val="a"/>
    <w:rsid w:val="00887E98"/>
    <w:pPr>
      <w:spacing w:before="100" w:beforeAutospacing="1" w:after="100" w:afterAutospacing="1" w:line="240" w:lineRule="auto"/>
      <w:jc w:val="both"/>
    </w:pPr>
    <w:rPr>
      <w:rFonts w:ascii="Arial" w:eastAsia="Times New Roman" w:hAnsi="Arial" w:cs="Arial"/>
      <w:sz w:val="18"/>
      <w:szCs w:val="18"/>
      <w:lang w:eastAsia="ru-RU"/>
    </w:rPr>
  </w:style>
  <w:style w:type="paragraph" w:customStyle="1" w:styleId="xl73">
    <w:name w:val="xl73"/>
    <w:basedOn w:val="a"/>
    <w:rsid w:val="00887E98"/>
    <w:pPr>
      <w:spacing w:before="100" w:beforeAutospacing="1" w:after="100" w:afterAutospacing="1" w:line="240" w:lineRule="auto"/>
      <w:jc w:val="both"/>
    </w:pPr>
    <w:rPr>
      <w:rFonts w:ascii="Arial" w:eastAsia="Times New Roman" w:hAnsi="Arial" w:cs="Arial"/>
      <w:sz w:val="16"/>
      <w:szCs w:val="16"/>
      <w:lang w:eastAsia="ru-RU"/>
    </w:rPr>
  </w:style>
  <w:style w:type="paragraph" w:customStyle="1" w:styleId="xl74">
    <w:name w:val="xl74"/>
    <w:basedOn w:val="a"/>
    <w:rsid w:val="00887E98"/>
    <w:pPr>
      <w:spacing w:before="100" w:beforeAutospacing="1" w:after="100" w:afterAutospacing="1" w:line="240" w:lineRule="auto"/>
      <w:jc w:val="both"/>
    </w:pPr>
    <w:rPr>
      <w:rFonts w:ascii="Arial" w:eastAsia="Times New Roman" w:hAnsi="Arial" w:cs="Arial"/>
      <w:b/>
      <w:bCs/>
      <w:sz w:val="16"/>
      <w:szCs w:val="16"/>
      <w:lang w:eastAsia="ru-RU"/>
    </w:rPr>
  </w:style>
  <w:style w:type="paragraph" w:customStyle="1" w:styleId="xl75">
    <w:name w:val="xl75"/>
    <w:basedOn w:val="a"/>
    <w:rsid w:val="00887E98"/>
    <w:pP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6">
    <w:name w:val="xl76"/>
    <w:basedOn w:val="a"/>
    <w:rsid w:val="00887E98"/>
    <w:pPr>
      <w:spacing w:before="100" w:beforeAutospacing="1" w:after="100" w:afterAutospacing="1" w:line="240" w:lineRule="auto"/>
      <w:jc w:val="center"/>
      <w:textAlignment w:val="center"/>
    </w:pPr>
    <w:rPr>
      <w:rFonts w:ascii="Arial" w:eastAsia="Times New Roman" w:hAnsi="Arial" w:cs="Arial"/>
      <w:sz w:val="14"/>
      <w:szCs w:val="14"/>
      <w:lang w:eastAsia="ru-RU"/>
    </w:rPr>
  </w:style>
  <w:style w:type="paragraph" w:customStyle="1" w:styleId="xl77">
    <w:name w:val="xl77"/>
    <w:basedOn w:val="a"/>
    <w:rsid w:val="00887E98"/>
    <w:pPr>
      <w:spacing w:before="100" w:beforeAutospacing="1" w:after="100" w:afterAutospacing="1" w:line="240" w:lineRule="auto"/>
      <w:jc w:val="both"/>
      <w:textAlignment w:val="center"/>
    </w:pPr>
    <w:rPr>
      <w:rFonts w:ascii="Arial" w:eastAsia="Times New Roman" w:hAnsi="Arial" w:cs="Arial"/>
      <w:sz w:val="14"/>
      <w:szCs w:val="14"/>
      <w:lang w:eastAsia="ru-RU"/>
    </w:rPr>
  </w:style>
  <w:style w:type="paragraph" w:customStyle="1" w:styleId="xl78">
    <w:name w:val="xl78"/>
    <w:basedOn w:val="a"/>
    <w:rsid w:val="00887E98"/>
    <w:pPr>
      <w:spacing w:before="100" w:beforeAutospacing="1" w:after="100" w:afterAutospacing="1" w:line="240" w:lineRule="auto"/>
      <w:jc w:val="right"/>
      <w:textAlignment w:val="center"/>
    </w:pPr>
    <w:rPr>
      <w:rFonts w:ascii="Arial" w:eastAsia="Times New Roman" w:hAnsi="Arial" w:cs="Arial"/>
      <w:sz w:val="14"/>
      <w:szCs w:val="14"/>
      <w:lang w:eastAsia="ru-RU"/>
    </w:rPr>
  </w:style>
  <w:style w:type="paragraph" w:customStyle="1" w:styleId="xl79">
    <w:name w:val="xl79"/>
    <w:basedOn w:val="a"/>
    <w:rsid w:val="00887E98"/>
    <w:pPr>
      <w:spacing w:before="100" w:beforeAutospacing="1" w:after="100" w:afterAutospacing="1" w:line="240" w:lineRule="auto"/>
      <w:jc w:val="center"/>
      <w:textAlignment w:val="center"/>
    </w:pPr>
    <w:rPr>
      <w:rFonts w:ascii="Arial" w:eastAsia="Times New Roman" w:hAnsi="Arial" w:cs="Arial"/>
      <w:sz w:val="14"/>
      <w:szCs w:val="14"/>
      <w:lang w:eastAsia="ru-RU"/>
    </w:rPr>
  </w:style>
  <w:style w:type="paragraph" w:customStyle="1" w:styleId="xl80">
    <w:name w:val="xl80"/>
    <w:basedOn w:val="a"/>
    <w:rsid w:val="00887E98"/>
    <w:pP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81">
    <w:name w:val="xl81"/>
    <w:basedOn w:val="a"/>
    <w:rsid w:val="00887E98"/>
    <w:pPr>
      <w:pBdr>
        <w:left w:val="single" w:sz="4" w:space="0" w:color="auto"/>
      </w:pBdr>
      <w:spacing w:before="100" w:beforeAutospacing="1" w:after="100" w:afterAutospacing="1" w:line="240" w:lineRule="auto"/>
      <w:jc w:val="both"/>
      <w:textAlignment w:val="top"/>
    </w:pPr>
    <w:rPr>
      <w:rFonts w:ascii="Arial" w:eastAsia="Times New Roman" w:hAnsi="Arial" w:cs="Arial"/>
      <w:sz w:val="16"/>
      <w:szCs w:val="16"/>
      <w:lang w:eastAsia="ru-RU"/>
    </w:rPr>
  </w:style>
  <w:style w:type="paragraph" w:customStyle="1" w:styleId="xl82">
    <w:name w:val="xl82"/>
    <w:basedOn w:val="a"/>
    <w:rsid w:val="00887E98"/>
    <w:pPr>
      <w:spacing w:before="100" w:beforeAutospacing="1" w:after="100" w:afterAutospacing="1" w:line="240" w:lineRule="auto"/>
      <w:jc w:val="both"/>
      <w:textAlignment w:val="top"/>
    </w:pPr>
    <w:rPr>
      <w:rFonts w:ascii="Arial" w:eastAsia="Times New Roman" w:hAnsi="Arial" w:cs="Arial"/>
      <w:sz w:val="16"/>
      <w:szCs w:val="16"/>
      <w:lang w:eastAsia="ru-RU"/>
    </w:rPr>
  </w:style>
  <w:style w:type="paragraph" w:customStyle="1" w:styleId="xl83">
    <w:name w:val="xl83"/>
    <w:basedOn w:val="a"/>
    <w:rsid w:val="00887E98"/>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84">
    <w:name w:val="xl84"/>
    <w:basedOn w:val="a"/>
    <w:rsid w:val="00887E98"/>
    <w:pPr>
      <w:pBdr>
        <w:right w:val="single" w:sz="4" w:space="0" w:color="auto"/>
      </w:pBdr>
      <w:spacing w:before="100" w:beforeAutospacing="1" w:after="100" w:afterAutospacing="1" w:line="240" w:lineRule="auto"/>
      <w:jc w:val="both"/>
      <w:textAlignment w:val="top"/>
    </w:pPr>
    <w:rPr>
      <w:rFonts w:ascii="Arial" w:eastAsia="Times New Roman" w:hAnsi="Arial" w:cs="Arial"/>
      <w:sz w:val="16"/>
      <w:szCs w:val="16"/>
      <w:lang w:eastAsia="ru-RU"/>
    </w:rPr>
  </w:style>
  <w:style w:type="paragraph" w:customStyle="1" w:styleId="xl85">
    <w:name w:val="xl85"/>
    <w:basedOn w:val="a"/>
    <w:rsid w:val="00887E98"/>
    <w:pPr>
      <w:pBdr>
        <w:left w:val="single" w:sz="4" w:space="0" w:color="auto"/>
        <w:bottom w:val="single" w:sz="4" w:space="0" w:color="auto"/>
      </w:pBdr>
      <w:spacing w:before="100" w:beforeAutospacing="1" w:after="100" w:afterAutospacing="1" w:line="240" w:lineRule="auto"/>
      <w:jc w:val="both"/>
      <w:textAlignment w:val="top"/>
    </w:pPr>
    <w:rPr>
      <w:rFonts w:ascii="Arial" w:eastAsia="Times New Roman" w:hAnsi="Arial" w:cs="Arial"/>
      <w:sz w:val="16"/>
      <w:szCs w:val="16"/>
      <w:lang w:eastAsia="ru-RU"/>
    </w:rPr>
  </w:style>
  <w:style w:type="paragraph" w:customStyle="1" w:styleId="xl86">
    <w:name w:val="xl86"/>
    <w:basedOn w:val="a"/>
    <w:rsid w:val="00887E98"/>
    <w:pPr>
      <w:pBdr>
        <w:bottom w:val="single" w:sz="4" w:space="0" w:color="auto"/>
      </w:pBdr>
      <w:spacing w:before="100" w:beforeAutospacing="1" w:after="100" w:afterAutospacing="1" w:line="240" w:lineRule="auto"/>
      <w:jc w:val="both"/>
      <w:textAlignment w:val="top"/>
    </w:pPr>
    <w:rPr>
      <w:rFonts w:ascii="Arial" w:eastAsia="Times New Roman" w:hAnsi="Arial" w:cs="Arial"/>
      <w:sz w:val="16"/>
      <w:szCs w:val="16"/>
      <w:lang w:eastAsia="ru-RU"/>
    </w:rPr>
  </w:style>
  <w:style w:type="paragraph" w:customStyle="1" w:styleId="xl87">
    <w:name w:val="xl87"/>
    <w:basedOn w:val="a"/>
    <w:rsid w:val="00887E98"/>
    <w:pPr>
      <w:pBdr>
        <w:bottom w:val="single" w:sz="4" w:space="0" w:color="auto"/>
        <w:right w:val="single" w:sz="4" w:space="0" w:color="auto"/>
      </w:pBdr>
      <w:spacing w:before="100" w:beforeAutospacing="1" w:after="100" w:afterAutospacing="1" w:line="240" w:lineRule="auto"/>
      <w:jc w:val="both"/>
      <w:textAlignment w:val="top"/>
    </w:pPr>
    <w:rPr>
      <w:rFonts w:ascii="Arial" w:eastAsia="Times New Roman" w:hAnsi="Arial" w:cs="Arial"/>
      <w:sz w:val="16"/>
      <w:szCs w:val="16"/>
      <w:lang w:eastAsia="ru-RU"/>
    </w:rPr>
  </w:style>
  <w:style w:type="paragraph" w:customStyle="1" w:styleId="xl88">
    <w:name w:val="xl88"/>
    <w:basedOn w:val="a"/>
    <w:rsid w:val="00887E98"/>
    <w:pPr>
      <w:pBdr>
        <w:left w:val="dotDotDash" w:sz="8" w:space="0" w:color="auto"/>
      </w:pBdr>
      <w:spacing w:before="100" w:beforeAutospacing="1" w:after="100" w:afterAutospacing="1" w:line="240" w:lineRule="auto"/>
      <w:jc w:val="both"/>
    </w:pPr>
    <w:rPr>
      <w:rFonts w:ascii="Arial" w:eastAsia="Times New Roman" w:hAnsi="Arial" w:cs="Arial"/>
      <w:sz w:val="16"/>
      <w:szCs w:val="16"/>
      <w:lang w:eastAsia="ru-RU"/>
    </w:rPr>
  </w:style>
  <w:style w:type="paragraph" w:customStyle="1" w:styleId="xl89">
    <w:name w:val="xl89"/>
    <w:basedOn w:val="a"/>
    <w:rsid w:val="00887E98"/>
    <w:pPr>
      <w:pBdr>
        <w:right w:val="dotDotDash" w:sz="8" w:space="0" w:color="auto"/>
      </w:pBdr>
      <w:spacing w:before="100" w:beforeAutospacing="1" w:after="100" w:afterAutospacing="1" w:line="240" w:lineRule="auto"/>
      <w:jc w:val="both"/>
    </w:pPr>
    <w:rPr>
      <w:rFonts w:ascii="Arial" w:eastAsia="Times New Roman" w:hAnsi="Arial" w:cs="Arial"/>
      <w:sz w:val="16"/>
      <w:szCs w:val="16"/>
      <w:lang w:eastAsia="ru-RU"/>
    </w:rPr>
  </w:style>
  <w:style w:type="paragraph" w:customStyle="1" w:styleId="xl90">
    <w:name w:val="xl90"/>
    <w:basedOn w:val="a"/>
    <w:rsid w:val="00887E98"/>
    <w:pPr>
      <w:spacing w:before="100" w:beforeAutospacing="1" w:after="100" w:afterAutospacing="1" w:line="240" w:lineRule="auto"/>
      <w:jc w:val="both"/>
      <w:textAlignment w:val="top"/>
    </w:pPr>
    <w:rPr>
      <w:rFonts w:ascii="Arial" w:eastAsia="Times New Roman" w:hAnsi="Arial" w:cs="Arial"/>
      <w:sz w:val="14"/>
      <w:szCs w:val="14"/>
      <w:lang w:eastAsia="ru-RU"/>
    </w:rPr>
  </w:style>
  <w:style w:type="paragraph" w:customStyle="1" w:styleId="xl91">
    <w:name w:val="xl91"/>
    <w:basedOn w:val="a"/>
    <w:rsid w:val="00887E98"/>
    <w:pPr>
      <w:pBdr>
        <w:left w:val="dotDotDash" w:sz="8" w:space="0" w:color="auto"/>
        <w:bottom w:val="dotDotDash" w:sz="8" w:space="0" w:color="auto"/>
      </w:pBdr>
      <w:spacing w:before="100" w:beforeAutospacing="1" w:after="100" w:afterAutospacing="1" w:line="240" w:lineRule="auto"/>
      <w:jc w:val="both"/>
    </w:pPr>
    <w:rPr>
      <w:rFonts w:ascii="Arial" w:eastAsia="Times New Roman" w:hAnsi="Arial" w:cs="Arial"/>
      <w:sz w:val="14"/>
      <w:szCs w:val="14"/>
      <w:lang w:eastAsia="ru-RU"/>
    </w:rPr>
  </w:style>
  <w:style w:type="paragraph" w:customStyle="1" w:styleId="xl92">
    <w:name w:val="xl92"/>
    <w:basedOn w:val="a"/>
    <w:rsid w:val="00887E98"/>
    <w:pPr>
      <w:pBdr>
        <w:bottom w:val="dotDotDash" w:sz="8" w:space="0" w:color="auto"/>
      </w:pBdr>
      <w:spacing w:before="100" w:beforeAutospacing="1" w:after="100" w:afterAutospacing="1" w:line="240" w:lineRule="auto"/>
      <w:jc w:val="both"/>
    </w:pPr>
    <w:rPr>
      <w:rFonts w:ascii="Arial" w:eastAsia="Times New Roman" w:hAnsi="Arial" w:cs="Arial"/>
      <w:sz w:val="14"/>
      <w:szCs w:val="14"/>
      <w:lang w:eastAsia="ru-RU"/>
    </w:rPr>
  </w:style>
  <w:style w:type="paragraph" w:customStyle="1" w:styleId="xl93">
    <w:name w:val="xl93"/>
    <w:basedOn w:val="a"/>
    <w:rsid w:val="00887E98"/>
    <w:pPr>
      <w:pBdr>
        <w:bottom w:val="dotDotDash" w:sz="8" w:space="0" w:color="auto"/>
        <w:right w:val="dotDotDash" w:sz="8" w:space="0" w:color="auto"/>
      </w:pBdr>
      <w:spacing w:before="100" w:beforeAutospacing="1" w:after="100" w:afterAutospacing="1" w:line="240" w:lineRule="auto"/>
      <w:jc w:val="both"/>
    </w:pPr>
    <w:rPr>
      <w:rFonts w:ascii="Arial" w:eastAsia="Times New Roman" w:hAnsi="Arial" w:cs="Arial"/>
      <w:sz w:val="14"/>
      <w:szCs w:val="14"/>
      <w:lang w:eastAsia="ru-RU"/>
    </w:rPr>
  </w:style>
  <w:style w:type="paragraph" w:customStyle="1" w:styleId="xl94">
    <w:name w:val="xl94"/>
    <w:basedOn w:val="a"/>
    <w:rsid w:val="00887E98"/>
    <w:pPr>
      <w:spacing w:before="100" w:beforeAutospacing="1" w:after="100" w:afterAutospacing="1" w:line="240" w:lineRule="auto"/>
      <w:jc w:val="both"/>
    </w:pPr>
    <w:rPr>
      <w:rFonts w:ascii="Arial" w:eastAsia="Times New Roman" w:hAnsi="Arial" w:cs="Arial"/>
      <w:sz w:val="14"/>
      <w:szCs w:val="14"/>
      <w:lang w:eastAsia="ru-RU"/>
    </w:rPr>
  </w:style>
  <w:style w:type="paragraph" w:customStyle="1" w:styleId="xl95">
    <w:name w:val="xl95"/>
    <w:basedOn w:val="a"/>
    <w:rsid w:val="00887E98"/>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96">
    <w:name w:val="xl96"/>
    <w:basedOn w:val="a"/>
    <w:rsid w:val="00887E98"/>
    <w:pPr>
      <w:pBdr>
        <w:bottom w:val="single" w:sz="4" w:space="0" w:color="auto"/>
      </w:pBdr>
      <w:spacing w:before="100" w:beforeAutospacing="1" w:after="100" w:afterAutospacing="1" w:line="240" w:lineRule="auto"/>
      <w:jc w:val="both"/>
    </w:pPr>
    <w:rPr>
      <w:rFonts w:ascii="Arial" w:eastAsia="Times New Roman" w:hAnsi="Arial" w:cs="Arial"/>
      <w:sz w:val="16"/>
      <w:szCs w:val="16"/>
      <w:lang w:eastAsia="ru-RU"/>
    </w:rPr>
  </w:style>
  <w:style w:type="paragraph" w:customStyle="1" w:styleId="xl97">
    <w:name w:val="xl97"/>
    <w:basedOn w:val="a"/>
    <w:rsid w:val="00887E98"/>
    <w:pPr>
      <w:pBdr>
        <w:top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ru-RU"/>
    </w:rPr>
  </w:style>
  <w:style w:type="paragraph" w:customStyle="1" w:styleId="xl98">
    <w:name w:val="xl98"/>
    <w:basedOn w:val="a"/>
    <w:rsid w:val="00887E98"/>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99">
    <w:name w:val="xl99"/>
    <w:basedOn w:val="a"/>
    <w:rsid w:val="00887E98"/>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00">
    <w:name w:val="xl100"/>
    <w:basedOn w:val="a"/>
    <w:rsid w:val="00887E98"/>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01">
    <w:name w:val="xl101"/>
    <w:basedOn w:val="a"/>
    <w:rsid w:val="00887E98"/>
    <w:pPr>
      <w:pBdr>
        <w:top w:val="single" w:sz="4"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02">
    <w:name w:val="xl102"/>
    <w:basedOn w:val="a"/>
    <w:rsid w:val="00887E98"/>
    <w:pPr>
      <w:pBdr>
        <w:top w:val="single" w:sz="4" w:space="0" w:color="auto"/>
        <w:bottom w:val="single" w:sz="8"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03">
    <w:name w:val="xl103"/>
    <w:basedOn w:val="a"/>
    <w:rsid w:val="00887E98"/>
    <w:pPr>
      <w:pBdr>
        <w:top w:val="single" w:sz="4"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04">
    <w:name w:val="xl104"/>
    <w:basedOn w:val="a"/>
    <w:rsid w:val="00887E98"/>
    <w:pPr>
      <w:pBdr>
        <w:top w:val="single" w:sz="4" w:space="0" w:color="auto"/>
      </w:pBdr>
      <w:spacing w:before="100" w:beforeAutospacing="1" w:after="100" w:afterAutospacing="1" w:line="240" w:lineRule="auto"/>
      <w:jc w:val="center"/>
      <w:textAlignment w:val="top"/>
    </w:pPr>
    <w:rPr>
      <w:rFonts w:ascii="Arial" w:eastAsia="Times New Roman" w:hAnsi="Arial" w:cs="Arial"/>
      <w:sz w:val="14"/>
      <w:szCs w:val="14"/>
      <w:lang w:eastAsia="ru-RU"/>
    </w:rPr>
  </w:style>
  <w:style w:type="paragraph" w:customStyle="1" w:styleId="xl105">
    <w:name w:val="xl105"/>
    <w:basedOn w:val="a"/>
    <w:rsid w:val="00887E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06">
    <w:name w:val="xl106"/>
    <w:basedOn w:val="a"/>
    <w:rsid w:val="00887E9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07">
    <w:name w:val="xl107"/>
    <w:basedOn w:val="a"/>
    <w:rsid w:val="00887E98"/>
    <w:pPr>
      <w:pBdr>
        <w:left w:val="single" w:sz="8" w:space="0" w:color="auto"/>
        <w:bottom w:val="single" w:sz="8"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08">
    <w:name w:val="xl108"/>
    <w:basedOn w:val="a"/>
    <w:rsid w:val="00887E98"/>
    <w:pPr>
      <w:pBdr>
        <w:bottom w:val="single" w:sz="8"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09">
    <w:name w:val="xl109"/>
    <w:basedOn w:val="a"/>
    <w:rsid w:val="00887E98"/>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10">
    <w:name w:val="xl110"/>
    <w:basedOn w:val="a"/>
    <w:rsid w:val="00887E98"/>
    <w:pPr>
      <w:pBdr>
        <w:left w:val="single" w:sz="4"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11">
    <w:name w:val="xl111"/>
    <w:basedOn w:val="a"/>
    <w:rsid w:val="00887E98"/>
    <w:pPr>
      <w:pBdr>
        <w:top w:val="dotDotDash" w:sz="8" w:space="0" w:color="auto"/>
        <w:left w:val="dotDotDash" w:sz="8" w:space="0" w:color="auto"/>
      </w:pBdr>
      <w:spacing w:before="100" w:beforeAutospacing="1" w:after="100" w:afterAutospacing="1" w:line="240" w:lineRule="auto"/>
      <w:jc w:val="center"/>
    </w:pPr>
    <w:rPr>
      <w:rFonts w:ascii="Arial" w:eastAsia="Times New Roman" w:hAnsi="Arial" w:cs="Arial"/>
      <w:b/>
      <w:bCs/>
      <w:i/>
      <w:iCs/>
      <w:sz w:val="14"/>
      <w:szCs w:val="14"/>
      <w:lang w:eastAsia="ru-RU"/>
    </w:rPr>
  </w:style>
  <w:style w:type="paragraph" w:customStyle="1" w:styleId="xl112">
    <w:name w:val="xl112"/>
    <w:basedOn w:val="a"/>
    <w:rsid w:val="00887E98"/>
    <w:pPr>
      <w:pBdr>
        <w:top w:val="dotDotDash" w:sz="8" w:space="0" w:color="auto"/>
      </w:pBdr>
      <w:spacing w:before="100" w:beforeAutospacing="1" w:after="100" w:afterAutospacing="1" w:line="240" w:lineRule="auto"/>
      <w:jc w:val="center"/>
    </w:pPr>
    <w:rPr>
      <w:rFonts w:ascii="Arial" w:eastAsia="Times New Roman" w:hAnsi="Arial" w:cs="Arial"/>
      <w:b/>
      <w:bCs/>
      <w:i/>
      <w:iCs/>
      <w:sz w:val="14"/>
      <w:szCs w:val="14"/>
      <w:lang w:eastAsia="ru-RU"/>
    </w:rPr>
  </w:style>
  <w:style w:type="paragraph" w:customStyle="1" w:styleId="xl113">
    <w:name w:val="xl113"/>
    <w:basedOn w:val="a"/>
    <w:rsid w:val="00887E98"/>
    <w:pPr>
      <w:pBdr>
        <w:top w:val="dotDotDash" w:sz="8" w:space="0" w:color="auto"/>
        <w:right w:val="dotDotDash" w:sz="8" w:space="0" w:color="auto"/>
      </w:pBdr>
      <w:spacing w:before="100" w:beforeAutospacing="1" w:after="100" w:afterAutospacing="1" w:line="240" w:lineRule="auto"/>
      <w:jc w:val="center"/>
    </w:pPr>
    <w:rPr>
      <w:rFonts w:ascii="Arial" w:eastAsia="Times New Roman" w:hAnsi="Arial" w:cs="Arial"/>
      <w:b/>
      <w:bCs/>
      <w:i/>
      <w:iCs/>
      <w:sz w:val="14"/>
      <w:szCs w:val="14"/>
      <w:lang w:eastAsia="ru-RU"/>
    </w:rPr>
  </w:style>
  <w:style w:type="paragraph" w:customStyle="1" w:styleId="xl114">
    <w:name w:val="xl114"/>
    <w:basedOn w:val="a"/>
    <w:rsid w:val="00887E98"/>
    <w:pPr>
      <w:pBdr>
        <w:left w:val="dotDotDash" w:sz="8" w:space="0" w:color="auto"/>
      </w:pBdr>
      <w:spacing w:before="100" w:beforeAutospacing="1" w:after="100" w:afterAutospacing="1" w:line="240" w:lineRule="auto"/>
      <w:jc w:val="center"/>
    </w:pPr>
    <w:rPr>
      <w:rFonts w:ascii="Arial" w:eastAsia="Times New Roman" w:hAnsi="Arial" w:cs="Arial"/>
      <w:b/>
      <w:bCs/>
      <w:i/>
      <w:iCs/>
      <w:sz w:val="14"/>
      <w:szCs w:val="14"/>
      <w:lang w:eastAsia="ru-RU"/>
    </w:rPr>
  </w:style>
  <w:style w:type="paragraph" w:customStyle="1" w:styleId="xl115">
    <w:name w:val="xl115"/>
    <w:basedOn w:val="a"/>
    <w:rsid w:val="00887E98"/>
    <w:pPr>
      <w:spacing w:before="100" w:beforeAutospacing="1" w:after="100" w:afterAutospacing="1" w:line="240" w:lineRule="auto"/>
      <w:jc w:val="center"/>
    </w:pPr>
    <w:rPr>
      <w:rFonts w:ascii="Arial" w:eastAsia="Times New Roman" w:hAnsi="Arial" w:cs="Arial"/>
      <w:b/>
      <w:bCs/>
      <w:i/>
      <w:iCs/>
      <w:sz w:val="14"/>
      <w:szCs w:val="14"/>
      <w:lang w:eastAsia="ru-RU"/>
    </w:rPr>
  </w:style>
  <w:style w:type="paragraph" w:customStyle="1" w:styleId="xl116">
    <w:name w:val="xl116"/>
    <w:basedOn w:val="a"/>
    <w:rsid w:val="00887E98"/>
    <w:pPr>
      <w:pBdr>
        <w:right w:val="dotDotDash" w:sz="8" w:space="0" w:color="auto"/>
      </w:pBdr>
      <w:spacing w:before="100" w:beforeAutospacing="1" w:after="100" w:afterAutospacing="1" w:line="240" w:lineRule="auto"/>
      <w:jc w:val="center"/>
    </w:pPr>
    <w:rPr>
      <w:rFonts w:ascii="Arial" w:eastAsia="Times New Roman" w:hAnsi="Arial" w:cs="Arial"/>
      <w:b/>
      <w:bCs/>
      <w:i/>
      <w:iCs/>
      <w:sz w:val="14"/>
      <w:szCs w:val="14"/>
      <w:lang w:eastAsia="ru-RU"/>
    </w:rPr>
  </w:style>
  <w:style w:type="paragraph" w:customStyle="1" w:styleId="xl117">
    <w:name w:val="xl117"/>
    <w:basedOn w:val="a"/>
    <w:rsid w:val="00887E98"/>
    <w:pPr>
      <w:pBdr>
        <w:top w:val="single" w:sz="8" w:space="0" w:color="auto"/>
        <w:left w:val="single" w:sz="8"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18">
    <w:name w:val="xl118"/>
    <w:basedOn w:val="a"/>
    <w:rsid w:val="00887E98"/>
    <w:pPr>
      <w:pBdr>
        <w:top w:val="single" w:sz="8"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19">
    <w:name w:val="xl119"/>
    <w:basedOn w:val="a"/>
    <w:rsid w:val="00887E98"/>
    <w:pPr>
      <w:pBdr>
        <w:top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20">
    <w:name w:val="xl120"/>
    <w:basedOn w:val="a"/>
    <w:rsid w:val="00887E98"/>
    <w:pPr>
      <w:pBdr>
        <w:top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16"/>
      <w:szCs w:val="16"/>
      <w:lang w:eastAsia="ru-RU"/>
    </w:rPr>
  </w:style>
  <w:style w:type="paragraph" w:customStyle="1" w:styleId="xl121">
    <w:name w:val="xl121"/>
    <w:basedOn w:val="a"/>
    <w:rsid w:val="00887E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16"/>
      <w:szCs w:val="16"/>
      <w:lang w:eastAsia="ru-RU"/>
    </w:rPr>
  </w:style>
  <w:style w:type="paragraph" w:customStyle="1" w:styleId="xl122">
    <w:name w:val="xl122"/>
    <w:basedOn w:val="a"/>
    <w:rsid w:val="00887E98"/>
    <w:pPr>
      <w:pBdr>
        <w:top w:val="single" w:sz="4" w:space="0" w:color="auto"/>
        <w:left w:val="single" w:sz="4" w:space="0" w:color="auto"/>
        <w:bottom w:val="single" w:sz="4" w:space="0" w:color="auto"/>
      </w:pBdr>
      <w:spacing w:before="100" w:beforeAutospacing="1" w:after="100" w:afterAutospacing="1" w:line="240" w:lineRule="auto"/>
      <w:jc w:val="both"/>
    </w:pPr>
    <w:rPr>
      <w:rFonts w:ascii="Arial" w:eastAsia="Times New Roman" w:hAnsi="Arial" w:cs="Arial"/>
      <w:sz w:val="16"/>
      <w:szCs w:val="16"/>
      <w:lang w:eastAsia="ru-RU"/>
    </w:rPr>
  </w:style>
  <w:style w:type="paragraph" w:customStyle="1" w:styleId="xl123">
    <w:name w:val="xl123"/>
    <w:basedOn w:val="a"/>
    <w:rsid w:val="00887E98"/>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24">
    <w:name w:val="xl124"/>
    <w:basedOn w:val="a"/>
    <w:rsid w:val="00887E9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25">
    <w:name w:val="xl125"/>
    <w:basedOn w:val="a"/>
    <w:rsid w:val="00887E98"/>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6">
    <w:name w:val="xl126"/>
    <w:basedOn w:val="a"/>
    <w:rsid w:val="00887E9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7">
    <w:name w:val="xl127"/>
    <w:basedOn w:val="a"/>
    <w:rsid w:val="00887E98"/>
    <w:pPr>
      <w:pBdr>
        <w:top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8">
    <w:name w:val="xl128"/>
    <w:basedOn w:val="a"/>
    <w:rsid w:val="00887E98"/>
    <w:pPr>
      <w:pBdr>
        <w:top w:val="single" w:sz="4" w:space="0" w:color="auto"/>
        <w:left w:val="single" w:sz="4" w:space="0" w:color="auto"/>
        <w:bottom w:val="single" w:sz="8"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9">
    <w:name w:val="xl129"/>
    <w:basedOn w:val="a"/>
    <w:rsid w:val="00887E98"/>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30">
    <w:name w:val="xl130"/>
    <w:basedOn w:val="a"/>
    <w:rsid w:val="00887E98"/>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31">
    <w:name w:val="xl131"/>
    <w:basedOn w:val="a"/>
    <w:rsid w:val="00887E98"/>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32">
    <w:name w:val="xl132"/>
    <w:basedOn w:val="a"/>
    <w:rsid w:val="00887E98"/>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33">
    <w:name w:val="xl133"/>
    <w:basedOn w:val="a"/>
    <w:rsid w:val="00887E98"/>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34">
    <w:name w:val="xl134"/>
    <w:basedOn w:val="a"/>
    <w:rsid w:val="00887E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35">
    <w:name w:val="xl135"/>
    <w:basedOn w:val="a"/>
    <w:rsid w:val="00887E9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36">
    <w:name w:val="xl136"/>
    <w:basedOn w:val="a"/>
    <w:rsid w:val="00887E98"/>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37">
    <w:name w:val="xl137"/>
    <w:basedOn w:val="a"/>
    <w:rsid w:val="00887E98"/>
    <w:pPr>
      <w:pBdr>
        <w:top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38">
    <w:name w:val="xl138"/>
    <w:basedOn w:val="a"/>
    <w:rsid w:val="00887E98"/>
    <w:pPr>
      <w:pBdr>
        <w:top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39">
    <w:name w:val="xl139"/>
    <w:basedOn w:val="a"/>
    <w:rsid w:val="00887E98"/>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40">
    <w:name w:val="xl140"/>
    <w:basedOn w:val="a"/>
    <w:rsid w:val="00887E98"/>
    <w:pPr>
      <w:pBdr>
        <w:top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41">
    <w:name w:val="xl141"/>
    <w:basedOn w:val="a"/>
    <w:rsid w:val="00887E98"/>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42">
    <w:name w:val="xl142"/>
    <w:basedOn w:val="a"/>
    <w:rsid w:val="00887E98"/>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43">
    <w:name w:val="xl143"/>
    <w:basedOn w:val="a"/>
    <w:rsid w:val="00887E98"/>
    <w:pPr>
      <w:pBdr>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44">
    <w:name w:val="xl144"/>
    <w:basedOn w:val="a"/>
    <w:rsid w:val="00887E98"/>
    <w:pPr>
      <w:pBdr>
        <w:lef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45">
    <w:name w:val="xl145"/>
    <w:basedOn w:val="a"/>
    <w:rsid w:val="00887E98"/>
    <w:pPr>
      <w:pBdr>
        <w:righ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46">
    <w:name w:val="xl146"/>
    <w:basedOn w:val="a"/>
    <w:rsid w:val="00887E98"/>
    <w:pPr>
      <w:pBdr>
        <w:bottom w:val="single" w:sz="4" w:space="0" w:color="auto"/>
      </w:pBdr>
      <w:spacing w:before="100" w:beforeAutospacing="1" w:after="100" w:afterAutospacing="1" w:line="240" w:lineRule="auto"/>
      <w:jc w:val="both"/>
      <w:textAlignment w:val="top"/>
    </w:pPr>
    <w:rPr>
      <w:rFonts w:ascii="Arial" w:eastAsia="Times New Roman" w:hAnsi="Arial" w:cs="Arial"/>
      <w:sz w:val="16"/>
      <w:szCs w:val="16"/>
      <w:lang w:eastAsia="ru-RU"/>
    </w:rPr>
  </w:style>
  <w:style w:type="paragraph" w:customStyle="1" w:styleId="xl147">
    <w:name w:val="xl147"/>
    <w:basedOn w:val="a"/>
    <w:rsid w:val="00887E9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48">
    <w:name w:val="xl148"/>
    <w:basedOn w:val="a"/>
    <w:rsid w:val="00887E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49">
    <w:name w:val="xl149"/>
    <w:basedOn w:val="a"/>
    <w:rsid w:val="00887E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50">
    <w:name w:val="xl150"/>
    <w:basedOn w:val="a"/>
    <w:rsid w:val="00887E98"/>
    <w:pPr>
      <w:pBdr>
        <w:top w:val="single" w:sz="4" w:space="0" w:color="auto"/>
      </w:pBdr>
      <w:spacing w:before="100" w:beforeAutospacing="1" w:after="100" w:afterAutospacing="1" w:line="240" w:lineRule="auto"/>
      <w:jc w:val="both"/>
    </w:pPr>
    <w:rPr>
      <w:rFonts w:ascii="Arial" w:eastAsia="Times New Roman" w:hAnsi="Arial" w:cs="Arial"/>
      <w:sz w:val="16"/>
      <w:szCs w:val="16"/>
      <w:lang w:eastAsia="ru-RU"/>
    </w:rPr>
  </w:style>
  <w:style w:type="paragraph" w:customStyle="1" w:styleId="xl151">
    <w:name w:val="xl151"/>
    <w:basedOn w:val="a"/>
    <w:rsid w:val="00887E98"/>
    <w:pPr>
      <w:pBdr>
        <w:bottom w:val="single" w:sz="4" w:space="0" w:color="auto"/>
      </w:pBdr>
      <w:spacing w:before="100" w:beforeAutospacing="1" w:after="100" w:afterAutospacing="1" w:line="240" w:lineRule="auto"/>
      <w:jc w:val="both"/>
    </w:pPr>
    <w:rPr>
      <w:rFonts w:ascii="Arial" w:eastAsia="Times New Roman" w:hAnsi="Arial" w:cs="Arial"/>
      <w:sz w:val="16"/>
      <w:szCs w:val="16"/>
      <w:lang w:eastAsia="ru-RU"/>
    </w:rPr>
  </w:style>
  <w:style w:type="paragraph" w:customStyle="1" w:styleId="xl152">
    <w:name w:val="xl152"/>
    <w:basedOn w:val="a"/>
    <w:rsid w:val="00887E98"/>
    <w:pPr>
      <w:pBdr>
        <w:top w:val="single" w:sz="4" w:space="0" w:color="auto"/>
        <w:lef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53">
    <w:name w:val="xl153"/>
    <w:basedOn w:val="a"/>
    <w:rsid w:val="00887E98"/>
    <w:pPr>
      <w:pBdr>
        <w:top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54">
    <w:name w:val="xl154"/>
    <w:basedOn w:val="a"/>
    <w:rsid w:val="00887E98"/>
    <w:pPr>
      <w:pBdr>
        <w:top w:val="single" w:sz="4"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55">
    <w:name w:val="xl155"/>
    <w:basedOn w:val="a"/>
    <w:rsid w:val="00887E98"/>
    <w:pPr>
      <w:pBdr>
        <w:lef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56">
    <w:name w:val="xl156"/>
    <w:basedOn w:val="a"/>
    <w:rsid w:val="00887E98"/>
    <w:pP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57">
    <w:name w:val="xl157"/>
    <w:basedOn w:val="a"/>
    <w:rsid w:val="00887E98"/>
    <w:pPr>
      <w:pBdr>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58">
    <w:name w:val="xl158"/>
    <w:basedOn w:val="a"/>
    <w:rsid w:val="00887E98"/>
    <w:pPr>
      <w:pBdr>
        <w:left w:val="single" w:sz="8" w:space="0" w:color="auto"/>
        <w:bottom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59">
    <w:name w:val="xl159"/>
    <w:basedOn w:val="a"/>
    <w:rsid w:val="00887E98"/>
    <w:pPr>
      <w:pBdr>
        <w:bottom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0">
    <w:name w:val="xl160"/>
    <w:basedOn w:val="a"/>
    <w:rsid w:val="00887E98"/>
    <w:pPr>
      <w:pBdr>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1">
    <w:name w:val="xl161"/>
    <w:basedOn w:val="a"/>
    <w:rsid w:val="00887E98"/>
    <w:pPr>
      <w:pBdr>
        <w:top w:val="single" w:sz="4"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2">
    <w:name w:val="xl162"/>
    <w:basedOn w:val="a"/>
    <w:rsid w:val="00887E98"/>
    <w:pPr>
      <w:pBdr>
        <w:top w:val="single" w:sz="4" w:space="0" w:color="auto"/>
        <w:bottom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3">
    <w:name w:val="xl163"/>
    <w:basedOn w:val="a"/>
    <w:rsid w:val="00887E98"/>
    <w:pPr>
      <w:pBdr>
        <w:top w:val="single" w:sz="4"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4">
    <w:name w:val="xl164"/>
    <w:basedOn w:val="a"/>
    <w:rsid w:val="00887E9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5">
    <w:name w:val="xl165"/>
    <w:basedOn w:val="a"/>
    <w:rsid w:val="00887E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6">
    <w:name w:val="xl166"/>
    <w:basedOn w:val="a"/>
    <w:rsid w:val="00887E9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7">
    <w:name w:val="xl167"/>
    <w:basedOn w:val="a"/>
    <w:rsid w:val="00887E98"/>
    <w:pPr>
      <w:pBdr>
        <w:top w:val="single" w:sz="4" w:space="0" w:color="auto"/>
        <w:left w:val="single" w:sz="8" w:space="0" w:color="auto"/>
        <w:bottom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8">
    <w:name w:val="xl168"/>
    <w:basedOn w:val="a"/>
    <w:rsid w:val="00887E98"/>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9">
    <w:name w:val="xl169"/>
    <w:basedOn w:val="a"/>
    <w:rsid w:val="00887E98"/>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70">
    <w:name w:val="xl170"/>
    <w:basedOn w:val="a"/>
    <w:rsid w:val="00887E98"/>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xl171">
    <w:name w:val="xl171"/>
    <w:basedOn w:val="a"/>
    <w:rsid w:val="00887E98"/>
    <w:pPr>
      <w:pBdr>
        <w:top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xl172">
    <w:name w:val="xl172"/>
    <w:basedOn w:val="a"/>
    <w:rsid w:val="00887E98"/>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xl173">
    <w:name w:val="xl173"/>
    <w:basedOn w:val="a"/>
    <w:rsid w:val="00887E98"/>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xl174">
    <w:name w:val="xl174"/>
    <w:basedOn w:val="a"/>
    <w:rsid w:val="00887E98"/>
    <w:pPr>
      <w:pBdr>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xl175">
    <w:name w:val="xl175"/>
    <w:basedOn w:val="a"/>
    <w:rsid w:val="00887E98"/>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xl176">
    <w:name w:val="xl176"/>
    <w:basedOn w:val="a"/>
    <w:rsid w:val="00887E98"/>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77">
    <w:name w:val="xl177"/>
    <w:basedOn w:val="a"/>
    <w:rsid w:val="00887E98"/>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78">
    <w:name w:val="xl178"/>
    <w:basedOn w:val="a"/>
    <w:rsid w:val="00887E98"/>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79">
    <w:name w:val="xl179"/>
    <w:basedOn w:val="a"/>
    <w:rsid w:val="00887E98"/>
    <w:pPr>
      <w:spacing w:before="100" w:beforeAutospacing="1" w:after="100" w:afterAutospacing="1" w:line="240" w:lineRule="auto"/>
      <w:jc w:val="right"/>
    </w:pPr>
    <w:rPr>
      <w:rFonts w:ascii="Arial" w:eastAsia="Times New Roman" w:hAnsi="Arial" w:cs="Arial"/>
      <w:sz w:val="18"/>
      <w:szCs w:val="18"/>
      <w:lang w:eastAsia="ru-RU"/>
    </w:rPr>
  </w:style>
  <w:style w:type="paragraph" w:customStyle="1" w:styleId="xl180">
    <w:name w:val="xl180"/>
    <w:basedOn w:val="a"/>
    <w:rsid w:val="00887E98"/>
    <w:pPr>
      <w:pBdr>
        <w:bottom w:val="single" w:sz="4" w:space="0" w:color="auto"/>
      </w:pBdr>
      <w:spacing w:before="100" w:beforeAutospacing="1" w:after="100" w:afterAutospacing="1" w:line="240" w:lineRule="auto"/>
      <w:jc w:val="both"/>
    </w:pPr>
    <w:rPr>
      <w:rFonts w:ascii="Arial" w:eastAsia="Times New Roman" w:hAnsi="Arial" w:cs="Arial"/>
      <w:sz w:val="18"/>
      <w:szCs w:val="18"/>
      <w:lang w:eastAsia="ru-RU"/>
    </w:rPr>
  </w:style>
  <w:style w:type="paragraph" w:customStyle="1" w:styleId="xl181">
    <w:name w:val="xl181"/>
    <w:basedOn w:val="a"/>
    <w:rsid w:val="00887E98"/>
    <w:pPr>
      <w:spacing w:before="100" w:beforeAutospacing="1" w:after="100" w:afterAutospacing="1" w:line="240" w:lineRule="auto"/>
      <w:jc w:val="center"/>
      <w:textAlignment w:val="top"/>
    </w:pPr>
    <w:rPr>
      <w:rFonts w:ascii="Arial" w:eastAsia="Times New Roman" w:hAnsi="Arial" w:cs="Arial"/>
      <w:sz w:val="14"/>
      <w:szCs w:val="14"/>
      <w:lang w:eastAsia="ru-RU"/>
    </w:rPr>
  </w:style>
  <w:style w:type="paragraph" w:customStyle="1" w:styleId="xl182">
    <w:name w:val="xl182"/>
    <w:basedOn w:val="a"/>
    <w:rsid w:val="00887E98"/>
    <w:pPr>
      <w:spacing w:before="100" w:beforeAutospacing="1" w:after="100" w:afterAutospacing="1" w:line="240" w:lineRule="auto"/>
      <w:jc w:val="right"/>
    </w:pPr>
    <w:rPr>
      <w:rFonts w:ascii="Arial" w:eastAsia="Times New Roman" w:hAnsi="Arial" w:cs="Arial"/>
      <w:b/>
      <w:bCs/>
      <w:sz w:val="18"/>
      <w:szCs w:val="18"/>
      <w:lang w:eastAsia="ru-RU"/>
    </w:rPr>
  </w:style>
  <w:style w:type="paragraph" w:customStyle="1" w:styleId="xl183">
    <w:name w:val="xl183"/>
    <w:basedOn w:val="a"/>
    <w:rsid w:val="00887E98"/>
    <w:pPr>
      <w:pBdr>
        <w:bottom w:val="single" w:sz="4" w:space="0" w:color="auto"/>
      </w:pBdr>
      <w:spacing w:before="100" w:beforeAutospacing="1" w:after="100" w:afterAutospacing="1" w:line="240" w:lineRule="auto"/>
      <w:jc w:val="both"/>
    </w:pPr>
    <w:rPr>
      <w:rFonts w:ascii="Arial" w:eastAsia="Times New Roman" w:hAnsi="Arial" w:cs="Arial"/>
      <w:b/>
      <w:bCs/>
      <w:sz w:val="18"/>
      <w:szCs w:val="18"/>
      <w:lang w:eastAsia="ru-RU"/>
    </w:rPr>
  </w:style>
  <w:style w:type="paragraph" w:customStyle="1" w:styleId="xl184">
    <w:name w:val="xl184"/>
    <w:basedOn w:val="a"/>
    <w:rsid w:val="00887E98"/>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5">
    <w:name w:val="xl185"/>
    <w:basedOn w:val="a"/>
    <w:rsid w:val="00887E98"/>
    <w:pPr>
      <w:pBdr>
        <w:top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6">
    <w:name w:val="xl186"/>
    <w:basedOn w:val="a"/>
    <w:rsid w:val="00887E98"/>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7">
    <w:name w:val="xl187"/>
    <w:basedOn w:val="a"/>
    <w:rsid w:val="00887E98"/>
    <w:pP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88">
    <w:name w:val="xl188"/>
    <w:basedOn w:val="a"/>
    <w:rsid w:val="00887E98"/>
    <w:pPr>
      <w:pBdr>
        <w:bottom w:val="single" w:sz="4" w:space="0" w:color="auto"/>
      </w:pBdr>
      <w:spacing w:before="100" w:beforeAutospacing="1" w:after="100" w:afterAutospacing="1" w:line="240" w:lineRule="auto"/>
      <w:jc w:val="both"/>
    </w:pPr>
    <w:rPr>
      <w:rFonts w:ascii="Arial" w:eastAsia="Times New Roman" w:hAnsi="Arial" w:cs="Arial"/>
      <w:sz w:val="16"/>
      <w:szCs w:val="16"/>
      <w:lang w:eastAsia="ru-RU"/>
    </w:rPr>
  </w:style>
  <w:style w:type="paragraph" w:customStyle="1" w:styleId="Style10">
    <w:name w:val="Style10"/>
    <w:basedOn w:val="a"/>
    <w:uiPriority w:val="99"/>
    <w:rsid w:val="00887E98"/>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11">
    <w:name w:val="Style11"/>
    <w:basedOn w:val="a"/>
    <w:uiPriority w:val="99"/>
    <w:rsid w:val="00887E98"/>
    <w:pPr>
      <w:widowControl w:val="0"/>
      <w:autoSpaceDE w:val="0"/>
      <w:autoSpaceDN w:val="0"/>
      <w:adjustRightInd w:val="0"/>
      <w:spacing w:after="0" w:line="275" w:lineRule="exact"/>
      <w:jc w:val="right"/>
    </w:pPr>
    <w:rPr>
      <w:rFonts w:ascii="Times New Roman" w:eastAsia="Times New Roman" w:hAnsi="Times New Roman" w:cs="Times New Roman"/>
      <w:sz w:val="24"/>
      <w:szCs w:val="24"/>
      <w:lang w:eastAsia="ru-RU"/>
    </w:rPr>
  </w:style>
  <w:style w:type="paragraph" w:customStyle="1" w:styleId="Style12">
    <w:name w:val="Style12"/>
    <w:basedOn w:val="a"/>
    <w:uiPriority w:val="99"/>
    <w:rsid w:val="00887E98"/>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13">
    <w:name w:val="Style13"/>
    <w:basedOn w:val="a"/>
    <w:uiPriority w:val="99"/>
    <w:rsid w:val="00887E98"/>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14">
    <w:name w:val="Style14"/>
    <w:basedOn w:val="a"/>
    <w:uiPriority w:val="99"/>
    <w:rsid w:val="00887E98"/>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15">
    <w:name w:val="Style15"/>
    <w:basedOn w:val="a"/>
    <w:uiPriority w:val="99"/>
    <w:rsid w:val="00887E98"/>
    <w:pPr>
      <w:widowControl w:val="0"/>
      <w:autoSpaceDE w:val="0"/>
      <w:autoSpaceDN w:val="0"/>
      <w:adjustRightInd w:val="0"/>
      <w:spacing w:after="0" w:line="274" w:lineRule="exact"/>
      <w:ind w:firstLine="533"/>
      <w:jc w:val="both"/>
    </w:pPr>
    <w:rPr>
      <w:rFonts w:ascii="Times New Roman" w:eastAsia="Times New Roman" w:hAnsi="Times New Roman" w:cs="Times New Roman"/>
      <w:sz w:val="24"/>
      <w:szCs w:val="24"/>
      <w:lang w:eastAsia="ru-RU"/>
    </w:rPr>
  </w:style>
  <w:style w:type="paragraph" w:customStyle="1" w:styleId="Style16">
    <w:name w:val="Style16"/>
    <w:basedOn w:val="a"/>
    <w:uiPriority w:val="99"/>
    <w:rsid w:val="00887E98"/>
    <w:pPr>
      <w:widowControl w:val="0"/>
      <w:autoSpaceDE w:val="0"/>
      <w:autoSpaceDN w:val="0"/>
      <w:adjustRightInd w:val="0"/>
      <w:spacing w:after="0" w:line="274" w:lineRule="exact"/>
      <w:ind w:firstLine="528"/>
      <w:jc w:val="both"/>
    </w:pPr>
    <w:rPr>
      <w:rFonts w:ascii="Times New Roman" w:eastAsia="Times New Roman" w:hAnsi="Times New Roman" w:cs="Times New Roman"/>
      <w:sz w:val="24"/>
      <w:szCs w:val="24"/>
      <w:lang w:eastAsia="ru-RU"/>
    </w:rPr>
  </w:style>
  <w:style w:type="paragraph" w:customStyle="1" w:styleId="Style17">
    <w:name w:val="Style17"/>
    <w:basedOn w:val="a"/>
    <w:uiPriority w:val="99"/>
    <w:rsid w:val="00887E98"/>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18">
    <w:name w:val="Style18"/>
    <w:basedOn w:val="a"/>
    <w:uiPriority w:val="99"/>
    <w:rsid w:val="00887E98"/>
    <w:pPr>
      <w:widowControl w:val="0"/>
      <w:autoSpaceDE w:val="0"/>
      <w:autoSpaceDN w:val="0"/>
      <w:adjustRightInd w:val="0"/>
      <w:spacing w:after="0" w:line="547" w:lineRule="exact"/>
      <w:ind w:firstLine="2861"/>
      <w:jc w:val="both"/>
    </w:pPr>
    <w:rPr>
      <w:rFonts w:ascii="Times New Roman" w:eastAsia="Times New Roman" w:hAnsi="Times New Roman" w:cs="Times New Roman"/>
      <w:sz w:val="24"/>
      <w:szCs w:val="24"/>
      <w:lang w:eastAsia="ru-RU"/>
    </w:rPr>
  </w:style>
  <w:style w:type="paragraph" w:customStyle="1" w:styleId="Style19">
    <w:name w:val="Style19"/>
    <w:basedOn w:val="a"/>
    <w:uiPriority w:val="99"/>
    <w:rsid w:val="00887E98"/>
    <w:pPr>
      <w:widowControl w:val="0"/>
      <w:autoSpaceDE w:val="0"/>
      <w:autoSpaceDN w:val="0"/>
      <w:adjustRightInd w:val="0"/>
      <w:spacing w:after="0" w:line="192" w:lineRule="exact"/>
      <w:jc w:val="right"/>
    </w:pPr>
    <w:rPr>
      <w:rFonts w:ascii="Times New Roman" w:eastAsia="Times New Roman" w:hAnsi="Times New Roman" w:cs="Times New Roman"/>
      <w:sz w:val="24"/>
      <w:szCs w:val="24"/>
      <w:lang w:eastAsia="ru-RU"/>
    </w:rPr>
  </w:style>
  <w:style w:type="paragraph" w:customStyle="1" w:styleId="Style20">
    <w:name w:val="Style20"/>
    <w:basedOn w:val="a"/>
    <w:uiPriority w:val="99"/>
    <w:rsid w:val="00887E98"/>
    <w:pPr>
      <w:widowControl w:val="0"/>
      <w:autoSpaceDE w:val="0"/>
      <w:autoSpaceDN w:val="0"/>
      <w:adjustRightInd w:val="0"/>
      <w:spacing w:after="0" w:line="191" w:lineRule="exact"/>
      <w:jc w:val="center"/>
    </w:pPr>
    <w:rPr>
      <w:rFonts w:ascii="Times New Roman" w:eastAsia="Times New Roman" w:hAnsi="Times New Roman" w:cs="Times New Roman"/>
      <w:sz w:val="24"/>
      <w:szCs w:val="24"/>
      <w:lang w:eastAsia="ru-RU"/>
    </w:rPr>
  </w:style>
  <w:style w:type="paragraph" w:customStyle="1" w:styleId="Style21">
    <w:name w:val="Style21"/>
    <w:basedOn w:val="a"/>
    <w:uiPriority w:val="99"/>
    <w:rsid w:val="00887E98"/>
    <w:pPr>
      <w:widowControl w:val="0"/>
      <w:autoSpaceDE w:val="0"/>
      <w:autoSpaceDN w:val="0"/>
      <w:adjustRightInd w:val="0"/>
      <w:spacing w:after="0" w:line="331" w:lineRule="exact"/>
      <w:ind w:hanging="288"/>
      <w:jc w:val="both"/>
    </w:pPr>
    <w:rPr>
      <w:rFonts w:ascii="Times New Roman" w:eastAsia="Times New Roman" w:hAnsi="Times New Roman" w:cs="Times New Roman"/>
      <w:sz w:val="24"/>
      <w:szCs w:val="24"/>
      <w:lang w:eastAsia="ru-RU"/>
    </w:rPr>
  </w:style>
  <w:style w:type="paragraph" w:customStyle="1" w:styleId="Style22">
    <w:name w:val="Style22"/>
    <w:basedOn w:val="a"/>
    <w:uiPriority w:val="99"/>
    <w:rsid w:val="00887E98"/>
    <w:pPr>
      <w:widowControl w:val="0"/>
      <w:autoSpaceDE w:val="0"/>
      <w:autoSpaceDN w:val="0"/>
      <w:adjustRightInd w:val="0"/>
      <w:spacing w:after="0" w:line="190" w:lineRule="exact"/>
      <w:jc w:val="both"/>
    </w:pPr>
    <w:rPr>
      <w:rFonts w:ascii="Times New Roman" w:eastAsia="Times New Roman" w:hAnsi="Times New Roman" w:cs="Times New Roman"/>
      <w:sz w:val="24"/>
      <w:szCs w:val="24"/>
      <w:lang w:eastAsia="ru-RU"/>
    </w:rPr>
  </w:style>
  <w:style w:type="paragraph" w:customStyle="1" w:styleId="Style23">
    <w:name w:val="Style23"/>
    <w:basedOn w:val="a"/>
    <w:uiPriority w:val="99"/>
    <w:rsid w:val="00887E98"/>
    <w:pPr>
      <w:widowControl w:val="0"/>
      <w:autoSpaceDE w:val="0"/>
      <w:autoSpaceDN w:val="0"/>
      <w:adjustRightInd w:val="0"/>
      <w:spacing w:after="0" w:line="197" w:lineRule="exact"/>
      <w:ind w:firstLine="53"/>
      <w:jc w:val="both"/>
    </w:pPr>
    <w:rPr>
      <w:rFonts w:ascii="Times New Roman" w:eastAsia="Times New Roman" w:hAnsi="Times New Roman" w:cs="Times New Roman"/>
      <w:sz w:val="24"/>
      <w:szCs w:val="24"/>
      <w:lang w:eastAsia="ru-RU"/>
    </w:rPr>
  </w:style>
  <w:style w:type="paragraph" w:customStyle="1" w:styleId="Style24">
    <w:name w:val="Style24"/>
    <w:basedOn w:val="a"/>
    <w:uiPriority w:val="99"/>
    <w:rsid w:val="00887E98"/>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25">
    <w:name w:val="Style25"/>
    <w:basedOn w:val="a"/>
    <w:uiPriority w:val="99"/>
    <w:rsid w:val="00887E98"/>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26">
    <w:name w:val="Style26"/>
    <w:basedOn w:val="a"/>
    <w:uiPriority w:val="99"/>
    <w:rsid w:val="00887E98"/>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27">
    <w:name w:val="Style27"/>
    <w:basedOn w:val="a"/>
    <w:uiPriority w:val="99"/>
    <w:rsid w:val="00887E98"/>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28">
    <w:name w:val="Style28"/>
    <w:basedOn w:val="a"/>
    <w:uiPriority w:val="99"/>
    <w:rsid w:val="00887E98"/>
    <w:pPr>
      <w:widowControl w:val="0"/>
      <w:autoSpaceDE w:val="0"/>
      <w:autoSpaceDN w:val="0"/>
      <w:adjustRightInd w:val="0"/>
      <w:spacing w:after="0" w:line="192" w:lineRule="exact"/>
      <w:jc w:val="both"/>
    </w:pPr>
    <w:rPr>
      <w:rFonts w:ascii="Times New Roman" w:eastAsia="Times New Roman" w:hAnsi="Times New Roman" w:cs="Times New Roman"/>
      <w:sz w:val="24"/>
      <w:szCs w:val="24"/>
      <w:lang w:eastAsia="ru-RU"/>
    </w:rPr>
  </w:style>
  <w:style w:type="character" w:customStyle="1" w:styleId="FontStyle32">
    <w:name w:val="Font Style32"/>
    <w:basedOn w:val="a0"/>
    <w:uiPriority w:val="99"/>
    <w:rsid w:val="00887E98"/>
    <w:rPr>
      <w:rFonts w:ascii="Times New Roman" w:hAnsi="Times New Roman" w:cs="Times New Roman"/>
      <w:sz w:val="24"/>
      <w:szCs w:val="24"/>
    </w:rPr>
  </w:style>
  <w:style w:type="character" w:customStyle="1" w:styleId="FontStyle34">
    <w:name w:val="Font Style34"/>
    <w:basedOn w:val="a0"/>
    <w:uiPriority w:val="99"/>
    <w:rsid w:val="00887E98"/>
    <w:rPr>
      <w:rFonts w:ascii="Times New Roman" w:hAnsi="Times New Roman" w:cs="Times New Roman"/>
      <w:b/>
      <w:bCs/>
      <w:smallCaps/>
      <w:sz w:val="30"/>
      <w:szCs w:val="30"/>
    </w:rPr>
  </w:style>
  <w:style w:type="character" w:customStyle="1" w:styleId="FontStyle35">
    <w:name w:val="Font Style35"/>
    <w:basedOn w:val="a0"/>
    <w:uiPriority w:val="99"/>
    <w:rsid w:val="00887E98"/>
    <w:rPr>
      <w:rFonts w:ascii="Times New Roman" w:hAnsi="Times New Roman" w:cs="Times New Roman"/>
      <w:sz w:val="22"/>
      <w:szCs w:val="22"/>
    </w:rPr>
  </w:style>
  <w:style w:type="character" w:customStyle="1" w:styleId="FontStyle36">
    <w:name w:val="Font Style36"/>
    <w:basedOn w:val="a0"/>
    <w:uiPriority w:val="99"/>
    <w:rsid w:val="00887E98"/>
    <w:rPr>
      <w:rFonts w:ascii="Franklin Gothic Demi Cond" w:hAnsi="Franklin Gothic Demi Cond" w:cs="Franklin Gothic Demi Cond"/>
      <w:sz w:val="12"/>
      <w:szCs w:val="12"/>
    </w:rPr>
  </w:style>
  <w:style w:type="character" w:customStyle="1" w:styleId="FontStyle37">
    <w:name w:val="Font Style37"/>
    <w:basedOn w:val="a0"/>
    <w:uiPriority w:val="99"/>
    <w:rsid w:val="00887E98"/>
    <w:rPr>
      <w:rFonts w:ascii="Times New Roman" w:hAnsi="Times New Roman" w:cs="Times New Roman"/>
      <w:sz w:val="16"/>
      <w:szCs w:val="16"/>
    </w:rPr>
  </w:style>
  <w:style w:type="character" w:customStyle="1" w:styleId="FontStyle38">
    <w:name w:val="Font Style38"/>
    <w:basedOn w:val="a0"/>
    <w:uiPriority w:val="99"/>
    <w:rsid w:val="00887E98"/>
    <w:rPr>
      <w:rFonts w:ascii="Book Antiqua" w:hAnsi="Book Antiqua" w:cs="Book Antiqua"/>
      <w:b/>
      <w:bCs/>
      <w:sz w:val="14"/>
      <w:szCs w:val="14"/>
    </w:rPr>
  </w:style>
  <w:style w:type="paragraph" w:customStyle="1" w:styleId="ConsPlusCell">
    <w:name w:val="ConsPlusCell"/>
    <w:rsid w:val="00887E98"/>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paragraph" w:styleId="ab">
    <w:name w:val="Body Text"/>
    <w:aliases w:val="Основной текст Знак2 Знак,Основной текст Знак Знак1 Знак,Знак2 Знак Знак1 Знак,Знак2 Знак Знак Знак,Знак2 Знак2 Знак,Знак2 Знак1 Знак,Основной текст Знак1 Знак Знак,Основной текст Знак Знак1"/>
    <w:basedOn w:val="a"/>
    <w:link w:val="12"/>
    <w:rsid w:val="00887E98"/>
    <w:pPr>
      <w:spacing w:after="120" w:line="240" w:lineRule="auto"/>
      <w:jc w:val="both"/>
    </w:pPr>
    <w:rPr>
      <w:rFonts w:ascii="Times New Roman" w:eastAsia="Times New Roman" w:hAnsi="Times New Roman" w:cs="Times New Roman"/>
      <w:sz w:val="20"/>
      <w:szCs w:val="20"/>
      <w:lang w:eastAsia="ru-RU"/>
    </w:rPr>
  </w:style>
  <w:style w:type="character" w:customStyle="1" w:styleId="ac">
    <w:name w:val="Основной текст Знак"/>
    <w:basedOn w:val="a0"/>
    <w:uiPriority w:val="99"/>
    <w:semiHidden/>
    <w:rsid w:val="00887E98"/>
  </w:style>
  <w:style w:type="character" w:customStyle="1" w:styleId="12">
    <w:name w:val="Основной текст Знак1"/>
    <w:aliases w:val="Основной текст Знак2 Знак Знак,Основной текст Знак Знак1 Знак Знак,Знак2 Знак Знак1 Знак Знак,Знак2 Знак Знак Знак Знак,Знак2 Знак2 Знак Знак,Знак2 Знак1 Знак Знак,Основной текст Знак1 Знак Знак Знак,Основной текст Знак Знак1 Знак1"/>
    <w:link w:val="ab"/>
    <w:locked/>
    <w:rsid w:val="00887E98"/>
    <w:rPr>
      <w:rFonts w:ascii="Times New Roman" w:eastAsia="Times New Roman" w:hAnsi="Times New Roman" w:cs="Times New Roman"/>
      <w:sz w:val="20"/>
      <w:szCs w:val="20"/>
      <w:lang w:eastAsia="ru-RU"/>
    </w:rPr>
  </w:style>
  <w:style w:type="paragraph" w:customStyle="1" w:styleId="headertext">
    <w:name w:val="headertext"/>
    <w:basedOn w:val="a"/>
    <w:rsid w:val="00887E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887E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3">
    <w:name w:val="Просмотренная гиперссылка1"/>
    <w:basedOn w:val="a0"/>
    <w:uiPriority w:val="99"/>
    <w:semiHidden/>
    <w:unhideWhenUsed/>
    <w:rsid w:val="00887E98"/>
    <w:rPr>
      <w:color w:val="800080"/>
      <w:u w:val="single"/>
    </w:rPr>
  </w:style>
  <w:style w:type="character" w:styleId="ad">
    <w:name w:val="FollowedHyperlink"/>
    <w:basedOn w:val="a0"/>
    <w:uiPriority w:val="99"/>
    <w:semiHidden/>
    <w:unhideWhenUsed/>
    <w:rsid w:val="00887E98"/>
    <w:rPr>
      <w:color w:val="800080" w:themeColor="followedHyperlink"/>
      <w:u w:val="single"/>
    </w:rPr>
  </w:style>
  <w:style w:type="paragraph" w:styleId="ae">
    <w:name w:val="footnote text"/>
    <w:basedOn w:val="a"/>
    <w:link w:val="af"/>
    <w:uiPriority w:val="99"/>
    <w:semiHidden/>
    <w:unhideWhenUsed/>
    <w:rsid w:val="00791DB0"/>
    <w:pPr>
      <w:spacing w:after="0" w:line="240" w:lineRule="auto"/>
    </w:pPr>
    <w:rPr>
      <w:sz w:val="20"/>
      <w:szCs w:val="20"/>
    </w:rPr>
  </w:style>
  <w:style w:type="character" w:customStyle="1" w:styleId="af">
    <w:name w:val="Текст сноски Знак"/>
    <w:basedOn w:val="a0"/>
    <w:link w:val="ae"/>
    <w:uiPriority w:val="99"/>
    <w:semiHidden/>
    <w:rsid w:val="00791DB0"/>
    <w:rPr>
      <w:sz w:val="20"/>
      <w:szCs w:val="20"/>
    </w:rPr>
  </w:style>
  <w:style w:type="character" w:styleId="af0">
    <w:name w:val="footnote reference"/>
    <w:basedOn w:val="a0"/>
    <w:uiPriority w:val="99"/>
    <w:semiHidden/>
    <w:unhideWhenUsed/>
    <w:rsid w:val="00791DB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87E98"/>
  </w:style>
  <w:style w:type="character" w:customStyle="1" w:styleId="a3">
    <w:name w:val="Верхний колонтитул Знак"/>
    <w:basedOn w:val="a0"/>
    <w:link w:val="a4"/>
    <w:uiPriority w:val="99"/>
    <w:rsid w:val="00887E98"/>
    <w:rPr>
      <w:rFonts w:ascii="Times New Roman" w:eastAsia="Times New Roman" w:hAnsi="Times New Roman" w:cs="Times New Roman"/>
      <w:sz w:val="20"/>
      <w:szCs w:val="20"/>
      <w:lang w:eastAsia="ru-RU"/>
    </w:rPr>
  </w:style>
  <w:style w:type="paragraph" w:styleId="a4">
    <w:name w:val="header"/>
    <w:basedOn w:val="a"/>
    <w:link w:val="a3"/>
    <w:uiPriority w:val="99"/>
    <w:unhideWhenUsed/>
    <w:rsid w:val="00887E98"/>
    <w:pPr>
      <w:tabs>
        <w:tab w:val="center" w:pos="4677"/>
        <w:tab w:val="right" w:pos="9355"/>
      </w:tabs>
      <w:spacing w:after="0" w:line="240" w:lineRule="auto"/>
      <w:jc w:val="both"/>
    </w:pPr>
    <w:rPr>
      <w:rFonts w:ascii="Times New Roman" w:eastAsia="Times New Roman" w:hAnsi="Times New Roman" w:cs="Times New Roman"/>
      <w:sz w:val="20"/>
      <w:szCs w:val="20"/>
      <w:lang w:eastAsia="ru-RU"/>
    </w:rPr>
  </w:style>
  <w:style w:type="character" w:customStyle="1" w:styleId="10">
    <w:name w:val="Верхний колонтитул Знак1"/>
    <w:basedOn w:val="a0"/>
    <w:uiPriority w:val="99"/>
    <w:semiHidden/>
    <w:rsid w:val="00887E98"/>
  </w:style>
  <w:style w:type="paragraph" w:styleId="a5">
    <w:name w:val="footer"/>
    <w:basedOn w:val="a"/>
    <w:link w:val="a6"/>
    <w:uiPriority w:val="99"/>
    <w:unhideWhenUsed/>
    <w:rsid w:val="00887E98"/>
    <w:pPr>
      <w:tabs>
        <w:tab w:val="center" w:pos="4677"/>
        <w:tab w:val="right" w:pos="9355"/>
      </w:tabs>
      <w:spacing w:after="0" w:line="240" w:lineRule="auto"/>
      <w:jc w:val="both"/>
    </w:pPr>
    <w:rPr>
      <w:rFonts w:ascii="Times New Roman" w:eastAsia="Times New Roman" w:hAnsi="Times New Roman" w:cs="Times New Roman"/>
      <w:sz w:val="20"/>
      <w:szCs w:val="20"/>
      <w:lang w:eastAsia="ru-RU"/>
    </w:rPr>
  </w:style>
  <w:style w:type="character" w:customStyle="1" w:styleId="a6">
    <w:name w:val="Нижний колонтитул Знак"/>
    <w:basedOn w:val="a0"/>
    <w:link w:val="a5"/>
    <w:uiPriority w:val="99"/>
    <w:rsid w:val="00887E98"/>
    <w:rPr>
      <w:rFonts w:ascii="Times New Roman" w:eastAsia="Times New Roman" w:hAnsi="Times New Roman" w:cs="Times New Roman"/>
      <w:sz w:val="20"/>
      <w:szCs w:val="20"/>
      <w:lang w:eastAsia="ru-RU"/>
    </w:rPr>
  </w:style>
  <w:style w:type="character" w:customStyle="1" w:styleId="a7">
    <w:name w:val="Текст выноски Знак"/>
    <w:basedOn w:val="a0"/>
    <w:link w:val="a8"/>
    <w:uiPriority w:val="99"/>
    <w:semiHidden/>
    <w:rsid w:val="00887E98"/>
    <w:rPr>
      <w:rFonts w:ascii="Tahoma" w:eastAsia="Times New Roman" w:hAnsi="Tahoma" w:cs="Tahoma"/>
      <w:sz w:val="16"/>
      <w:szCs w:val="16"/>
      <w:lang w:eastAsia="ru-RU"/>
    </w:rPr>
  </w:style>
  <w:style w:type="paragraph" w:styleId="a8">
    <w:name w:val="Balloon Text"/>
    <w:basedOn w:val="a"/>
    <w:link w:val="a7"/>
    <w:uiPriority w:val="99"/>
    <w:semiHidden/>
    <w:unhideWhenUsed/>
    <w:rsid w:val="00887E98"/>
    <w:pPr>
      <w:spacing w:after="0" w:line="240" w:lineRule="auto"/>
      <w:jc w:val="both"/>
    </w:pPr>
    <w:rPr>
      <w:rFonts w:ascii="Tahoma" w:eastAsia="Times New Roman" w:hAnsi="Tahoma" w:cs="Tahoma"/>
      <w:sz w:val="16"/>
      <w:szCs w:val="16"/>
      <w:lang w:eastAsia="ru-RU"/>
    </w:rPr>
  </w:style>
  <w:style w:type="character" w:customStyle="1" w:styleId="11">
    <w:name w:val="Текст выноски Знак1"/>
    <w:basedOn w:val="a0"/>
    <w:uiPriority w:val="99"/>
    <w:semiHidden/>
    <w:rsid w:val="00887E98"/>
    <w:rPr>
      <w:rFonts w:ascii="Tahoma" w:hAnsi="Tahoma" w:cs="Tahoma"/>
      <w:sz w:val="16"/>
      <w:szCs w:val="16"/>
    </w:rPr>
  </w:style>
  <w:style w:type="paragraph" w:styleId="a9">
    <w:name w:val="List Paragraph"/>
    <w:basedOn w:val="a"/>
    <w:uiPriority w:val="34"/>
    <w:qFormat/>
    <w:rsid w:val="00887E98"/>
    <w:pPr>
      <w:ind w:left="720"/>
      <w:contextualSpacing/>
      <w:jc w:val="both"/>
    </w:pPr>
    <w:rPr>
      <w:rFonts w:ascii="Calibri" w:eastAsia="Calibri" w:hAnsi="Calibri" w:cs="Times New Roman"/>
    </w:rPr>
  </w:style>
  <w:style w:type="paragraph" w:customStyle="1" w:styleId="ConsPlusNormal">
    <w:name w:val="ConsPlusNormal"/>
    <w:rsid w:val="00887E98"/>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a">
    <w:name w:val="Hyperlink"/>
    <w:basedOn w:val="a0"/>
    <w:uiPriority w:val="99"/>
    <w:rsid w:val="00887E98"/>
    <w:rPr>
      <w:color w:val="0000FF"/>
      <w:u w:val="single"/>
    </w:rPr>
  </w:style>
  <w:style w:type="paragraph" w:customStyle="1" w:styleId="ConsPlusTitle">
    <w:name w:val="ConsPlusTitle"/>
    <w:rsid w:val="00887E98"/>
    <w:pPr>
      <w:widowControl w:val="0"/>
      <w:autoSpaceDE w:val="0"/>
      <w:autoSpaceDN w:val="0"/>
      <w:adjustRightInd w:val="0"/>
      <w:spacing w:after="0" w:line="240" w:lineRule="auto"/>
      <w:jc w:val="both"/>
    </w:pPr>
    <w:rPr>
      <w:rFonts w:ascii="Arial" w:eastAsia="Times New Roman" w:hAnsi="Arial" w:cs="Arial"/>
      <w:b/>
      <w:bCs/>
      <w:sz w:val="20"/>
      <w:szCs w:val="20"/>
      <w:lang w:eastAsia="ru-RU"/>
    </w:rPr>
  </w:style>
  <w:style w:type="paragraph" w:customStyle="1" w:styleId="ConsPlusNonformat">
    <w:name w:val="ConsPlusNonformat"/>
    <w:uiPriority w:val="99"/>
    <w:rsid w:val="00887E98"/>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xl63">
    <w:name w:val="xl63"/>
    <w:basedOn w:val="a"/>
    <w:rsid w:val="00887E98"/>
    <w:pPr>
      <w:spacing w:before="100" w:beforeAutospacing="1" w:after="100" w:afterAutospacing="1" w:line="240" w:lineRule="auto"/>
      <w:jc w:val="both"/>
    </w:pPr>
    <w:rPr>
      <w:rFonts w:ascii="Arial" w:eastAsia="Times New Roman" w:hAnsi="Arial" w:cs="Arial"/>
      <w:sz w:val="14"/>
      <w:szCs w:val="14"/>
      <w:lang w:eastAsia="ru-RU"/>
    </w:rPr>
  </w:style>
  <w:style w:type="paragraph" w:customStyle="1" w:styleId="xl64">
    <w:name w:val="xl64"/>
    <w:basedOn w:val="a"/>
    <w:rsid w:val="00887E98"/>
    <w:pPr>
      <w:spacing w:before="100" w:beforeAutospacing="1" w:after="100" w:afterAutospacing="1" w:line="240" w:lineRule="auto"/>
      <w:jc w:val="both"/>
    </w:pPr>
    <w:rPr>
      <w:rFonts w:ascii="Arial" w:eastAsia="Times New Roman" w:hAnsi="Arial" w:cs="Arial"/>
      <w:sz w:val="16"/>
      <w:szCs w:val="16"/>
      <w:lang w:eastAsia="ru-RU"/>
    </w:rPr>
  </w:style>
  <w:style w:type="paragraph" w:customStyle="1" w:styleId="xl65">
    <w:name w:val="xl65"/>
    <w:basedOn w:val="a"/>
    <w:rsid w:val="00887E98"/>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66">
    <w:name w:val="xl66"/>
    <w:basedOn w:val="a"/>
    <w:rsid w:val="00887E98"/>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67">
    <w:name w:val="xl67"/>
    <w:basedOn w:val="a"/>
    <w:rsid w:val="00887E98"/>
    <w:pPr>
      <w:spacing w:before="100" w:beforeAutospacing="1" w:after="100" w:afterAutospacing="1" w:line="240" w:lineRule="auto"/>
      <w:jc w:val="both"/>
    </w:pPr>
    <w:rPr>
      <w:rFonts w:ascii="Arial" w:eastAsia="Times New Roman" w:hAnsi="Arial" w:cs="Arial"/>
      <w:sz w:val="24"/>
      <w:szCs w:val="24"/>
      <w:lang w:eastAsia="ru-RU"/>
    </w:rPr>
  </w:style>
  <w:style w:type="paragraph" w:customStyle="1" w:styleId="xl68">
    <w:name w:val="xl68"/>
    <w:basedOn w:val="a"/>
    <w:rsid w:val="00887E98"/>
    <w:pPr>
      <w:spacing w:before="100" w:beforeAutospacing="1" w:after="100" w:afterAutospacing="1" w:line="240" w:lineRule="auto"/>
      <w:jc w:val="both"/>
    </w:pPr>
    <w:rPr>
      <w:rFonts w:ascii="Arial" w:eastAsia="Times New Roman" w:hAnsi="Arial" w:cs="Arial"/>
      <w:b/>
      <w:bCs/>
      <w:sz w:val="18"/>
      <w:szCs w:val="18"/>
      <w:lang w:eastAsia="ru-RU"/>
    </w:rPr>
  </w:style>
  <w:style w:type="paragraph" w:customStyle="1" w:styleId="xl69">
    <w:name w:val="xl69"/>
    <w:basedOn w:val="a"/>
    <w:rsid w:val="00887E98"/>
    <w:pPr>
      <w:spacing w:before="100" w:beforeAutospacing="1" w:after="100" w:afterAutospacing="1" w:line="240" w:lineRule="auto"/>
      <w:jc w:val="both"/>
      <w:textAlignment w:val="center"/>
    </w:pPr>
    <w:rPr>
      <w:rFonts w:ascii="Arial" w:eastAsia="Times New Roman" w:hAnsi="Arial" w:cs="Arial"/>
      <w:b/>
      <w:bCs/>
      <w:sz w:val="18"/>
      <w:szCs w:val="18"/>
      <w:lang w:eastAsia="ru-RU"/>
    </w:rPr>
  </w:style>
  <w:style w:type="paragraph" w:customStyle="1" w:styleId="xl70">
    <w:name w:val="xl70"/>
    <w:basedOn w:val="a"/>
    <w:rsid w:val="00887E98"/>
    <w:pPr>
      <w:spacing w:before="100" w:beforeAutospacing="1" w:after="100" w:afterAutospacing="1" w:line="240" w:lineRule="auto"/>
      <w:jc w:val="both"/>
      <w:textAlignment w:val="center"/>
    </w:pPr>
    <w:rPr>
      <w:rFonts w:ascii="Arial" w:eastAsia="Times New Roman" w:hAnsi="Arial" w:cs="Arial"/>
      <w:sz w:val="16"/>
      <w:szCs w:val="16"/>
      <w:lang w:eastAsia="ru-RU"/>
    </w:rPr>
  </w:style>
  <w:style w:type="paragraph" w:customStyle="1" w:styleId="xl71">
    <w:name w:val="xl71"/>
    <w:basedOn w:val="a"/>
    <w:rsid w:val="00887E98"/>
    <w:pPr>
      <w:spacing w:before="100" w:beforeAutospacing="1" w:after="100" w:afterAutospacing="1" w:line="240" w:lineRule="auto"/>
      <w:jc w:val="right"/>
      <w:textAlignment w:val="center"/>
    </w:pPr>
    <w:rPr>
      <w:rFonts w:ascii="Arial" w:eastAsia="Times New Roman" w:hAnsi="Arial" w:cs="Arial"/>
      <w:sz w:val="16"/>
      <w:szCs w:val="16"/>
      <w:lang w:eastAsia="ru-RU"/>
    </w:rPr>
  </w:style>
  <w:style w:type="paragraph" w:customStyle="1" w:styleId="xl72">
    <w:name w:val="xl72"/>
    <w:basedOn w:val="a"/>
    <w:rsid w:val="00887E98"/>
    <w:pPr>
      <w:spacing w:before="100" w:beforeAutospacing="1" w:after="100" w:afterAutospacing="1" w:line="240" w:lineRule="auto"/>
      <w:jc w:val="both"/>
    </w:pPr>
    <w:rPr>
      <w:rFonts w:ascii="Arial" w:eastAsia="Times New Roman" w:hAnsi="Arial" w:cs="Arial"/>
      <w:sz w:val="18"/>
      <w:szCs w:val="18"/>
      <w:lang w:eastAsia="ru-RU"/>
    </w:rPr>
  </w:style>
  <w:style w:type="paragraph" w:customStyle="1" w:styleId="xl73">
    <w:name w:val="xl73"/>
    <w:basedOn w:val="a"/>
    <w:rsid w:val="00887E98"/>
    <w:pPr>
      <w:spacing w:before="100" w:beforeAutospacing="1" w:after="100" w:afterAutospacing="1" w:line="240" w:lineRule="auto"/>
      <w:jc w:val="both"/>
    </w:pPr>
    <w:rPr>
      <w:rFonts w:ascii="Arial" w:eastAsia="Times New Roman" w:hAnsi="Arial" w:cs="Arial"/>
      <w:sz w:val="16"/>
      <w:szCs w:val="16"/>
      <w:lang w:eastAsia="ru-RU"/>
    </w:rPr>
  </w:style>
  <w:style w:type="paragraph" w:customStyle="1" w:styleId="xl74">
    <w:name w:val="xl74"/>
    <w:basedOn w:val="a"/>
    <w:rsid w:val="00887E98"/>
    <w:pPr>
      <w:spacing w:before="100" w:beforeAutospacing="1" w:after="100" w:afterAutospacing="1" w:line="240" w:lineRule="auto"/>
      <w:jc w:val="both"/>
    </w:pPr>
    <w:rPr>
      <w:rFonts w:ascii="Arial" w:eastAsia="Times New Roman" w:hAnsi="Arial" w:cs="Arial"/>
      <w:b/>
      <w:bCs/>
      <w:sz w:val="16"/>
      <w:szCs w:val="16"/>
      <w:lang w:eastAsia="ru-RU"/>
    </w:rPr>
  </w:style>
  <w:style w:type="paragraph" w:customStyle="1" w:styleId="xl75">
    <w:name w:val="xl75"/>
    <w:basedOn w:val="a"/>
    <w:rsid w:val="00887E98"/>
    <w:pP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6">
    <w:name w:val="xl76"/>
    <w:basedOn w:val="a"/>
    <w:rsid w:val="00887E98"/>
    <w:pPr>
      <w:spacing w:before="100" w:beforeAutospacing="1" w:after="100" w:afterAutospacing="1" w:line="240" w:lineRule="auto"/>
      <w:jc w:val="center"/>
      <w:textAlignment w:val="center"/>
    </w:pPr>
    <w:rPr>
      <w:rFonts w:ascii="Arial" w:eastAsia="Times New Roman" w:hAnsi="Arial" w:cs="Arial"/>
      <w:sz w:val="14"/>
      <w:szCs w:val="14"/>
      <w:lang w:eastAsia="ru-RU"/>
    </w:rPr>
  </w:style>
  <w:style w:type="paragraph" w:customStyle="1" w:styleId="xl77">
    <w:name w:val="xl77"/>
    <w:basedOn w:val="a"/>
    <w:rsid w:val="00887E98"/>
    <w:pPr>
      <w:spacing w:before="100" w:beforeAutospacing="1" w:after="100" w:afterAutospacing="1" w:line="240" w:lineRule="auto"/>
      <w:jc w:val="both"/>
      <w:textAlignment w:val="center"/>
    </w:pPr>
    <w:rPr>
      <w:rFonts w:ascii="Arial" w:eastAsia="Times New Roman" w:hAnsi="Arial" w:cs="Arial"/>
      <w:sz w:val="14"/>
      <w:szCs w:val="14"/>
      <w:lang w:eastAsia="ru-RU"/>
    </w:rPr>
  </w:style>
  <w:style w:type="paragraph" w:customStyle="1" w:styleId="xl78">
    <w:name w:val="xl78"/>
    <w:basedOn w:val="a"/>
    <w:rsid w:val="00887E98"/>
    <w:pPr>
      <w:spacing w:before="100" w:beforeAutospacing="1" w:after="100" w:afterAutospacing="1" w:line="240" w:lineRule="auto"/>
      <w:jc w:val="right"/>
      <w:textAlignment w:val="center"/>
    </w:pPr>
    <w:rPr>
      <w:rFonts w:ascii="Arial" w:eastAsia="Times New Roman" w:hAnsi="Arial" w:cs="Arial"/>
      <w:sz w:val="14"/>
      <w:szCs w:val="14"/>
      <w:lang w:eastAsia="ru-RU"/>
    </w:rPr>
  </w:style>
  <w:style w:type="paragraph" w:customStyle="1" w:styleId="xl79">
    <w:name w:val="xl79"/>
    <w:basedOn w:val="a"/>
    <w:rsid w:val="00887E98"/>
    <w:pPr>
      <w:spacing w:before="100" w:beforeAutospacing="1" w:after="100" w:afterAutospacing="1" w:line="240" w:lineRule="auto"/>
      <w:jc w:val="center"/>
      <w:textAlignment w:val="center"/>
    </w:pPr>
    <w:rPr>
      <w:rFonts w:ascii="Arial" w:eastAsia="Times New Roman" w:hAnsi="Arial" w:cs="Arial"/>
      <w:sz w:val="14"/>
      <w:szCs w:val="14"/>
      <w:lang w:eastAsia="ru-RU"/>
    </w:rPr>
  </w:style>
  <w:style w:type="paragraph" w:customStyle="1" w:styleId="xl80">
    <w:name w:val="xl80"/>
    <w:basedOn w:val="a"/>
    <w:rsid w:val="00887E98"/>
    <w:pP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81">
    <w:name w:val="xl81"/>
    <w:basedOn w:val="a"/>
    <w:rsid w:val="00887E98"/>
    <w:pPr>
      <w:pBdr>
        <w:left w:val="single" w:sz="4" w:space="0" w:color="auto"/>
      </w:pBdr>
      <w:spacing w:before="100" w:beforeAutospacing="1" w:after="100" w:afterAutospacing="1" w:line="240" w:lineRule="auto"/>
      <w:jc w:val="both"/>
      <w:textAlignment w:val="top"/>
    </w:pPr>
    <w:rPr>
      <w:rFonts w:ascii="Arial" w:eastAsia="Times New Roman" w:hAnsi="Arial" w:cs="Arial"/>
      <w:sz w:val="16"/>
      <w:szCs w:val="16"/>
      <w:lang w:eastAsia="ru-RU"/>
    </w:rPr>
  </w:style>
  <w:style w:type="paragraph" w:customStyle="1" w:styleId="xl82">
    <w:name w:val="xl82"/>
    <w:basedOn w:val="a"/>
    <w:rsid w:val="00887E98"/>
    <w:pPr>
      <w:spacing w:before="100" w:beforeAutospacing="1" w:after="100" w:afterAutospacing="1" w:line="240" w:lineRule="auto"/>
      <w:jc w:val="both"/>
      <w:textAlignment w:val="top"/>
    </w:pPr>
    <w:rPr>
      <w:rFonts w:ascii="Arial" w:eastAsia="Times New Roman" w:hAnsi="Arial" w:cs="Arial"/>
      <w:sz w:val="16"/>
      <w:szCs w:val="16"/>
      <w:lang w:eastAsia="ru-RU"/>
    </w:rPr>
  </w:style>
  <w:style w:type="paragraph" w:customStyle="1" w:styleId="xl83">
    <w:name w:val="xl83"/>
    <w:basedOn w:val="a"/>
    <w:rsid w:val="00887E98"/>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84">
    <w:name w:val="xl84"/>
    <w:basedOn w:val="a"/>
    <w:rsid w:val="00887E98"/>
    <w:pPr>
      <w:pBdr>
        <w:right w:val="single" w:sz="4" w:space="0" w:color="auto"/>
      </w:pBdr>
      <w:spacing w:before="100" w:beforeAutospacing="1" w:after="100" w:afterAutospacing="1" w:line="240" w:lineRule="auto"/>
      <w:jc w:val="both"/>
      <w:textAlignment w:val="top"/>
    </w:pPr>
    <w:rPr>
      <w:rFonts w:ascii="Arial" w:eastAsia="Times New Roman" w:hAnsi="Arial" w:cs="Arial"/>
      <w:sz w:val="16"/>
      <w:szCs w:val="16"/>
      <w:lang w:eastAsia="ru-RU"/>
    </w:rPr>
  </w:style>
  <w:style w:type="paragraph" w:customStyle="1" w:styleId="xl85">
    <w:name w:val="xl85"/>
    <w:basedOn w:val="a"/>
    <w:rsid w:val="00887E98"/>
    <w:pPr>
      <w:pBdr>
        <w:left w:val="single" w:sz="4" w:space="0" w:color="auto"/>
        <w:bottom w:val="single" w:sz="4" w:space="0" w:color="auto"/>
      </w:pBdr>
      <w:spacing w:before="100" w:beforeAutospacing="1" w:after="100" w:afterAutospacing="1" w:line="240" w:lineRule="auto"/>
      <w:jc w:val="both"/>
      <w:textAlignment w:val="top"/>
    </w:pPr>
    <w:rPr>
      <w:rFonts w:ascii="Arial" w:eastAsia="Times New Roman" w:hAnsi="Arial" w:cs="Arial"/>
      <w:sz w:val="16"/>
      <w:szCs w:val="16"/>
      <w:lang w:eastAsia="ru-RU"/>
    </w:rPr>
  </w:style>
  <w:style w:type="paragraph" w:customStyle="1" w:styleId="xl86">
    <w:name w:val="xl86"/>
    <w:basedOn w:val="a"/>
    <w:rsid w:val="00887E98"/>
    <w:pPr>
      <w:pBdr>
        <w:bottom w:val="single" w:sz="4" w:space="0" w:color="auto"/>
      </w:pBdr>
      <w:spacing w:before="100" w:beforeAutospacing="1" w:after="100" w:afterAutospacing="1" w:line="240" w:lineRule="auto"/>
      <w:jc w:val="both"/>
      <w:textAlignment w:val="top"/>
    </w:pPr>
    <w:rPr>
      <w:rFonts w:ascii="Arial" w:eastAsia="Times New Roman" w:hAnsi="Arial" w:cs="Arial"/>
      <w:sz w:val="16"/>
      <w:szCs w:val="16"/>
      <w:lang w:eastAsia="ru-RU"/>
    </w:rPr>
  </w:style>
  <w:style w:type="paragraph" w:customStyle="1" w:styleId="xl87">
    <w:name w:val="xl87"/>
    <w:basedOn w:val="a"/>
    <w:rsid w:val="00887E98"/>
    <w:pPr>
      <w:pBdr>
        <w:bottom w:val="single" w:sz="4" w:space="0" w:color="auto"/>
        <w:right w:val="single" w:sz="4" w:space="0" w:color="auto"/>
      </w:pBdr>
      <w:spacing w:before="100" w:beforeAutospacing="1" w:after="100" w:afterAutospacing="1" w:line="240" w:lineRule="auto"/>
      <w:jc w:val="both"/>
      <w:textAlignment w:val="top"/>
    </w:pPr>
    <w:rPr>
      <w:rFonts w:ascii="Arial" w:eastAsia="Times New Roman" w:hAnsi="Arial" w:cs="Arial"/>
      <w:sz w:val="16"/>
      <w:szCs w:val="16"/>
      <w:lang w:eastAsia="ru-RU"/>
    </w:rPr>
  </w:style>
  <w:style w:type="paragraph" w:customStyle="1" w:styleId="xl88">
    <w:name w:val="xl88"/>
    <w:basedOn w:val="a"/>
    <w:rsid w:val="00887E98"/>
    <w:pPr>
      <w:pBdr>
        <w:left w:val="dotDotDash" w:sz="8" w:space="0" w:color="auto"/>
      </w:pBdr>
      <w:spacing w:before="100" w:beforeAutospacing="1" w:after="100" w:afterAutospacing="1" w:line="240" w:lineRule="auto"/>
      <w:jc w:val="both"/>
    </w:pPr>
    <w:rPr>
      <w:rFonts w:ascii="Arial" w:eastAsia="Times New Roman" w:hAnsi="Arial" w:cs="Arial"/>
      <w:sz w:val="16"/>
      <w:szCs w:val="16"/>
      <w:lang w:eastAsia="ru-RU"/>
    </w:rPr>
  </w:style>
  <w:style w:type="paragraph" w:customStyle="1" w:styleId="xl89">
    <w:name w:val="xl89"/>
    <w:basedOn w:val="a"/>
    <w:rsid w:val="00887E98"/>
    <w:pPr>
      <w:pBdr>
        <w:right w:val="dotDotDash" w:sz="8" w:space="0" w:color="auto"/>
      </w:pBdr>
      <w:spacing w:before="100" w:beforeAutospacing="1" w:after="100" w:afterAutospacing="1" w:line="240" w:lineRule="auto"/>
      <w:jc w:val="both"/>
    </w:pPr>
    <w:rPr>
      <w:rFonts w:ascii="Arial" w:eastAsia="Times New Roman" w:hAnsi="Arial" w:cs="Arial"/>
      <w:sz w:val="16"/>
      <w:szCs w:val="16"/>
      <w:lang w:eastAsia="ru-RU"/>
    </w:rPr>
  </w:style>
  <w:style w:type="paragraph" w:customStyle="1" w:styleId="xl90">
    <w:name w:val="xl90"/>
    <w:basedOn w:val="a"/>
    <w:rsid w:val="00887E98"/>
    <w:pPr>
      <w:spacing w:before="100" w:beforeAutospacing="1" w:after="100" w:afterAutospacing="1" w:line="240" w:lineRule="auto"/>
      <w:jc w:val="both"/>
      <w:textAlignment w:val="top"/>
    </w:pPr>
    <w:rPr>
      <w:rFonts w:ascii="Arial" w:eastAsia="Times New Roman" w:hAnsi="Arial" w:cs="Arial"/>
      <w:sz w:val="14"/>
      <w:szCs w:val="14"/>
      <w:lang w:eastAsia="ru-RU"/>
    </w:rPr>
  </w:style>
  <w:style w:type="paragraph" w:customStyle="1" w:styleId="xl91">
    <w:name w:val="xl91"/>
    <w:basedOn w:val="a"/>
    <w:rsid w:val="00887E98"/>
    <w:pPr>
      <w:pBdr>
        <w:left w:val="dotDotDash" w:sz="8" w:space="0" w:color="auto"/>
        <w:bottom w:val="dotDotDash" w:sz="8" w:space="0" w:color="auto"/>
      </w:pBdr>
      <w:spacing w:before="100" w:beforeAutospacing="1" w:after="100" w:afterAutospacing="1" w:line="240" w:lineRule="auto"/>
      <w:jc w:val="both"/>
    </w:pPr>
    <w:rPr>
      <w:rFonts w:ascii="Arial" w:eastAsia="Times New Roman" w:hAnsi="Arial" w:cs="Arial"/>
      <w:sz w:val="14"/>
      <w:szCs w:val="14"/>
      <w:lang w:eastAsia="ru-RU"/>
    </w:rPr>
  </w:style>
  <w:style w:type="paragraph" w:customStyle="1" w:styleId="xl92">
    <w:name w:val="xl92"/>
    <w:basedOn w:val="a"/>
    <w:rsid w:val="00887E98"/>
    <w:pPr>
      <w:pBdr>
        <w:bottom w:val="dotDotDash" w:sz="8" w:space="0" w:color="auto"/>
      </w:pBdr>
      <w:spacing w:before="100" w:beforeAutospacing="1" w:after="100" w:afterAutospacing="1" w:line="240" w:lineRule="auto"/>
      <w:jc w:val="both"/>
    </w:pPr>
    <w:rPr>
      <w:rFonts w:ascii="Arial" w:eastAsia="Times New Roman" w:hAnsi="Arial" w:cs="Arial"/>
      <w:sz w:val="14"/>
      <w:szCs w:val="14"/>
      <w:lang w:eastAsia="ru-RU"/>
    </w:rPr>
  </w:style>
  <w:style w:type="paragraph" w:customStyle="1" w:styleId="xl93">
    <w:name w:val="xl93"/>
    <w:basedOn w:val="a"/>
    <w:rsid w:val="00887E98"/>
    <w:pPr>
      <w:pBdr>
        <w:bottom w:val="dotDotDash" w:sz="8" w:space="0" w:color="auto"/>
        <w:right w:val="dotDotDash" w:sz="8" w:space="0" w:color="auto"/>
      </w:pBdr>
      <w:spacing w:before="100" w:beforeAutospacing="1" w:after="100" w:afterAutospacing="1" w:line="240" w:lineRule="auto"/>
      <w:jc w:val="both"/>
    </w:pPr>
    <w:rPr>
      <w:rFonts w:ascii="Arial" w:eastAsia="Times New Roman" w:hAnsi="Arial" w:cs="Arial"/>
      <w:sz w:val="14"/>
      <w:szCs w:val="14"/>
      <w:lang w:eastAsia="ru-RU"/>
    </w:rPr>
  </w:style>
  <w:style w:type="paragraph" w:customStyle="1" w:styleId="xl94">
    <w:name w:val="xl94"/>
    <w:basedOn w:val="a"/>
    <w:rsid w:val="00887E98"/>
    <w:pPr>
      <w:spacing w:before="100" w:beforeAutospacing="1" w:after="100" w:afterAutospacing="1" w:line="240" w:lineRule="auto"/>
      <w:jc w:val="both"/>
    </w:pPr>
    <w:rPr>
      <w:rFonts w:ascii="Arial" w:eastAsia="Times New Roman" w:hAnsi="Arial" w:cs="Arial"/>
      <w:sz w:val="14"/>
      <w:szCs w:val="14"/>
      <w:lang w:eastAsia="ru-RU"/>
    </w:rPr>
  </w:style>
  <w:style w:type="paragraph" w:customStyle="1" w:styleId="xl95">
    <w:name w:val="xl95"/>
    <w:basedOn w:val="a"/>
    <w:rsid w:val="00887E98"/>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96">
    <w:name w:val="xl96"/>
    <w:basedOn w:val="a"/>
    <w:rsid w:val="00887E98"/>
    <w:pPr>
      <w:pBdr>
        <w:bottom w:val="single" w:sz="4" w:space="0" w:color="auto"/>
      </w:pBdr>
      <w:spacing w:before="100" w:beforeAutospacing="1" w:after="100" w:afterAutospacing="1" w:line="240" w:lineRule="auto"/>
      <w:jc w:val="both"/>
    </w:pPr>
    <w:rPr>
      <w:rFonts w:ascii="Arial" w:eastAsia="Times New Roman" w:hAnsi="Arial" w:cs="Arial"/>
      <w:sz w:val="16"/>
      <w:szCs w:val="16"/>
      <w:lang w:eastAsia="ru-RU"/>
    </w:rPr>
  </w:style>
  <w:style w:type="paragraph" w:customStyle="1" w:styleId="xl97">
    <w:name w:val="xl97"/>
    <w:basedOn w:val="a"/>
    <w:rsid w:val="00887E98"/>
    <w:pPr>
      <w:pBdr>
        <w:top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ru-RU"/>
    </w:rPr>
  </w:style>
  <w:style w:type="paragraph" w:customStyle="1" w:styleId="xl98">
    <w:name w:val="xl98"/>
    <w:basedOn w:val="a"/>
    <w:rsid w:val="00887E98"/>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99">
    <w:name w:val="xl99"/>
    <w:basedOn w:val="a"/>
    <w:rsid w:val="00887E98"/>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00">
    <w:name w:val="xl100"/>
    <w:basedOn w:val="a"/>
    <w:rsid w:val="00887E98"/>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01">
    <w:name w:val="xl101"/>
    <w:basedOn w:val="a"/>
    <w:rsid w:val="00887E98"/>
    <w:pPr>
      <w:pBdr>
        <w:top w:val="single" w:sz="4"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02">
    <w:name w:val="xl102"/>
    <w:basedOn w:val="a"/>
    <w:rsid w:val="00887E98"/>
    <w:pPr>
      <w:pBdr>
        <w:top w:val="single" w:sz="4" w:space="0" w:color="auto"/>
        <w:bottom w:val="single" w:sz="8"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03">
    <w:name w:val="xl103"/>
    <w:basedOn w:val="a"/>
    <w:rsid w:val="00887E98"/>
    <w:pPr>
      <w:pBdr>
        <w:top w:val="single" w:sz="4"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04">
    <w:name w:val="xl104"/>
    <w:basedOn w:val="a"/>
    <w:rsid w:val="00887E98"/>
    <w:pPr>
      <w:pBdr>
        <w:top w:val="single" w:sz="4" w:space="0" w:color="auto"/>
      </w:pBdr>
      <w:spacing w:before="100" w:beforeAutospacing="1" w:after="100" w:afterAutospacing="1" w:line="240" w:lineRule="auto"/>
      <w:jc w:val="center"/>
      <w:textAlignment w:val="top"/>
    </w:pPr>
    <w:rPr>
      <w:rFonts w:ascii="Arial" w:eastAsia="Times New Roman" w:hAnsi="Arial" w:cs="Arial"/>
      <w:sz w:val="14"/>
      <w:szCs w:val="14"/>
      <w:lang w:eastAsia="ru-RU"/>
    </w:rPr>
  </w:style>
  <w:style w:type="paragraph" w:customStyle="1" w:styleId="xl105">
    <w:name w:val="xl105"/>
    <w:basedOn w:val="a"/>
    <w:rsid w:val="00887E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06">
    <w:name w:val="xl106"/>
    <w:basedOn w:val="a"/>
    <w:rsid w:val="00887E9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07">
    <w:name w:val="xl107"/>
    <w:basedOn w:val="a"/>
    <w:rsid w:val="00887E98"/>
    <w:pPr>
      <w:pBdr>
        <w:left w:val="single" w:sz="8" w:space="0" w:color="auto"/>
        <w:bottom w:val="single" w:sz="8"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08">
    <w:name w:val="xl108"/>
    <w:basedOn w:val="a"/>
    <w:rsid w:val="00887E98"/>
    <w:pPr>
      <w:pBdr>
        <w:bottom w:val="single" w:sz="8"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09">
    <w:name w:val="xl109"/>
    <w:basedOn w:val="a"/>
    <w:rsid w:val="00887E98"/>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10">
    <w:name w:val="xl110"/>
    <w:basedOn w:val="a"/>
    <w:rsid w:val="00887E98"/>
    <w:pPr>
      <w:pBdr>
        <w:left w:val="single" w:sz="4"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11">
    <w:name w:val="xl111"/>
    <w:basedOn w:val="a"/>
    <w:rsid w:val="00887E98"/>
    <w:pPr>
      <w:pBdr>
        <w:top w:val="dotDotDash" w:sz="8" w:space="0" w:color="auto"/>
        <w:left w:val="dotDotDash" w:sz="8" w:space="0" w:color="auto"/>
      </w:pBdr>
      <w:spacing w:before="100" w:beforeAutospacing="1" w:after="100" w:afterAutospacing="1" w:line="240" w:lineRule="auto"/>
      <w:jc w:val="center"/>
    </w:pPr>
    <w:rPr>
      <w:rFonts w:ascii="Arial" w:eastAsia="Times New Roman" w:hAnsi="Arial" w:cs="Arial"/>
      <w:b/>
      <w:bCs/>
      <w:i/>
      <w:iCs/>
      <w:sz w:val="14"/>
      <w:szCs w:val="14"/>
      <w:lang w:eastAsia="ru-RU"/>
    </w:rPr>
  </w:style>
  <w:style w:type="paragraph" w:customStyle="1" w:styleId="xl112">
    <w:name w:val="xl112"/>
    <w:basedOn w:val="a"/>
    <w:rsid w:val="00887E98"/>
    <w:pPr>
      <w:pBdr>
        <w:top w:val="dotDotDash" w:sz="8" w:space="0" w:color="auto"/>
      </w:pBdr>
      <w:spacing w:before="100" w:beforeAutospacing="1" w:after="100" w:afterAutospacing="1" w:line="240" w:lineRule="auto"/>
      <w:jc w:val="center"/>
    </w:pPr>
    <w:rPr>
      <w:rFonts w:ascii="Arial" w:eastAsia="Times New Roman" w:hAnsi="Arial" w:cs="Arial"/>
      <w:b/>
      <w:bCs/>
      <w:i/>
      <w:iCs/>
      <w:sz w:val="14"/>
      <w:szCs w:val="14"/>
      <w:lang w:eastAsia="ru-RU"/>
    </w:rPr>
  </w:style>
  <w:style w:type="paragraph" w:customStyle="1" w:styleId="xl113">
    <w:name w:val="xl113"/>
    <w:basedOn w:val="a"/>
    <w:rsid w:val="00887E98"/>
    <w:pPr>
      <w:pBdr>
        <w:top w:val="dotDotDash" w:sz="8" w:space="0" w:color="auto"/>
        <w:right w:val="dotDotDash" w:sz="8" w:space="0" w:color="auto"/>
      </w:pBdr>
      <w:spacing w:before="100" w:beforeAutospacing="1" w:after="100" w:afterAutospacing="1" w:line="240" w:lineRule="auto"/>
      <w:jc w:val="center"/>
    </w:pPr>
    <w:rPr>
      <w:rFonts w:ascii="Arial" w:eastAsia="Times New Roman" w:hAnsi="Arial" w:cs="Arial"/>
      <w:b/>
      <w:bCs/>
      <w:i/>
      <w:iCs/>
      <w:sz w:val="14"/>
      <w:szCs w:val="14"/>
      <w:lang w:eastAsia="ru-RU"/>
    </w:rPr>
  </w:style>
  <w:style w:type="paragraph" w:customStyle="1" w:styleId="xl114">
    <w:name w:val="xl114"/>
    <w:basedOn w:val="a"/>
    <w:rsid w:val="00887E98"/>
    <w:pPr>
      <w:pBdr>
        <w:left w:val="dotDotDash" w:sz="8" w:space="0" w:color="auto"/>
      </w:pBdr>
      <w:spacing w:before="100" w:beforeAutospacing="1" w:after="100" w:afterAutospacing="1" w:line="240" w:lineRule="auto"/>
      <w:jc w:val="center"/>
    </w:pPr>
    <w:rPr>
      <w:rFonts w:ascii="Arial" w:eastAsia="Times New Roman" w:hAnsi="Arial" w:cs="Arial"/>
      <w:b/>
      <w:bCs/>
      <w:i/>
      <w:iCs/>
      <w:sz w:val="14"/>
      <w:szCs w:val="14"/>
      <w:lang w:eastAsia="ru-RU"/>
    </w:rPr>
  </w:style>
  <w:style w:type="paragraph" w:customStyle="1" w:styleId="xl115">
    <w:name w:val="xl115"/>
    <w:basedOn w:val="a"/>
    <w:rsid w:val="00887E98"/>
    <w:pPr>
      <w:spacing w:before="100" w:beforeAutospacing="1" w:after="100" w:afterAutospacing="1" w:line="240" w:lineRule="auto"/>
      <w:jc w:val="center"/>
    </w:pPr>
    <w:rPr>
      <w:rFonts w:ascii="Arial" w:eastAsia="Times New Roman" w:hAnsi="Arial" w:cs="Arial"/>
      <w:b/>
      <w:bCs/>
      <w:i/>
      <w:iCs/>
      <w:sz w:val="14"/>
      <w:szCs w:val="14"/>
      <w:lang w:eastAsia="ru-RU"/>
    </w:rPr>
  </w:style>
  <w:style w:type="paragraph" w:customStyle="1" w:styleId="xl116">
    <w:name w:val="xl116"/>
    <w:basedOn w:val="a"/>
    <w:rsid w:val="00887E98"/>
    <w:pPr>
      <w:pBdr>
        <w:right w:val="dotDotDash" w:sz="8" w:space="0" w:color="auto"/>
      </w:pBdr>
      <w:spacing w:before="100" w:beforeAutospacing="1" w:after="100" w:afterAutospacing="1" w:line="240" w:lineRule="auto"/>
      <w:jc w:val="center"/>
    </w:pPr>
    <w:rPr>
      <w:rFonts w:ascii="Arial" w:eastAsia="Times New Roman" w:hAnsi="Arial" w:cs="Arial"/>
      <w:b/>
      <w:bCs/>
      <w:i/>
      <w:iCs/>
      <w:sz w:val="14"/>
      <w:szCs w:val="14"/>
      <w:lang w:eastAsia="ru-RU"/>
    </w:rPr>
  </w:style>
  <w:style w:type="paragraph" w:customStyle="1" w:styleId="xl117">
    <w:name w:val="xl117"/>
    <w:basedOn w:val="a"/>
    <w:rsid w:val="00887E98"/>
    <w:pPr>
      <w:pBdr>
        <w:top w:val="single" w:sz="8" w:space="0" w:color="auto"/>
        <w:left w:val="single" w:sz="8"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18">
    <w:name w:val="xl118"/>
    <w:basedOn w:val="a"/>
    <w:rsid w:val="00887E98"/>
    <w:pPr>
      <w:pBdr>
        <w:top w:val="single" w:sz="8"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19">
    <w:name w:val="xl119"/>
    <w:basedOn w:val="a"/>
    <w:rsid w:val="00887E98"/>
    <w:pPr>
      <w:pBdr>
        <w:top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20">
    <w:name w:val="xl120"/>
    <w:basedOn w:val="a"/>
    <w:rsid w:val="00887E98"/>
    <w:pPr>
      <w:pBdr>
        <w:top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16"/>
      <w:szCs w:val="16"/>
      <w:lang w:eastAsia="ru-RU"/>
    </w:rPr>
  </w:style>
  <w:style w:type="paragraph" w:customStyle="1" w:styleId="xl121">
    <w:name w:val="xl121"/>
    <w:basedOn w:val="a"/>
    <w:rsid w:val="00887E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16"/>
      <w:szCs w:val="16"/>
      <w:lang w:eastAsia="ru-RU"/>
    </w:rPr>
  </w:style>
  <w:style w:type="paragraph" w:customStyle="1" w:styleId="xl122">
    <w:name w:val="xl122"/>
    <w:basedOn w:val="a"/>
    <w:rsid w:val="00887E98"/>
    <w:pPr>
      <w:pBdr>
        <w:top w:val="single" w:sz="4" w:space="0" w:color="auto"/>
        <w:left w:val="single" w:sz="4" w:space="0" w:color="auto"/>
        <w:bottom w:val="single" w:sz="4" w:space="0" w:color="auto"/>
      </w:pBdr>
      <w:spacing w:before="100" w:beforeAutospacing="1" w:after="100" w:afterAutospacing="1" w:line="240" w:lineRule="auto"/>
      <w:jc w:val="both"/>
    </w:pPr>
    <w:rPr>
      <w:rFonts w:ascii="Arial" w:eastAsia="Times New Roman" w:hAnsi="Arial" w:cs="Arial"/>
      <w:sz w:val="16"/>
      <w:szCs w:val="16"/>
      <w:lang w:eastAsia="ru-RU"/>
    </w:rPr>
  </w:style>
  <w:style w:type="paragraph" w:customStyle="1" w:styleId="xl123">
    <w:name w:val="xl123"/>
    <w:basedOn w:val="a"/>
    <w:rsid w:val="00887E98"/>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24">
    <w:name w:val="xl124"/>
    <w:basedOn w:val="a"/>
    <w:rsid w:val="00887E9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25">
    <w:name w:val="xl125"/>
    <w:basedOn w:val="a"/>
    <w:rsid w:val="00887E98"/>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6">
    <w:name w:val="xl126"/>
    <w:basedOn w:val="a"/>
    <w:rsid w:val="00887E9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7">
    <w:name w:val="xl127"/>
    <w:basedOn w:val="a"/>
    <w:rsid w:val="00887E98"/>
    <w:pPr>
      <w:pBdr>
        <w:top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8">
    <w:name w:val="xl128"/>
    <w:basedOn w:val="a"/>
    <w:rsid w:val="00887E98"/>
    <w:pPr>
      <w:pBdr>
        <w:top w:val="single" w:sz="4" w:space="0" w:color="auto"/>
        <w:left w:val="single" w:sz="4" w:space="0" w:color="auto"/>
        <w:bottom w:val="single" w:sz="8"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9">
    <w:name w:val="xl129"/>
    <w:basedOn w:val="a"/>
    <w:rsid w:val="00887E98"/>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30">
    <w:name w:val="xl130"/>
    <w:basedOn w:val="a"/>
    <w:rsid w:val="00887E98"/>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31">
    <w:name w:val="xl131"/>
    <w:basedOn w:val="a"/>
    <w:rsid w:val="00887E98"/>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32">
    <w:name w:val="xl132"/>
    <w:basedOn w:val="a"/>
    <w:rsid w:val="00887E98"/>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33">
    <w:name w:val="xl133"/>
    <w:basedOn w:val="a"/>
    <w:rsid w:val="00887E98"/>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34">
    <w:name w:val="xl134"/>
    <w:basedOn w:val="a"/>
    <w:rsid w:val="00887E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35">
    <w:name w:val="xl135"/>
    <w:basedOn w:val="a"/>
    <w:rsid w:val="00887E9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36">
    <w:name w:val="xl136"/>
    <w:basedOn w:val="a"/>
    <w:rsid w:val="00887E98"/>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37">
    <w:name w:val="xl137"/>
    <w:basedOn w:val="a"/>
    <w:rsid w:val="00887E98"/>
    <w:pPr>
      <w:pBdr>
        <w:top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38">
    <w:name w:val="xl138"/>
    <w:basedOn w:val="a"/>
    <w:rsid w:val="00887E98"/>
    <w:pPr>
      <w:pBdr>
        <w:top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39">
    <w:name w:val="xl139"/>
    <w:basedOn w:val="a"/>
    <w:rsid w:val="00887E98"/>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40">
    <w:name w:val="xl140"/>
    <w:basedOn w:val="a"/>
    <w:rsid w:val="00887E98"/>
    <w:pPr>
      <w:pBdr>
        <w:top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41">
    <w:name w:val="xl141"/>
    <w:basedOn w:val="a"/>
    <w:rsid w:val="00887E98"/>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42">
    <w:name w:val="xl142"/>
    <w:basedOn w:val="a"/>
    <w:rsid w:val="00887E98"/>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43">
    <w:name w:val="xl143"/>
    <w:basedOn w:val="a"/>
    <w:rsid w:val="00887E98"/>
    <w:pPr>
      <w:pBdr>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44">
    <w:name w:val="xl144"/>
    <w:basedOn w:val="a"/>
    <w:rsid w:val="00887E98"/>
    <w:pPr>
      <w:pBdr>
        <w:lef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45">
    <w:name w:val="xl145"/>
    <w:basedOn w:val="a"/>
    <w:rsid w:val="00887E98"/>
    <w:pPr>
      <w:pBdr>
        <w:righ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46">
    <w:name w:val="xl146"/>
    <w:basedOn w:val="a"/>
    <w:rsid w:val="00887E98"/>
    <w:pPr>
      <w:pBdr>
        <w:bottom w:val="single" w:sz="4" w:space="0" w:color="auto"/>
      </w:pBdr>
      <w:spacing w:before="100" w:beforeAutospacing="1" w:after="100" w:afterAutospacing="1" w:line="240" w:lineRule="auto"/>
      <w:jc w:val="both"/>
      <w:textAlignment w:val="top"/>
    </w:pPr>
    <w:rPr>
      <w:rFonts w:ascii="Arial" w:eastAsia="Times New Roman" w:hAnsi="Arial" w:cs="Arial"/>
      <w:sz w:val="16"/>
      <w:szCs w:val="16"/>
      <w:lang w:eastAsia="ru-RU"/>
    </w:rPr>
  </w:style>
  <w:style w:type="paragraph" w:customStyle="1" w:styleId="xl147">
    <w:name w:val="xl147"/>
    <w:basedOn w:val="a"/>
    <w:rsid w:val="00887E9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48">
    <w:name w:val="xl148"/>
    <w:basedOn w:val="a"/>
    <w:rsid w:val="00887E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49">
    <w:name w:val="xl149"/>
    <w:basedOn w:val="a"/>
    <w:rsid w:val="00887E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50">
    <w:name w:val="xl150"/>
    <w:basedOn w:val="a"/>
    <w:rsid w:val="00887E98"/>
    <w:pPr>
      <w:pBdr>
        <w:top w:val="single" w:sz="4" w:space="0" w:color="auto"/>
      </w:pBdr>
      <w:spacing w:before="100" w:beforeAutospacing="1" w:after="100" w:afterAutospacing="1" w:line="240" w:lineRule="auto"/>
      <w:jc w:val="both"/>
    </w:pPr>
    <w:rPr>
      <w:rFonts w:ascii="Arial" w:eastAsia="Times New Roman" w:hAnsi="Arial" w:cs="Arial"/>
      <w:sz w:val="16"/>
      <w:szCs w:val="16"/>
      <w:lang w:eastAsia="ru-RU"/>
    </w:rPr>
  </w:style>
  <w:style w:type="paragraph" w:customStyle="1" w:styleId="xl151">
    <w:name w:val="xl151"/>
    <w:basedOn w:val="a"/>
    <w:rsid w:val="00887E98"/>
    <w:pPr>
      <w:pBdr>
        <w:bottom w:val="single" w:sz="4" w:space="0" w:color="auto"/>
      </w:pBdr>
      <w:spacing w:before="100" w:beforeAutospacing="1" w:after="100" w:afterAutospacing="1" w:line="240" w:lineRule="auto"/>
      <w:jc w:val="both"/>
    </w:pPr>
    <w:rPr>
      <w:rFonts w:ascii="Arial" w:eastAsia="Times New Roman" w:hAnsi="Arial" w:cs="Arial"/>
      <w:sz w:val="16"/>
      <w:szCs w:val="16"/>
      <w:lang w:eastAsia="ru-RU"/>
    </w:rPr>
  </w:style>
  <w:style w:type="paragraph" w:customStyle="1" w:styleId="xl152">
    <w:name w:val="xl152"/>
    <w:basedOn w:val="a"/>
    <w:rsid w:val="00887E98"/>
    <w:pPr>
      <w:pBdr>
        <w:top w:val="single" w:sz="4" w:space="0" w:color="auto"/>
        <w:lef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53">
    <w:name w:val="xl153"/>
    <w:basedOn w:val="a"/>
    <w:rsid w:val="00887E98"/>
    <w:pPr>
      <w:pBdr>
        <w:top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54">
    <w:name w:val="xl154"/>
    <w:basedOn w:val="a"/>
    <w:rsid w:val="00887E98"/>
    <w:pPr>
      <w:pBdr>
        <w:top w:val="single" w:sz="4"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55">
    <w:name w:val="xl155"/>
    <w:basedOn w:val="a"/>
    <w:rsid w:val="00887E98"/>
    <w:pPr>
      <w:pBdr>
        <w:lef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56">
    <w:name w:val="xl156"/>
    <w:basedOn w:val="a"/>
    <w:rsid w:val="00887E98"/>
    <w:pP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57">
    <w:name w:val="xl157"/>
    <w:basedOn w:val="a"/>
    <w:rsid w:val="00887E98"/>
    <w:pPr>
      <w:pBdr>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58">
    <w:name w:val="xl158"/>
    <w:basedOn w:val="a"/>
    <w:rsid w:val="00887E98"/>
    <w:pPr>
      <w:pBdr>
        <w:left w:val="single" w:sz="8" w:space="0" w:color="auto"/>
        <w:bottom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59">
    <w:name w:val="xl159"/>
    <w:basedOn w:val="a"/>
    <w:rsid w:val="00887E98"/>
    <w:pPr>
      <w:pBdr>
        <w:bottom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0">
    <w:name w:val="xl160"/>
    <w:basedOn w:val="a"/>
    <w:rsid w:val="00887E98"/>
    <w:pPr>
      <w:pBdr>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1">
    <w:name w:val="xl161"/>
    <w:basedOn w:val="a"/>
    <w:rsid w:val="00887E98"/>
    <w:pPr>
      <w:pBdr>
        <w:top w:val="single" w:sz="4"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2">
    <w:name w:val="xl162"/>
    <w:basedOn w:val="a"/>
    <w:rsid w:val="00887E98"/>
    <w:pPr>
      <w:pBdr>
        <w:top w:val="single" w:sz="4" w:space="0" w:color="auto"/>
        <w:bottom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3">
    <w:name w:val="xl163"/>
    <w:basedOn w:val="a"/>
    <w:rsid w:val="00887E98"/>
    <w:pPr>
      <w:pBdr>
        <w:top w:val="single" w:sz="4"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4">
    <w:name w:val="xl164"/>
    <w:basedOn w:val="a"/>
    <w:rsid w:val="00887E9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5">
    <w:name w:val="xl165"/>
    <w:basedOn w:val="a"/>
    <w:rsid w:val="00887E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6">
    <w:name w:val="xl166"/>
    <w:basedOn w:val="a"/>
    <w:rsid w:val="00887E9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7">
    <w:name w:val="xl167"/>
    <w:basedOn w:val="a"/>
    <w:rsid w:val="00887E98"/>
    <w:pPr>
      <w:pBdr>
        <w:top w:val="single" w:sz="4" w:space="0" w:color="auto"/>
        <w:left w:val="single" w:sz="8" w:space="0" w:color="auto"/>
        <w:bottom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8">
    <w:name w:val="xl168"/>
    <w:basedOn w:val="a"/>
    <w:rsid w:val="00887E98"/>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9">
    <w:name w:val="xl169"/>
    <w:basedOn w:val="a"/>
    <w:rsid w:val="00887E98"/>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70">
    <w:name w:val="xl170"/>
    <w:basedOn w:val="a"/>
    <w:rsid w:val="00887E98"/>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xl171">
    <w:name w:val="xl171"/>
    <w:basedOn w:val="a"/>
    <w:rsid w:val="00887E98"/>
    <w:pPr>
      <w:pBdr>
        <w:top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xl172">
    <w:name w:val="xl172"/>
    <w:basedOn w:val="a"/>
    <w:rsid w:val="00887E98"/>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xl173">
    <w:name w:val="xl173"/>
    <w:basedOn w:val="a"/>
    <w:rsid w:val="00887E98"/>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xl174">
    <w:name w:val="xl174"/>
    <w:basedOn w:val="a"/>
    <w:rsid w:val="00887E98"/>
    <w:pPr>
      <w:pBdr>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xl175">
    <w:name w:val="xl175"/>
    <w:basedOn w:val="a"/>
    <w:rsid w:val="00887E98"/>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xl176">
    <w:name w:val="xl176"/>
    <w:basedOn w:val="a"/>
    <w:rsid w:val="00887E98"/>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77">
    <w:name w:val="xl177"/>
    <w:basedOn w:val="a"/>
    <w:rsid w:val="00887E98"/>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78">
    <w:name w:val="xl178"/>
    <w:basedOn w:val="a"/>
    <w:rsid w:val="00887E98"/>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79">
    <w:name w:val="xl179"/>
    <w:basedOn w:val="a"/>
    <w:rsid w:val="00887E98"/>
    <w:pPr>
      <w:spacing w:before="100" w:beforeAutospacing="1" w:after="100" w:afterAutospacing="1" w:line="240" w:lineRule="auto"/>
      <w:jc w:val="right"/>
    </w:pPr>
    <w:rPr>
      <w:rFonts w:ascii="Arial" w:eastAsia="Times New Roman" w:hAnsi="Arial" w:cs="Arial"/>
      <w:sz w:val="18"/>
      <w:szCs w:val="18"/>
      <w:lang w:eastAsia="ru-RU"/>
    </w:rPr>
  </w:style>
  <w:style w:type="paragraph" w:customStyle="1" w:styleId="xl180">
    <w:name w:val="xl180"/>
    <w:basedOn w:val="a"/>
    <w:rsid w:val="00887E98"/>
    <w:pPr>
      <w:pBdr>
        <w:bottom w:val="single" w:sz="4" w:space="0" w:color="auto"/>
      </w:pBdr>
      <w:spacing w:before="100" w:beforeAutospacing="1" w:after="100" w:afterAutospacing="1" w:line="240" w:lineRule="auto"/>
      <w:jc w:val="both"/>
    </w:pPr>
    <w:rPr>
      <w:rFonts w:ascii="Arial" w:eastAsia="Times New Roman" w:hAnsi="Arial" w:cs="Arial"/>
      <w:sz w:val="18"/>
      <w:szCs w:val="18"/>
      <w:lang w:eastAsia="ru-RU"/>
    </w:rPr>
  </w:style>
  <w:style w:type="paragraph" w:customStyle="1" w:styleId="xl181">
    <w:name w:val="xl181"/>
    <w:basedOn w:val="a"/>
    <w:rsid w:val="00887E98"/>
    <w:pPr>
      <w:spacing w:before="100" w:beforeAutospacing="1" w:after="100" w:afterAutospacing="1" w:line="240" w:lineRule="auto"/>
      <w:jc w:val="center"/>
      <w:textAlignment w:val="top"/>
    </w:pPr>
    <w:rPr>
      <w:rFonts w:ascii="Arial" w:eastAsia="Times New Roman" w:hAnsi="Arial" w:cs="Arial"/>
      <w:sz w:val="14"/>
      <w:szCs w:val="14"/>
      <w:lang w:eastAsia="ru-RU"/>
    </w:rPr>
  </w:style>
  <w:style w:type="paragraph" w:customStyle="1" w:styleId="xl182">
    <w:name w:val="xl182"/>
    <w:basedOn w:val="a"/>
    <w:rsid w:val="00887E98"/>
    <w:pPr>
      <w:spacing w:before="100" w:beforeAutospacing="1" w:after="100" w:afterAutospacing="1" w:line="240" w:lineRule="auto"/>
      <w:jc w:val="right"/>
    </w:pPr>
    <w:rPr>
      <w:rFonts w:ascii="Arial" w:eastAsia="Times New Roman" w:hAnsi="Arial" w:cs="Arial"/>
      <w:b/>
      <w:bCs/>
      <w:sz w:val="18"/>
      <w:szCs w:val="18"/>
      <w:lang w:eastAsia="ru-RU"/>
    </w:rPr>
  </w:style>
  <w:style w:type="paragraph" w:customStyle="1" w:styleId="xl183">
    <w:name w:val="xl183"/>
    <w:basedOn w:val="a"/>
    <w:rsid w:val="00887E98"/>
    <w:pPr>
      <w:pBdr>
        <w:bottom w:val="single" w:sz="4" w:space="0" w:color="auto"/>
      </w:pBdr>
      <w:spacing w:before="100" w:beforeAutospacing="1" w:after="100" w:afterAutospacing="1" w:line="240" w:lineRule="auto"/>
      <w:jc w:val="both"/>
    </w:pPr>
    <w:rPr>
      <w:rFonts w:ascii="Arial" w:eastAsia="Times New Roman" w:hAnsi="Arial" w:cs="Arial"/>
      <w:b/>
      <w:bCs/>
      <w:sz w:val="18"/>
      <w:szCs w:val="18"/>
      <w:lang w:eastAsia="ru-RU"/>
    </w:rPr>
  </w:style>
  <w:style w:type="paragraph" w:customStyle="1" w:styleId="xl184">
    <w:name w:val="xl184"/>
    <w:basedOn w:val="a"/>
    <w:rsid w:val="00887E98"/>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5">
    <w:name w:val="xl185"/>
    <w:basedOn w:val="a"/>
    <w:rsid w:val="00887E98"/>
    <w:pPr>
      <w:pBdr>
        <w:top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6">
    <w:name w:val="xl186"/>
    <w:basedOn w:val="a"/>
    <w:rsid w:val="00887E98"/>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7">
    <w:name w:val="xl187"/>
    <w:basedOn w:val="a"/>
    <w:rsid w:val="00887E98"/>
    <w:pP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88">
    <w:name w:val="xl188"/>
    <w:basedOn w:val="a"/>
    <w:rsid w:val="00887E98"/>
    <w:pPr>
      <w:pBdr>
        <w:bottom w:val="single" w:sz="4" w:space="0" w:color="auto"/>
      </w:pBdr>
      <w:spacing w:before="100" w:beforeAutospacing="1" w:after="100" w:afterAutospacing="1" w:line="240" w:lineRule="auto"/>
      <w:jc w:val="both"/>
    </w:pPr>
    <w:rPr>
      <w:rFonts w:ascii="Arial" w:eastAsia="Times New Roman" w:hAnsi="Arial" w:cs="Arial"/>
      <w:sz w:val="16"/>
      <w:szCs w:val="16"/>
      <w:lang w:eastAsia="ru-RU"/>
    </w:rPr>
  </w:style>
  <w:style w:type="paragraph" w:customStyle="1" w:styleId="Style10">
    <w:name w:val="Style10"/>
    <w:basedOn w:val="a"/>
    <w:uiPriority w:val="99"/>
    <w:rsid w:val="00887E98"/>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11">
    <w:name w:val="Style11"/>
    <w:basedOn w:val="a"/>
    <w:uiPriority w:val="99"/>
    <w:rsid w:val="00887E98"/>
    <w:pPr>
      <w:widowControl w:val="0"/>
      <w:autoSpaceDE w:val="0"/>
      <w:autoSpaceDN w:val="0"/>
      <w:adjustRightInd w:val="0"/>
      <w:spacing w:after="0" w:line="275" w:lineRule="exact"/>
      <w:jc w:val="right"/>
    </w:pPr>
    <w:rPr>
      <w:rFonts w:ascii="Times New Roman" w:eastAsia="Times New Roman" w:hAnsi="Times New Roman" w:cs="Times New Roman"/>
      <w:sz w:val="24"/>
      <w:szCs w:val="24"/>
      <w:lang w:eastAsia="ru-RU"/>
    </w:rPr>
  </w:style>
  <w:style w:type="paragraph" w:customStyle="1" w:styleId="Style12">
    <w:name w:val="Style12"/>
    <w:basedOn w:val="a"/>
    <w:uiPriority w:val="99"/>
    <w:rsid w:val="00887E98"/>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13">
    <w:name w:val="Style13"/>
    <w:basedOn w:val="a"/>
    <w:uiPriority w:val="99"/>
    <w:rsid w:val="00887E98"/>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14">
    <w:name w:val="Style14"/>
    <w:basedOn w:val="a"/>
    <w:uiPriority w:val="99"/>
    <w:rsid w:val="00887E98"/>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15">
    <w:name w:val="Style15"/>
    <w:basedOn w:val="a"/>
    <w:uiPriority w:val="99"/>
    <w:rsid w:val="00887E98"/>
    <w:pPr>
      <w:widowControl w:val="0"/>
      <w:autoSpaceDE w:val="0"/>
      <w:autoSpaceDN w:val="0"/>
      <w:adjustRightInd w:val="0"/>
      <w:spacing w:after="0" w:line="274" w:lineRule="exact"/>
      <w:ind w:firstLine="533"/>
      <w:jc w:val="both"/>
    </w:pPr>
    <w:rPr>
      <w:rFonts w:ascii="Times New Roman" w:eastAsia="Times New Roman" w:hAnsi="Times New Roman" w:cs="Times New Roman"/>
      <w:sz w:val="24"/>
      <w:szCs w:val="24"/>
      <w:lang w:eastAsia="ru-RU"/>
    </w:rPr>
  </w:style>
  <w:style w:type="paragraph" w:customStyle="1" w:styleId="Style16">
    <w:name w:val="Style16"/>
    <w:basedOn w:val="a"/>
    <w:uiPriority w:val="99"/>
    <w:rsid w:val="00887E98"/>
    <w:pPr>
      <w:widowControl w:val="0"/>
      <w:autoSpaceDE w:val="0"/>
      <w:autoSpaceDN w:val="0"/>
      <w:adjustRightInd w:val="0"/>
      <w:spacing w:after="0" w:line="274" w:lineRule="exact"/>
      <w:ind w:firstLine="528"/>
      <w:jc w:val="both"/>
    </w:pPr>
    <w:rPr>
      <w:rFonts w:ascii="Times New Roman" w:eastAsia="Times New Roman" w:hAnsi="Times New Roman" w:cs="Times New Roman"/>
      <w:sz w:val="24"/>
      <w:szCs w:val="24"/>
      <w:lang w:eastAsia="ru-RU"/>
    </w:rPr>
  </w:style>
  <w:style w:type="paragraph" w:customStyle="1" w:styleId="Style17">
    <w:name w:val="Style17"/>
    <w:basedOn w:val="a"/>
    <w:uiPriority w:val="99"/>
    <w:rsid w:val="00887E98"/>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18">
    <w:name w:val="Style18"/>
    <w:basedOn w:val="a"/>
    <w:uiPriority w:val="99"/>
    <w:rsid w:val="00887E98"/>
    <w:pPr>
      <w:widowControl w:val="0"/>
      <w:autoSpaceDE w:val="0"/>
      <w:autoSpaceDN w:val="0"/>
      <w:adjustRightInd w:val="0"/>
      <w:spacing w:after="0" w:line="547" w:lineRule="exact"/>
      <w:ind w:firstLine="2861"/>
      <w:jc w:val="both"/>
    </w:pPr>
    <w:rPr>
      <w:rFonts w:ascii="Times New Roman" w:eastAsia="Times New Roman" w:hAnsi="Times New Roman" w:cs="Times New Roman"/>
      <w:sz w:val="24"/>
      <w:szCs w:val="24"/>
      <w:lang w:eastAsia="ru-RU"/>
    </w:rPr>
  </w:style>
  <w:style w:type="paragraph" w:customStyle="1" w:styleId="Style19">
    <w:name w:val="Style19"/>
    <w:basedOn w:val="a"/>
    <w:uiPriority w:val="99"/>
    <w:rsid w:val="00887E98"/>
    <w:pPr>
      <w:widowControl w:val="0"/>
      <w:autoSpaceDE w:val="0"/>
      <w:autoSpaceDN w:val="0"/>
      <w:adjustRightInd w:val="0"/>
      <w:spacing w:after="0" w:line="192" w:lineRule="exact"/>
      <w:jc w:val="right"/>
    </w:pPr>
    <w:rPr>
      <w:rFonts w:ascii="Times New Roman" w:eastAsia="Times New Roman" w:hAnsi="Times New Roman" w:cs="Times New Roman"/>
      <w:sz w:val="24"/>
      <w:szCs w:val="24"/>
      <w:lang w:eastAsia="ru-RU"/>
    </w:rPr>
  </w:style>
  <w:style w:type="paragraph" w:customStyle="1" w:styleId="Style20">
    <w:name w:val="Style20"/>
    <w:basedOn w:val="a"/>
    <w:uiPriority w:val="99"/>
    <w:rsid w:val="00887E98"/>
    <w:pPr>
      <w:widowControl w:val="0"/>
      <w:autoSpaceDE w:val="0"/>
      <w:autoSpaceDN w:val="0"/>
      <w:adjustRightInd w:val="0"/>
      <w:spacing w:after="0" w:line="191" w:lineRule="exact"/>
      <w:jc w:val="center"/>
    </w:pPr>
    <w:rPr>
      <w:rFonts w:ascii="Times New Roman" w:eastAsia="Times New Roman" w:hAnsi="Times New Roman" w:cs="Times New Roman"/>
      <w:sz w:val="24"/>
      <w:szCs w:val="24"/>
      <w:lang w:eastAsia="ru-RU"/>
    </w:rPr>
  </w:style>
  <w:style w:type="paragraph" w:customStyle="1" w:styleId="Style21">
    <w:name w:val="Style21"/>
    <w:basedOn w:val="a"/>
    <w:uiPriority w:val="99"/>
    <w:rsid w:val="00887E98"/>
    <w:pPr>
      <w:widowControl w:val="0"/>
      <w:autoSpaceDE w:val="0"/>
      <w:autoSpaceDN w:val="0"/>
      <w:adjustRightInd w:val="0"/>
      <w:spacing w:after="0" w:line="331" w:lineRule="exact"/>
      <w:ind w:hanging="288"/>
      <w:jc w:val="both"/>
    </w:pPr>
    <w:rPr>
      <w:rFonts w:ascii="Times New Roman" w:eastAsia="Times New Roman" w:hAnsi="Times New Roman" w:cs="Times New Roman"/>
      <w:sz w:val="24"/>
      <w:szCs w:val="24"/>
      <w:lang w:eastAsia="ru-RU"/>
    </w:rPr>
  </w:style>
  <w:style w:type="paragraph" w:customStyle="1" w:styleId="Style22">
    <w:name w:val="Style22"/>
    <w:basedOn w:val="a"/>
    <w:uiPriority w:val="99"/>
    <w:rsid w:val="00887E98"/>
    <w:pPr>
      <w:widowControl w:val="0"/>
      <w:autoSpaceDE w:val="0"/>
      <w:autoSpaceDN w:val="0"/>
      <w:adjustRightInd w:val="0"/>
      <w:spacing w:after="0" w:line="190" w:lineRule="exact"/>
      <w:jc w:val="both"/>
    </w:pPr>
    <w:rPr>
      <w:rFonts w:ascii="Times New Roman" w:eastAsia="Times New Roman" w:hAnsi="Times New Roman" w:cs="Times New Roman"/>
      <w:sz w:val="24"/>
      <w:szCs w:val="24"/>
      <w:lang w:eastAsia="ru-RU"/>
    </w:rPr>
  </w:style>
  <w:style w:type="paragraph" w:customStyle="1" w:styleId="Style23">
    <w:name w:val="Style23"/>
    <w:basedOn w:val="a"/>
    <w:uiPriority w:val="99"/>
    <w:rsid w:val="00887E98"/>
    <w:pPr>
      <w:widowControl w:val="0"/>
      <w:autoSpaceDE w:val="0"/>
      <w:autoSpaceDN w:val="0"/>
      <w:adjustRightInd w:val="0"/>
      <w:spacing w:after="0" w:line="197" w:lineRule="exact"/>
      <w:ind w:firstLine="53"/>
      <w:jc w:val="both"/>
    </w:pPr>
    <w:rPr>
      <w:rFonts w:ascii="Times New Roman" w:eastAsia="Times New Roman" w:hAnsi="Times New Roman" w:cs="Times New Roman"/>
      <w:sz w:val="24"/>
      <w:szCs w:val="24"/>
      <w:lang w:eastAsia="ru-RU"/>
    </w:rPr>
  </w:style>
  <w:style w:type="paragraph" w:customStyle="1" w:styleId="Style24">
    <w:name w:val="Style24"/>
    <w:basedOn w:val="a"/>
    <w:uiPriority w:val="99"/>
    <w:rsid w:val="00887E98"/>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25">
    <w:name w:val="Style25"/>
    <w:basedOn w:val="a"/>
    <w:uiPriority w:val="99"/>
    <w:rsid w:val="00887E98"/>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26">
    <w:name w:val="Style26"/>
    <w:basedOn w:val="a"/>
    <w:uiPriority w:val="99"/>
    <w:rsid w:val="00887E98"/>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27">
    <w:name w:val="Style27"/>
    <w:basedOn w:val="a"/>
    <w:uiPriority w:val="99"/>
    <w:rsid w:val="00887E98"/>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28">
    <w:name w:val="Style28"/>
    <w:basedOn w:val="a"/>
    <w:uiPriority w:val="99"/>
    <w:rsid w:val="00887E98"/>
    <w:pPr>
      <w:widowControl w:val="0"/>
      <w:autoSpaceDE w:val="0"/>
      <w:autoSpaceDN w:val="0"/>
      <w:adjustRightInd w:val="0"/>
      <w:spacing w:after="0" w:line="192" w:lineRule="exact"/>
      <w:jc w:val="both"/>
    </w:pPr>
    <w:rPr>
      <w:rFonts w:ascii="Times New Roman" w:eastAsia="Times New Roman" w:hAnsi="Times New Roman" w:cs="Times New Roman"/>
      <w:sz w:val="24"/>
      <w:szCs w:val="24"/>
      <w:lang w:eastAsia="ru-RU"/>
    </w:rPr>
  </w:style>
  <w:style w:type="character" w:customStyle="1" w:styleId="FontStyle32">
    <w:name w:val="Font Style32"/>
    <w:basedOn w:val="a0"/>
    <w:uiPriority w:val="99"/>
    <w:rsid w:val="00887E98"/>
    <w:rPr>
      <w:rFonts w:ascii="Times New Roman" w:hAnsi="Times New Roman" w:cs="Times New Roman"/>
      <w:sz w:val="24"/>
      <w:szCs w:val="24"/>
    </w:rPr>
  </w:style>
  <w:style w:type="character" w:customStyle="1" w:styleId="FontStyle34">
    <w:name w:val="Font Style34"/>
    <w:basedOn w:val="a0"/>
    <w:uiPriority w:val="99"/>
    <w:rsid w:val="00887E98"/>
    <w:rPr>
      <w:rFonts w:ascii="Times New Roman" w:hAnsi="Times New Roman" w:cs="Times New Roman"/>
      <w:b/>
      <w:bCs/>
      <w:smallCaps/>
      <w:sz w:val="30"/>
      <w:szCs w:val="30"/>
    </w:rPr>
  </w:style>
  <w:style w:type="character" w:customStyle="1" w:styleId="FontStyle35">
    <w:name w:val="Font Style35"/>
    <w:basedOn w:val="a0"/>
    <w:uiPriority w:val="99"/>
    <w:rsid w:val="00887E98"/>
    <w:rPr>
      <w:rFonts w:ascii="Times New Roman" w:hAnsi="Times New Roman" w:cs="Times New Roman"/>
      <w:sz w:val="22"/>
      <w:szCs w:val="22"/>
    </w:rPr>
  </w:style>
  <w:style w:type="character" w:customStyle="1" w:styleId="FontStyle36">
    <w:name w:val="Font Style36"/>
    <w:basedOn w:val="a0"/>
    <w:uiPriority w:val="99"/>
    <w:rsid w:val="00887E98"/>
    <w:rPr>
      <w:rFonts w:ascii="Franklin Gothic Demi Cond" w:hAnsi="Franklin Gothic Demi Cond" w:cs="Franklin Gothic Demi Cond"/>
      <w:sz w:val="12"/>
      <w:szCs w:val="12"/>
    </w:rPr>
  </w:style>
  <w:style w:type="character" w:customStyle="1" w:styleId="FontStyle37">
    <w:name w:val="Font Style37"/>
    <w:basedOn w:val="a0"/>
    <w:uiPriority w:val="99"/>
    <w:rsid w:val="00887E98"/>
    <w:rPr>
      <w:rFonts w:ascii="Times New Roman" w:hAnsi="Times New Roman" w:cs="Times New Roman"/>
      <w:sz w:val="16"/>
      <w:szCs w:val="16"/>
    </w:rPr>
  </w:style>
  <w:style w:type="character" w:customStyle="1" w:styleId="FontStyle38">
    <w:name w:val="Font Style38"/>
    <w:basedOn w:val="a0"/>
    <w:uiPriority w:val="99"/>
    <w:rsid w:val="00887E98"/>
    <w:rPr>
      <w:rFonts w:ascii="Book Antiqua" w:hAnsi="Book Antiqua" w:cs="Book Antiqua"/>
      <w:b/>
      <w:bCs/>
      <w:sz w:val="14"/>
      <w:szCs w:val="14"/>
    </w:rPr>
  </w:style>
  <w:style w:type="paragraph" w:customStyle="1" w:styleId="ConsPlusCell">
    <w:name w:val="ConsPlusCell"/>
    <w:rsid w:val="00887E98"/>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paragraph" w:styleId="ab">
    <w:name w:val="Body Text"/>
    <w:aliases w:val="Основной текст Знак2 Знак,Основной текст Знак Знак1 Знак,Знак2 Знак Знак1 Знак,Знак2 Знак Знак Знак,Знак2 Знак2 Знак,Знак2 Знак1 Знак,Основной текст Знак1 Знак Знак,Основной текст Знак Знак1"/>
    <w:basedOn w:val="a"/>
    <w:link w:val="12"/>
    <w:rsid w:val="00887E98"/>
    <w:pPr>
      <w:spacing w:after="120" w:line="240" w:lineRule="auto"/>
      <w:jc w:val="both"/>
    </w:pPr>
    <w:rPr>
      <w:rFonts w:ascii="Times New Roman" w:eastAsia="Times New Roman" w:hAnsi="Times New Roman" w:cs="Times New Roman"/>
      <w:sz w:val="20"/>
      <w:szCs w:val="20"/>
      <w:lang w:eastAsia="ru-RU"/>
    </w:rPr>
  </w:style>
  <w:style w:type="character" w:customStyle="1" w:styleId="ac">
    <w:name w:val="Основной текст Знак"/>
    <w:basedOn w:val="a0"/>
    <w:uiPriority w:val="99"/>
    <w:semiHidden/>
    <w:rsid w:val="00887E98"/>
  </w:style>
  <w:style w:type="character" w:customStyle="1" w:styleId="12">
    <w:name w:val="Основной текст Знак1"/>
    <w:aliases w:val="Основной текст Знак2 Знак Знак,Основной текст Знак Знак1 Знак Знак,Знак2 Знак Знак1 Знак Знак,Знак2 Знак Знак Знак Знак,Знак2 Знак2 Знак Знак,Знак2 Знак1 Знак Знак,Основной текст Знак1 Знак Знак Знак,Основной текст Знак Знак1 Знак1"/>
    <w:link w:val="ab"/>
    <w:locked/>
    <w:rsid w:val="00887E98"/>
    <w:rPr>
      <w:rFonts w:ascii="Times New Roman" w:eastAsia="Times New Roman" w:hAnsi="Times New Roman" w:cs="Times New Roman"/>
      <w:sz w:val="20"/>
      <w:szCs w:val="20"/>
      <w:lang w:eastAsia="ru-RU"/>
    </w:rPr>
  </w:style>
  <w:style w:type="paragraph" w:customStyle="1" w:styleId="headertext">
    <w:name w:val="headertext"/>
    <w:basedOn w:val="a"/>
    <w:rsid w:val="00887E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887E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3">
    <w:name w:val="Просмотренная гиперссылка1"/>
    <w:basedOn w:val="a0"/>
    <w:uiPriority w:val="99"/>
    <w:semiHidden/>
    <w:unhideWhenUsed/>
    <w:rsid w:val="00887E98"/>
    <w:rPr>
      <w:color w:val="800080"/>
      <w:u w:val="single"/>
    </w:rPr>
  </w:style>
  <w:style w:type="character" w:styleId="ad">
    <w:name w:val="FollowedHyperlink"/>
    <w:basedOn w:val="a0"/>
    <w:uiPriority w:val="99"/>
    <w:semiHidden/>
    <w:unhideWhenUsed/>
    <w:rsid w:val="00887E98"/>
    <w:rPr>
      <w:color w:val="800080" w:themeColor="followedHyperlink"/>
      <w:u w:val="single"/>
    </w:rPr>
  </w:style>
  <w:style w:type="paragraph" w:styleId="ae">
    <w:name w:val="footnote text"/>
    <w:basedOn w:val="a"/>
    <w:link w:val="af"/>
    <w:uiPriority w:val="99"/>
    <w:semiHidden/>
    <w:unhideWhenUsed/>
    <w:rsid w:val="00791DB0"/>
    <w:pPr>
      <w:spacing w:after="0" w:line="240" w:lineRule="auto"/>
    </w:pPr>
    <w:rPr>
      <w:sz w:val="20"/>
      <w:szCs w:val="20"/>
    </w:rPr>
  </w:style>
  <w:style w:type="character" w:customStyle="1" w:styleId="af">
    <w:name w:val="Текст сноски Знак"/>
    <w:basedOn w:val="a0"/>
    <w:link w:val="ae"/>
    <w:uiPriority w:val="99"/>
    <w:semiHidden/>
    <w:rsid w:val="00791DB0"/>
    <w:rPr>
      <w:sz w:val="20"/>
      <w:szCs w:val="20"/>
    </w:rPr>
  </w:style>
  <w:style w:type="character" w:styleId="af0">
    <w:name w:val="footnote reference"/>
    <w:basedOn w:val="a0"/>
    <w:uiPriority w:val="99"/>
    <w:semiHidden/>
    <w:unhideWhenUsed/>
    <w:rsid w:val="00791D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87EF3FDB40D8E34D483C64C6F7D80666D8683482C8B405BBEE492DD471A7D01C207B9036B7C41512ENCG" TargetMode="External"/><Relationship Id="rId5" Type="http://schemas.openxmlformats.org/officeDocument/2006/relationships/settings" Target="settings.xml"/><Relationship Id="rId10" Type="http://schemas.openxmlformats.org/officeDocument/2006/relationships/hyperlink" Target="consultantplus://offline/ref=387EF3FDB40D8E34D483C64C6F7D80666D8683482C8B405BBEE492DD471A7D01C207B9036B7C41512ENCG"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68D85-2387-4708-9151-312F3809D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43</Pages>
  <Words>12764</Words>
  <Characters>72759</Characters>
  <Application>Microsoft Office Word</Application>
  <DocSecurity>0</DocSecurity>
  <Lines>606</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cp:lastPrinted>2018-04-05T08:38:00Z</cp:lastPrinted>
  <dcterms:created xsi:type="dcterms:W3CDTF">2018-03-05T05:36:00Z</dcterms:created>
  <dcterms:modified xsi:type="dcterms:W3CDTF">2018-04-05T10:00:00Z</dcterms:modified>
</cp:coreProperties>
</file>